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81" w:rsidRDefault="001A62D5" w:rsidP="00CE2F81">
      <w:pPr>
        <w:rPr>
          <w:b/>
          <w:bCs/>
          <w:sz w:val="28"/>
          <w:szCs w:val="28"/>
        </w:rPr>
      </w:pPr>
      <w:r w:rsidRPr="001A62D5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in;margin-top:2.8pt;width:53pt;height:60pt;z-index:251658240" fillcolor="window">
            <v:imagedata r:id="rId8" o:title=""/>
            <w10:wrap type="square" side="right"/>
          </v:shape>
          <o:OLEObject Type="Embed" ProgID="PBrush" ShapeID="_x0000_s1028" DrawAspect="Content" ObjectID="_1644320111" r:id="rId9"/>
        </w:pict>
      </w:r>
    </w:p>
    <w:p w:rsidR="00CE2F81" w:rsidRPr="0071313E" w:rsidRDefault="00CE2F81" w:rsidP="00CE2F81">
      <w:pPr>
        <w:rPr>
          <w:b/>
          <w:bCs/>
          <w:sz w:val="28"/>
          <w:szCs w:val="28"/>
        </w:rPr>
      </w:pPr>
    </w:p>
    <w:p w:rsidR="00CE2F81" w:rsidRPr="0071313E" w:rsidRDefault="00CE2F81" w:rsidP="00CE2F81">
      <w:pPr>
        <w:tabs>
          <w:tab w:val="left" w:pos="1276"/>
        </w:tabs>
        <w:ind w:right="1324"/>
        <w:rPr>
          <w:b/>
          <w:sz w:val="24"/>
          <w:szCs w:val="24"/>
        </w:rPr>
      </w:pPr>
    </w:p>
    <w:p w:rsidR="00CE2F81" w:rsidRPr="0071313E" w:rsidRDefault="00CE2F81" w:rsidP="00CE2F81">
      <w:pPr>
        <w:tabs>
          <w:tab w:val="left" w:pos="7655"/>
        </w:tabs>
        <w:jc w:val="center"/>
        <w:rPr>
          <w:rFonts w:ascii="Times New Roman" w:hAnsi="Times New Roman"/>
          <w:b/>
          <w:sz w:val="24"/>
          <w:szCs w:val="24"/>
        </w:rPr>
      </w:pPr>
      <w:r w:rsidRPr="0071313E">
        <w:rPr>
          <w:rFonts w:ascii="Times New Roman" w:hAnsi="Times New Roman"/>
          <w:b/>
          <w:sz w:val="24"/>
          <w:szCs w:val="24"/>
        </w:rPr>
        <w:t>Республика Карелия</w:t>
      </w:r>
    </w:p>
    <w:p w:rsidR="00CE2F81" w:rsidRPr="0071313E" w:rsidRDefault="00CE2F81" w:rsidP="00CE2F81">
      <w:pPr>
        <w:tabs>
          <w:tab w:val="left" w:pos="7655"/>
        </w:tabs>
        <w:jc w:val="center"/>
        <w:rPr>
          <w:rFonts w:ascii="Times New Roman" w:hAnsi="Times New Roman"/>
          <w:b/>
          <w:sz w:val="24"/>
          <w:szCs w:val="24"/>
        </w:rPr>
      </w:pPr>
      <w:r w:rsidRPr="0071313E">
        <w:rPr>
          <w:rFonts w:ascii="Times New Roman" w:hAnsi="Times New Roman"/>
          <w:b/>
          <w:sz w:val="24"/>
          <w:szCs w:val="24"/>
        </w:rPr>
        <w:t>Пряжинский национальный муниципальный район</w:t>
      </w:r>
    </w:p>
    <w:p w:rsidR="00CE2F81" w:rsidRPr="0071313E" w:rsidRDefault="00CE2F81" w:rsidP="00CE2F81">
      <w:pPr>
        <w:jc w:val="center"/>
        <w:rPr>
          <w:rFonts w:ascii="Times New Roman" w:hAnsi="Times New Roman"/>
          <w:b/>
          <w:sz w:val="24"/>
          <w:szCs w:val="24"/>
        </w:rPr>
      </w:pPr>
      <w:r w:rsidRPr="0071313E">
        <w:rPr>
          <w:rFonts w:ascii="Times New Roman" w:hAnsi="Times New Roman"/>
          <w:b/>
          <w:sz w:val="24"/>
          <w:szCs w:val="24"/>
        </w:rPr>
        <w:t xml:space="preserve"> Администрация Чалнинского сельского поселения</w:t>
      </w:r>
    </w:p>
    <w:p w:rsidR="00CE2F81" w:rsidRPr="0071313E" w:rsidRDefault="00CE2F81" w:rsidP="00CE2F81">
      <w:pPr>
        <w:pStyle w:val="2"/>
        <w:tabs>
          <w:tab w:val="left" w:pos="2353"/>
        </w:tabs>
        <w:spacing w:before="0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313E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CE2F81" w:rsidRPr="0071313E" w:rsidRDefault="00CE2F81" w:rsidP="00CE2F81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pacing w:val="20"/>
          <w:sz w:val="24"/>
          <w:szCs w:val="24"/>
        </w:rPr>
      </w:pPr>
    </w:p>
    <w:p w:rsidR="00CE2F81" w:rsidRPr="0071313E" w:rsidRDefault="00CE2F81" w:rsidP="00CE2F81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auto"/>
          <w:spacing w:val="20"/>
          <w:sz w:val="24"/>
          <w:szCs w:val="24"/>
        </w:rPr>
      </w:pPr>
      <w:r w:rsidRPr="0071313E">
        <w:rPr>
          <w:rFonts w:ascii="Times New Roman" w:hAnsi="Times New Roman" w:cs="Times New Roman"/>
          <w:color w:val="auto"/>
          <w:spacing w:val="20"/>
          <w:sz w:val="24"/>
          <w:szCs w:val="24"/>
        </w:rPr>
        <w:t>ПОСТАНОВЛЕНИЕ</w:t>
      </w:r>
    </w:p>
    <w:p w:rsidR="00CE2F81" w:rsidRDefault="0010478A" w:rsidP="00E868D6">
      <w:pPr>
        <w:pStyle w:val="1"/>
        <w:tabs>
          <w:tab w:val="clear" w:pos="709"/>
          <w:tab w:val="left" w:pos="6555"/>
        </w:tabs>
        <w:jc w:val="left"/>
        <w:rPr>
          <w:b w:val="0"/>
          <w:bCs w:val="0"/>
        </w:rPr>
      </w:pPr>
      <w:r>
        <w:rPr>
          <w:b w:val="0"/>
          <w:bCs w:val="0"/>
        </w:rPr>
        <w:t>27 февраля 2020 года</w:t>
      </w:r>
      <w:r w:rsidR="00E868D6">
        <w:rPr>
          <w:b w:val="0"/>
          <w:bCs w:val="0"/>
        </w:rPr>
        <w:tab/>
      </w:r>
      <w:r>
        <w:rPr>
          <w:b w:val="0"/>
          <w:bCs w:val="0"/>
        </w:rPr>
        <w:t>№ 14</w:t>
      </w:r>
    </w:p>
    <w:p w:rsidR="00CE2F81" w:rsidRPr="0071313E" w:rsidRDefault="00CE2F81" w:rsidP="00CE2F81">
      <w:pPr>
        <w:pStyle w:val="1"/>
        <w:rPr>
          <w:bCs w:val="0"/>
        </w:rPr>
      </w:pPr>
      <w:r w:rsidRPr="0071313E">
        <w:rPr>
          <w:bCs w:val="0"/>
        </w:rPr>
        <w:t>п. Чална</w:t>
      </w:r>
    </w:p>
    <w:p w:rsidR="00CE2F81" w:rsidRPr="00CE2F81" w:rsidRDefault="00CE2F81" w:rsidP="00CE2F81">
      <w:pPr>
        <w:rPr>
          <w:lang w:eastAsia="ru-RU"/>
        </w:rPr>
      </w:pPr>
    </w:p>
    <w:p w:rsidR="00950D4B" w:rsidRDefault="00950D4B" w:rsidP="00CE2F81">
      <w:pPr>
        <w:pStyle w:val="ConsPlusTitle"/>
        <w:ind w:right="-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внесении изменений в </w:t>
      </w:r>
      <w:r w:rsidR="005D0D26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E2F81" w:rsidRDefault="000B08D7" w:rsidP="00CE2F81">
      <w:pPr>
        <w:pStyle w:val="ConsPlusTitle"/>
        <w:ind w:right="-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</w:t>
      </w:r>
      <w:r w:rsidR="00950D4B">
        <w:rPr>
          <w:rFonts w:ascii="Times New Roman" w:hAnsi="Times New Roman"/>
          <w:b w:val="0"/>
          <w:sz w:val="24"/>
          <w:szCs w:val="24"/>
        </w:rPr>
        <w:t xml:space="preserve">дминистрации </w:t>
      </w:r>
      <w:r w:rsidR="0063491A">
        <w:rPr>
          <w:rFonts w:ascii="Times New Roman" w:hAnsi="Times New Roman"/>
          <w:b w:val="0"/>
          <w:sz w:val="24"/>
          <w:szCs w:val="24"/>
        </w:rPr>
        <w:t>Чалнинского сельского поселения</w:t>
      </w:r>
      <w:r w:rsidR="00950D4B">
        <w:rPr>
          <w:rFonts w:ascii="Times New Roman" w:hAnsi="Times New Roman"/>
          <w:b w:val="0"/>
          <w:sz w:val="24"/>
          <w:szCs w:val="24"/>
        </w:rPr>
        <w:t xml:space="preserve"> </w:t>
      </w:r>
      <w:r w:rsidR="00CE2F81">
        <w:rPr>
          <w:rFonts w:ascii="Times New Roman" w:hAnsi="Times New Roman"/>
          <w:b w:val="0"/>
          <w:sz w:val="24"/>
          <w:szCs w:val="24"/>
        </w:rPr>
        <w:t>№ 74</w:t>
      </w:r>
    </w:p>
    <w:p w:rsidR="00950D4B" w:rsidRDefault="00950D4B" w:rsidP="00CE2F81">
      <w:pPr>
        <w:pStyle w:val="ConsPlusTitle"/>
        <w:ind w:right="-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63491A" w:rsidRPr="001C09A7">
        <w:rPr>
          <w:rFonts w:ascii="Times New Roman" w:hAnsi="Times New Roman"/>
          <w:b w:val="0"/>
          <w:sz w:val="24"/>
          <w:szCs w:val="24"/>
        </w:rPr>
        <w:t>21</w:t>
      </w:r>
      <w:r w:rsidR="0071313E">
        <w:rPr>
          <w:rFonts w:ascii="Times New Roman" w:hAnsi="Times New Roman"/>
          <w:b w:val="0"/>
          <w:sz w:val="24"/>
          <w:szCs w:val="24"/>
        </w:rPr>
        <w:t xml:space="preserve"> </w:t>
      </w:r>
      <w:r w:rsidR="00CE2F81">
        <w:rPr>
          <w:rFonts w:ascii="Times New Roman" w:hAnsi="Times New Roman"/>
          <w:b w:val="0"/>
          <w:sz w:val="24"/>
          <w:szCs w:val="24"/>
        </w:rPr>
        <w:t xml:space="preserve">декабря </w:t>
      </w:r>
      <w:r w:rsidRPr="001C09A7">
        <w:rPr>
          <w:rFonts w:ascii="Times New Roman" w:hAnsi="Times New Roman"/>
          <w:b w:val="0"/>
          <w:sz w:val="24"/>
          <w:szCs w:val="24"/>
        </w:rPr>
        <w:t>201</w:t>
      </w:r>
      <w:r w:rsidR="00AF53C5">
        <w:rPr>
          <w:rFonts w:ascii="Times New Roman" w:hAnsi="Times New Roman"/>
          <w:b w:val="0"/>
          <w:sz w:val="24"/>
          <w:szCs w:val="24"/>
        </w:rPr>
        <w:t>7</w:t>
      </w:r>
      <w:r w:rsidR="0071313E">
        <w:rPr>
          <w:rFonts w:ascii="Times New Roman" w:hAnsi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07504" w:rsidRDefault="00E07504" w:rsidP="00950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68310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Pr="00267A3C" w:rsidRDefault="00950D4B" w:rsidP="00950D4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7A3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491A">
        <w:rPr>
          <w:rFonts w:ascii="Times New Roman" w:hAnsi="Times New Roman" w:cs="Times New Roman"/>
          <w:sz w:val="24"/>
          <w:szCs w:val="24"/>
        </w:rPr>
        <w:t>Чалнинского сельского поселения</w:t>
      </w:r>
      <w:r w:rsidRPr="00267A3C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950D4B" w:rsidRPr="00267A3C" w:rsidRDefault="00950D4B" w:rsidP="00950D4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0D4B" w:rsidRDefault="005F54B0" w:rsidP="001C09A7">
      <w:pPr>
        <w:pStyle w:val="ConsPlusTitle"/>
        <w:ind w:right="-2"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 </w:t>
      </w:r>
      <w:r w:rsidR="001C09A7">
        <w:rPr>
          <w:rFonts w:ascii="Times New Roman" w:hAnsi="Times New Roman"/>
          <w:b w:val="0"/>
          <w:sz w:val="24"/>
          <w:szCs w:val="24"/>
        </w:rPr>
        <w:t>Н</w:t>
      </w:r>
      <w:r w:rsidR="00683102">
        <w:rPr>
          <w:rFonts w:ascii="Times New Roman" w:hAnsi="Times New Roman"/>
          <w:b w:val="0"/>
          <w:sz w:val="24"/>
          <w:szCs w:val="24"/>
        </w:rPr>
        <w:t>аименование постановления изложить в следующей реда</w:t>
      </w:r>
      <w:r w:rsidR="001C09A7">
        <w:rPr>
          <w:rFonts w:ascii="Times New Roman" w:hAnsi="Times New Roman"/>
          <w:b w:val="0"/>
          <w:sz w:val="24"/>
          <w:szCs w:val="24"/>
        </w:rPr>
        <w:t>к</w:t>
      </w:r>
      <w:r w:rsidR="00683102">
        <w:rPr>
          <w:rFonts w:ascii="Times New Roman" w:hAnsi="Times New Roman"/>
          <w:b w:val="0"/>
          <w:sz w:val="24"/>
          <w:szCs w:val="24"/>
        </w:rPr>
        <w:t>ции: « Об утверждении муниципальной программы «</w:t>
      </w:r>
      <w:r w:rsidR="001C09A7">
        <w:rPr>
          <w:rFonts w:ascii="Times New Roman" w:hAnsi="Times New Roman"/>
          <w:b w:val="0"/>
          <w:sz w:val="24"/>
          <w:szCs w:val="24"/>
        </w:rPr>
        <w:t>Формирование</w:t>
      </w:r>
      <w:r w:rsidR="00683102">
        <w:rPr>
          <w:rFonts w:ascii="Times New Roman" w:hAnsi="Times New Roman"/>
          <w:b w:val="0"/>
          <w:sz w:val="24"/>
          <w:szCs w:val="24"/>
        </w:rPr>
        <w:t xml:space="preserve"> современной городской среды на те</w:t>
      </w:r>
      <w:r w:rsidR="001C09A7">
        <w:rPr>
          <w:rFonts w:ascii="Times New Roman" w:hAnsi="Times New Roman"/>
          <w:b w:val="0"/>
          <w:sz w:val="24"/>
          <w:szCs w:val="24"/>
        </w:rPr>
        <w:t>р</w:t>
      </w:r>
      <w:r w:rsidR="00683102">
        <w:rPr>
          <w:rFonts w:ascii="Times New Roman" w:hAnsi="Times New Roman"/>
          <w:b w:val="0"/>
          <w:sz w:val="24"/>
          <w:szCs w:val="24"/>
        </w:rPr>
        <w:t xml:space="preserve">ритории Чалнинского </w:t>
      </w:r>
      <w:r w:rsidR="001C09A7">
        <w:rPr>
          <w:rFonts w:ascii="Times New Roman" w:hAnsi="Times New Roman"/>
          <w:b w:val="0"/>
          <w:sz w:val="24"/>
          <w:szCs w:val="24"/>
        </w:rPr>
        <w:t>сельского</w:t>
      </w:r>
      <w:r w:rsidR="00683102">
        <w:rPr>
          <w:rFonts w:ascii="Times New Roman" w:hAnsi="Times New Roman"/>
          <w:b w:val="0"/>
          <w:sz w:val="24"/>
          <w:szCs w:val="24"/>
        </w:rPr>
        <w:t xml:space="preserve"> поселения».</w:t>
      </w:r>
    </w:p>
    <w:p w:rsidR="00683102" w:rsidRPr="00267A3C" w:rsidRDefault="00950D4B" w:rsidP="006831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9AE">
        <w:rPr>
          <w:rFonts w:ascii="Times New Roman" w:hAnsi="Times New Roman"/>
          <w:sz w:val="24"/>
          <w:szCs w:val="24"/>
        </w:rPr>
        <w:t>2</w:t>
      </w:r>
      <w:r w:rsidR="000629AE">
        <w:rPr>
          <w:rFonts w:ascii="Times New Roman" w:hAnsi="Times New Roman"/>
          <w:sz w:val="24"/>
          <w:szCs w:val="24"/>
        </w:rPr>
        <w:t>.</w:t>
      </w:r>
      <w:r w:rsidR="00683102">
        <w:rPr>
          <w:rFonts w:ascii="Times New Roman" w:hAnsi="Times New Roman"/>
          <w:sz w:val="24"/>
          <w:szCs w:val="24"/>
        </w:rPr>
        <w:t xml:space="preserve"> Преамбулу постановления изложить в новой редакции: «</w:t>
      </w:r>
      <w:r w:rsidR="00683102" w:rsidRPr="00267A3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0" w:history="1">
        <w:r w:rsidR="00683102" w:rsidRPr="00267A3C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="00683102" w:rsidRPr="00267A3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пункта 6 части 1 статьи 16 Федерального закона от 06.10.2003 № 131-ФЗ «Об общих принципах организации местного самоуправления в Российской Федерации» </w:t>
      </w:r>
      <w:r w:rsidR="00683102" w:rsidRPr="00267A3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683102" w:rsidRPr="00267A3C">
        <w:rPr>
          <w:rFonts w:ascii="Times New Roman" w:hAnsi="Times New Roman" w:cs="Times New Roman"/>
          <w:sz w:val="24"/>
          <w:szCs w:val="24"/>
        </w:rPr>
        <w:t>постановлением Правительства Республики Карелия от 31.08.2017 № 301-П «Об утверждении государственной программы Республики Карелия «Формирование современной городской среды»,</w:t>
      </w:r>
    </w:p>
    <w:p w:rsidR="00950D4B" w:rsidRDefault="00683102" w:rsidP="001C0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alibri"/>
          <w:sz w:val="24"/>
          <w:szCs w:val="24"/>
          <w:lang w:eastAsia="ru-RU"/>
        </w:rPr>
        <w:t xml:space="preserve"> 3. </w:t>
      </w:r>
      <w:r w:rsidR="000629AE">
        <w:rPr>
          <w:rFonts w:ascii="Times New Roman" w:hAnsi="Times New Roman" w:cs="Calibri"/>
          <w:sz w:val="24"/>
          <w:szCs w:val="24"/>
          <w:lang w:eastAsia="ru-RU"/>
        </w:rPr>
        <w:t>М</w:t>
      </w:r>
      <w:r w:rsidR="00950D4B" w:rsidRPr="000629AE">
        <w:rPr>
          <w:rFonts w:ascii="Times New Roman" w:hAnsi="Times New Roman" w:cs="Calibri"/>
          <w:sz w:val="24"/>
          <w:szCs w:val="24"/>
          <w:lang w:eastAsia="ru-RU"/>
        </w:rPr>
        <w:t>униципальную программу «Формировани</w:t>
      </w:r>
      <w:r w:rsidR="001C09A7">
        <w:rPr>
          <w:rFonts w:ascii="Times New Roman" w:hAnsi="Times New Roman" w:cs="Calibri"/>
          <w:sz w:val="24"/>
          <w:szCs w:val="24"/>
          <w:lang w:eastAsia="ru-RU"/>
        </w:rPr>
        <w:t>е</w:t>
      </w:r>
      <w:r w:rsidR="00950D4B" w:rsidRPr="000629AE">
        <w:rPr>
          <w:rFonts w:ascii="Times New Roman" w:hAnsi="Times New Roman" w:cs="Calibri"/>
          <w:sz w:val="24"/>
          <w:szCs w:val="24"/>
          <w:lang w:eastAsia="ru-RU"/>
        </w:rPr>
        <w:t xml:space="preserve"> современной городской среды на территории </w:t>
      </w:r>
      <w:r w:rsidR="006861AF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="00950D4B" w:rsidRPr="000629AE">
        <w:rPr>
          <w:rFonts w:ascii="Times New Roman" w:hAnsi="Times New Roman" w:cs="Calibri"/>
          <w:sz w:val="24"/>
          <w:szCs w:val="24"/>
          <w:lang w:eastAsia="ru-RU"/>
        </w:rPr>
        <w:t>»</w:t>
      </w:r>
      <w:r w:rsidR="000629AE" w:rsidRPr="000629AE">
        <w:rPr>
          <w:rFonts w:ascii="Times New Roman" w:hAnsi="Times New Roman" w:cs="Calibri"/>
          <w:sz w:val="24"/>
          <w:szCs w:val="24"/>
          <w:lang w:eastAsia="ru-RU"/>
        </w:rPr>
        <w:t xml:space="preserve">, </w:t>
      </w:r>
      <w:r w:rsidR="000629AE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334BAE" w:rsidRDefault="00334BAE" w:rsidP="000E5867">
      <w:pPr>
        <w:rPr>
          <w:rFonts w:ascii="Times New Roman" w:hAnsi="Times New Roman"/>
          <w:bCs/>
          <w:sz w:val="24"/>
          <w:szCs w:val="24"/>
        </w:rPr>
      </w:pPr>
    </w:p>
    <w:p w:rsidR="00E07504" w:rsidRDefault="00E07504" w:rsidP="000E5867">
      <w:pPr>
        <w:rPr>
          <w:rFonts w:ascii="Times New Roman" w:hAnsi="Times New Roman"/>
          <w:bCs/>
          <w:sz w:val="24"/>
          <w:szCs w:val="24"/>
        </w:rPr>
      </w:pPr>
    </w:p>
    <w:p w:rsidR="007748C1" w:rsidRPr="00267A3C" w:rsidRDefault="00C10942" w:rsidP="000E5867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0750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УТВЕРЖДЕНА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7A3C">
        <w:rPr>
          <w:rFonts w:ascii="Times New Roman" w:hAnsi="Times New Roman"/>
          <w:sz w:val="24"/>
          <w:szCs w:val="24"/>
        </w:rPr>
        <w:t xml:space="preserve">постановлением </w:t>
      </w:r>
      <w:r w:rsidR="00C10942">
        <w:rPr>
          <w:rFonts w:ascii="Times New Roman" w:hAnsi="Times New Roman"/>
          <w:sz w:val="24"/>
          <w:szCs w:val="24"/>
        </w:rPr>
        <w:t>А</w:t>
      </w:r>
      <w:r w:rsidRPr="00267A3C">
        <w:rPr>
          <w:rFonts w:ascii="Times New Roman" w:hAnsi="Times New Roman"/>
          <w:sz w:val="24"/>
          <w:szCs w:val="24"/>
        </w:rPr>
        <w:t>дминистрации</w:t>
      </w:r>
    </w:p>
    <w:p w:rsidR="007748C1" w:rsidRPr="00267A3C" w:rsidRDefault="1E28DBF9" w:rsidP="1E28DB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Чалнинского сельского поселения</w:t>
      </w:r>
    </w:p>
    <w:p w:rsidR="007748C1" w:rsidRPr="00267A3C" w:rsidRDefault="1E28DBF9" w:rsidP="1E28DB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 xml:space="preserve">от «21» </w:t>
      </w:r>
      <w:r w:rsidR="00683102">
        <w:rPr>
          <w:rFonts w:ascii="Times New Roman" w:hAnsi="Times New Roman"/>
          <w:sz w:val="24"/>
          <w:szCs w:val="24"/>
        </w:rPr>
        <w:t xml:space="preserve"> </w:t>
      </w:r>
      <w:r w:rsidRPr="1E28DBF9">
        <w:rPr>
          <w:rFonts w:ascii="Times New Roman" w:hAnsi="Times New Roman"/>
          <w:sz w:val="24"/>
          <w:szCs w:val="24"/>
        </w:rPr>
        <w:t>декабря</w:t>
      </w:r>
      <w:r w:rsidR="00683102">
        <w:rPr>
          <w:rFonts w:ascii="Times New Roman" w:hAnsi="Times New Roman"/>
          <w:sz w:val="24"/>
          <w:szCs w:val="24"/>
        </w:rPr>
        <w:t xml:space="preserve"> </w:t>
      </w:r>
      <w:r w:rsidRPr="1E28DBF9">
        <w:rPr>
          <w:rFonts w:ascii="Times New Roman" w:hAnsi="Times New Roman"/>
          <w:sz w:val="24"/>
          <w:szCs w:val="24"/>
        </w:rPr>
        <w:t>201</w:t>
      </w:r>
      <w:r w:rsidR="00683102">
        <w:rPr>
          <w:rFonts w:ascii="Times New Roman" w:hAnsi="Times New Roman"/>
          <w:sz w:val="24"/>
          <w:szCs w:val="24"/>
        </w:rPr>
        <w:t>7</w:t>
      </w:r>
      <w:r w:rsidRPr="1E28DBF9">
        <w:rPr>
          <w:rFonts w:ascii="Times New Roman" w:hAnsi="Times New Roman"/>
          <w:sz w:val="24"/>
          <w:szCs w:val="24"/>
        </w:rPr>
        <w:t xml:space="preserve"> года №74</w:t>
      </w:r>
    </w:p>
    <w:p w:rsidR="007748C1" w:rsidRPr="00267A3C" w:rsidRDefault="007748C1" w:rsidP="00DD78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48C1" w:rsidRPr="00C82B28" w:rsidRDefault="007748C1" w:rsidP="007B678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7748C1" w:rsidRPr="00C82B28" w:rsidRDefault="007748C1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муниципальной программы</w:t>
      </w:r>
    </w:p>
    <w:p w:rsidR="007748C1" w:rsidRPr="00C82B28" w:rsidRDefault="00C82B28" w:rsidP="007B6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2B28">
        <w:rPr>
          <w:rFonts w:ascii="Times New Roman" w:hAnsi="Times New Roman"/>
          <w:b/>
          <w:sz w:val="24"/>
          <w:szCs w:val="24"/>
          <w:lang w:eastAsia="ru-RU"/>
        </w:rPr>
        <w:t>«Формирование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 xml:space="preserve"> современной городской среды на территории </w:t>
      </w:r>
      <w:r w:rsidR="006861AF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="007748C1" w:rsidRPr="00C82B28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sz w:val="24"/>
          <w:szCs w:val="24"/>
        </w:rPr>
      </w:pPr>
    </w:p>
    <w:p w:rsidR="007748C1" w:rsidRPr="00267A3C" w:rsidRDefault="007748C1" w:rsidP="00DD78D6">
      <w:pPr>
        <w:spacing w:after="0" w:line="240" w:lineRule="auto"/>
        <w:ind w:left="2340" w:hanging="2340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833"/>
        <w:gridCol w:w="1356"/>
        <w:gridCol w:w="1427"/>
        <w:gridCol w:w="1933"/>
        <w:gridCol w:w="1830"/>
      </w:tblGrid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B5600A" w:rsidP="00C446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861AF">
              <w:rPr>
                <w:rFonts w:ascii="Times New Roman" w:hAnsi="Times New Roman"/>
                <w:sz w:val="24"/>
                <w:szCs w:val="24"/>
              </w:rPr>
              <w:t>Чалнинского сельского поселения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B5600A" w:rsidP="00935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</w:rPr>
              <w:t>Организации, осуществляющие управление многоквартирными домами, товариществам собственников жилья, жилищным или иным специализированным потребительским кооперативам (далее – управляющие организации)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F5444F" w:rsidP="00774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44F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комфорта городской среды на территории </w:t>
            </w:r>
            <w:r w:rsidR="0077426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118" w:type="dxa"/>
            <w:gridSpan w:val="5"/>
          </w:tcPr>
          <w:p w:rsidR="00F6034C" w:rsidRPr="00F6034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F6034C" w:rsidRPr="00F6034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7748C1" w:rsidRPr="00267A3C" w:rsidRDefault="00F6034C" w:rsidP="00F603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34C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95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7118" w:type="dxa"/>
            <w:gridSpan w:val="5"/>
          </w:tcPr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реализованных проектов благоустройства дворовых территорий (полностью освещенных,</w:t>
            </w:r>
            <w:proofErr w:type="gramEnd"/>
          </w:p>
          <w:p w:rsid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оборудованных</w:t>
            </w:r>
            <w:proofErr w:type="gramEnd"/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местами для проведения досуга и отдыха разными группами населения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D047B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(спортивные площадки, детские площадки и т.д.), малыми архитектурными формами) в общем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количестве</w:t>
            </w:r>
            <w:proofErr w:type="gramEnd"/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реализованных в течение планового года проектов благоустройства дворовых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реализованных комплексных проектов благоустройства общественных территорий </w:t>
            </w:r>
            <w:proofErr w:type="gramStart"/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количестве реализованных в течение планового года проектов благоустройства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D047B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общественных территорий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6B7EA0" w:rsidRP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Доля дворовых территорий, благоустройство которых выполнено при участии граждан,</w:t>
            </w:r>
          </w:p>
          <w:p w:rsidR="006B7EA0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в соответствующих мероприятиях, в общем количестве реализованных в течение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D047B5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7748C1" w:rsidRPr="00267A3C" w:rsidRDefault="006B7EA0" w:rsidP="006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EA0">
              <w:rPr>
                <w:rFonts w:ascii="Times New Roman" w:hAnsi="Times New Roman"/>
                <w:sz w:val="24"/>
                <w:szCs w:val="24"/>
                <w:lang w:eastAsia="ru-RU"/>
              </w:rPr>
              <w:t>планового года проектов благоустройства дворовых территорий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118" w:type="dxa"/>
            <w:gridSpan w:val="5"/>
          </w:tcPr>
          <w:p w:rsidR="007748C1" w:rsidRPr="00267A3C" w:rsidRDefault="007748C1" w:rsidP="00950D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</w:t>
            </w:r>
            <w:r w:rsidR="002843CF"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8-202</w:t>
            </w:r>
            <w:r w:rsidR="00950D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2843CF"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5A3399" w:rsidRPr="00267A3C" w:rsidTr="1E28DBF9">
        <w:trPr>
          <w:trHeight w:val="144"/>
        </w:trPr>
        <w:tc>
          <w:tcPr>
            <w:tcW w:w="2346" w:type="dxa"/>
            <w:vMerge w:val="restart"/>
          </w:tcPr>
          <w:p w:rsidR="005A3399" w:rsidRPr="00267A3C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118" w:type="dxa"/>
            <w:gridSpan w:val="5"/>
            <w:vAlign w:val="center"/>
          </w:tcPr>
          <w:p w:rsidR="005A3399" w:rsidRPr="00267A3C" w:rsidRDefault="00600AD3" w:rsidP="00A2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Прогнозируемый общий объем средств, направляемых на реализацию муниципальной программы, составляет </w:t>
            </w:r>
            <w:r w:rsidR="00A20246" w:rsidRPr="002F4AE7">
              <w:rPr>
                <w:rFonts w:ascii="Times New Roman" w:hAnsi="Times New Roman"/>
                <w:sz w:val="24"/>
                <w:szCs w:val="24"/>
                <w:lang w:eastAsia="ru-RU"/>
              </w:rPr>
              <w:t>1864,82834</w:t>
            </w:r>
            <w:r w:rsidR="00D047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 из них:</w:t>
            </w:r>
          </w:p>
        </w:tc>
      </w:tr>
      <w:tr w:rsidR="00600AD3" w:rsidRPr="00267A3C" w:rsidTr="1E28DBF9">
        <w:trPr>
          <w:trHeight w:val="202"/>
        </w:trPr>
        <w:tc>
          <w:tcPr>
            <w:tcW w:w="2346" w:type="dxa"/>
            <w:vMerge/>
          </w:tcPr>
          <w:p w:rsidR="00600AD3" w:rsidRPr="00267A3C" w:rsidRDefault="00600AD3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13" w:type="dxa"/>
            <w:vMerge w:val="restart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proofErr w:type="gramEnd"/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5272" w:type="dxa"/>
            <w:gridSpan w:val="3"/>
            <w:vAlign w:val="center"/>
          </w:tcPr>
          <w:p w:rsidR="00600AD3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A3399" w:rsidRPr="00267A3C" w:rsidTr="1E28DBF9">
        <w:trPr>
          <w:trHeight w:val="202"/>
        </w:trPr>
        <w:tc>
          <w:tcPr>
            <w:tcW w:w="2346" w:type="dxa"/>
            <w:vMerge/>
          </w:tcPr>
          <w:p w:rsidR="005A3399" w:rsidRPr="00267A3C" w:rsidRDefault="005A3399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</w:tcPr>
          <w:p w:rsidR="005A3399" w:rsidRPr="00267A3C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vAlign w:val="center"/>
          </w:tcPr>
          <w:p w:rsidR="005A3399" w:rsidRPr="00267A3C" w:rsidRDefault="005A3399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Align w:val="center"/>
          </w:tcPr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бюджета Республики Карелия</w:t>
            </w:r>
          </w:p>
        </w:tc>
        <w:tc>
          <w:tcPr>
            <w:tcW w:w="1933" w:type="dxa"/>
            <w:vAlign w:val="center"/>
          </w:tcPr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 средств муниципального образования</w:t>
            </w:r>
          </w:p>
        </w:tc>
        <w:tc>
          <w:tcPr>
            <w:tcW w:w="1912" w:type="dxa"/>
            <w:vAlign w:val="center"/>
          </w:tcPr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за счет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безвозмездных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поступлений</w:t>
            </w:r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(граждан,</w:t>
            </w:r>
            <w:proofErr w:type="gramEnd"/>
          </w:p>
          <w:p w:rsidR="00600AD3" w:rsidRPr="00893244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юридических</w:t>
            </w:r>
          </w:p>
          <w:p w:rsidR="005A3399" w:rsidRPr="00267A3C" w:rsidRDefault="00600AD3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лиц)</w:t>
            </w:r>
          </w:p>
        </w:tc>
      </w:tr>
      <w:tr w:rsidR="0026304C" w:rsidRPr="00267A3C" w:rsidTr="1E28DBF9">
        <w:trPr>
          <w:trHeight w:val="173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26304C" w:rsidRPr="00A636A5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3" w:type="dxa"/>
            <w:vAlign w:val="center"/>
          </w:tcPr>
          <w:p w:rsidR="0026304C" w:rsidRPr="00A636A5" w:rsidRDefault="00D047B5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1443,70</w:t>
            </w:r>
          </w:p>
        </w:tc>
        <w:tc>
          <w:tcPr>
            <w:tcW w:w="1427" w:type="dxa"/>
            <w:vAlign w:val="center"/>
          </w:tcPr>
          <w:p w:rsidR="0026304C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1348,5</w:t>
            </w:r>
          </w:p>
        </w:tc>
        <w:tc>
          <w:tcPr>
            <w:tcW w:w="1933" w:type="dxa"/>
            <w:vAlign w:val="center"/>
          </w:tcPr>
          <w:p w:rsidR="0026304C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912" w:type="dxa"/>
            <w:vAlign w:val="center"/>
          </w:tcPr>
          <w:p w:rsidR="0026304C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303D34" w:rsidRPr="00267A3C" w:rsidTr="00A636A5">
        <w:trPr>
          <w:trHeight w:val="130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bottom"/>
          </w:tcPr>
          <w:p w:rsidR="00303D34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303D34" w:rsidRPr="00A636A5" w:rsidRDefault="1E28DBF9" w:rsidP="1E28D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281,94834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303D34" w:rsidRPr="00A636A5" w:rsidRDefault="1E28DBF9" w:rsidP="1E28D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265,989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303D34" w:rsidRPr="00A636A5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15,95934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303D34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D34" w:rsidRPr="00267A3C" w:rsidTr="005D6FA8">
        <w:trPr>
          <w:trHeight w:val="104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FFFFFF" w:themeFill="background1"/>
            <w:vAlign w:val="bottom"/>
          </w:tcPr>
          <w:p w:rsidR="00303D34" w:rsidRPr="00A636A5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303D34" w:rsidRPr="00A636A5" w:rsidRDefault="0081385C" w:rsidP="001A66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139,18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:rsidR="00303D34" w:rsidRPr="00A636A5" w:rsidRDefault="0081385C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131,30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303D34" w:rsidRPr="00A636A5" w:rsidRDefault="0081385C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36A5">
              <w:rPr>
                <w:rFonts w:ascii="Times New Roman" w:hAnsi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303D34" w:rsidRPr="00A636A5" w:rsidRDefault="00C977D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303D34" w:rsidRPr="00267A3C" w:rsidTr="1E28DBF9">
        <w:trPr>
          <w:trHeight w:val="89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303D34" w:rsidRPr="00893244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303D34" w:rsidRPr="008D19ED" w:rsidRDefault="001A665E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D34" w:rsidRPr="00267A3C" w:rsidTr="1E28DBF9">
        <w:trPr>
          <w:trHeight w:val="144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303D34" w:rsidRPr="00893244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303D34" w:rsidRPr="008D19ED" w:rsidRDefault="001A665E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D34" w:rsidRPr="00267A3C" w:rsidTr="1E28DBF9">
        <w:trPr>
          <w:trHeight w:val="173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303D34" w:rsidRPr="00893244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303D34" w:rsidRPr="008D19ED" w:rsidRDefault="001A665E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03D34" w:rsidRPr="00267A3C" w:rsidTr="1E28DBF9">
        <w:trPr>
          <w:trHeight w:val="144"/>
        </w:trPr>
        <w:tc>
          <w:tcPr>
            <w:tcW w:w="2346" w:type="dxa"/>
            <w:vMerge/>
          </w:tcPr>
          <w:p w:rsidR="00303D34" w:rsidRPr="00267A3C" w:rsidRDefault="00303D34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Align w:val="bottom"/>
          </w:tcPr>
          <w:p w:rsidR="00303D34" w:rsidRPr="00893244" w:rsidRDefault="00303D34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3" w:type="dxa"/>
            <w:vAlign w:val="center"/>
          </w:tcPr>
          <w:p w:rsidR="00303D34" w:rsidRPr="008D19ED" w:rsidRDefault="001A665E" w:rsidP="00303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2" w:type="dxa"/>
            <w:vAlign w:val="center"/>
          </w:tcPr>
          <w:p w:rsidR="00303D34" w:rsidRPr="008D19ED" w:rsidRDefault="001A665E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19E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6304C" w:rsidRPr="00267A3C" w:rsidTr="005D6FA8">
        <w:trPr>
          <w:trHeight w:val="118"/>
        </w:trPr>
        <w:tc>
          <w:tcPr>
            <w:tcW w:w="2346" w:type="dxa"/>
            <w:vMerge/>
          </w:tcPr>
          <w:p w:rsidR="0026304C" w:rsidRPr="00267A3C" w:rsidRDefault="0026304C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:rsidR="0026304C" w:rsidRPr="00893244" w:rsidRDefault="0026304C" w:rsidP="00893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3244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6304C" w:rsidRPr="004376A5" w:rsidRDefault="0081385C" w:rsidP="1E28D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1864,82834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26304C" w:rsidRPr="004376A5" w:rsidRDefault="0081385C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1745,789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26304C" w:rsidRPr="004376A5" w:rsidRDefault="0081385C" w:rsidP="1E28D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104,73934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26304C" w:rsidRPr="004376A5" w:rsidRDefault="00C977D6" w:rsidP="00893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7748C1" w:rsidRPr="00267A3C" w:rsidTr="1E28DBF9">
        <w:tc>
          <w:tcPr>
            <w:tcW w:w="2346" w:type="dxa"/>
          </w:tcPr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</w:p>
          <w:p w:rsidR="007748C1" w:rsidRPr="00267A3C" w:rsidRDefault="007748C1" w:rsidP="00DD7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118" w:type="dxa"/>
            <w:gridSpan w:val="5"/>
          </w:tcPr>
          <w:p w:rsidR="00A67A53" w:rsidRPr="00267A3C" w:rsidRDefault="00A67A53" w:rsidP="004D288E">
            <w:pPr>
              <w:shd w:val="clear" w:color="auto" w:fill="FFFFFF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Доля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благоустроенных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в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общем</w:t>
            </w:r>
            <w:r w:rsidR="00FB59C2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количестве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proofErr w:type="gramStart"/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дворовых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территорий,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подлежащих</w:t>
            </w:r>
            <w:r w:rsidR="00FB59C2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благоустройству составит</w:t>
            </w:r>
            <w:proofErr w:type="gramEnd"/>
            <w:r w:rsidRPr="00267A3C">
              <w:rPr>
                <w:rFonts w:ascii="Times New Roman" w:hAnsi="Times New Roman"/>
                <w:sz w:val="24"/>
                <w:szCs w:val="24"/>
              </w:rPr>
              <w:t xml:space="preserve"> 100 процентов;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Доля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благоустроенных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общественных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>территорий</w:t>
            </w:r>
            <w:r w:rsidR="00FB59C2"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общем количестве</w:t>
            </w:r>
            <w:r w:rsidR="00FE08C4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общественных территорий,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подлежащих благоустройству в рамках муниципальной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программы, составит 100 процентов.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5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3.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Увеличение доли дворовых территорий МКД, в </w:t>
            </w:r>
            <w:r w:rsidRPr="00267A3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отношении результаты которых будут проведены работы </w:t>
            </w:r>
            <w:r w:rsidRPr="00267A3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благоустройству, от реализации общего количества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дворовых территорий МКД;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38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4.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Увеличение количества дворовых территорий МКД,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приведенных в нормативное состояние;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6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5.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Подготовка комплектов проектно – сметной </w:t>
            </w:r>
            <w:r w:rsidRPr="00267A3C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документации на выполнение ремонта </w:t>
            </w:r>
            <w:r w:rsidR="00067673" w:rsidRPr="00267A3C">
              <w:rPr>
                <w:rFonts w:ascii="Times New Roman" w:hAnsi="Times New Roman"/>
                <w:spacing w:val="-16"/>
                <w:sz w:val="24"/>
                <w:szCs w:val="24"/>
              </w:rPr>
              <w:t>общественных территорий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5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6.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>Увеличение общей площади</w:t>
            </w:r>
            <w:r w:rsidR="00FE08C4"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дорожного покрытия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дворовых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>территорий</w:t>
            </w:r>
            <w:r w:rsidR="00FE08C4"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МКД приведенных в нормативное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состояние;</w:t>
            </w:r>
          </w:p>
          <w:p w:rsidR="00A67A53" w:rsidRPr="00267A3C" w:rsidRDefault="00A67A53" w:rsidP="004D288E">
            <w:pPr>
              <w:shd w:val="clear" w:color="auto" w:fill="FFFFFF"/>
              <w:tabs>
                <w:tab w:val="left" w:pos="4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7.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>Создание комфортных условий для</w:t>
            </w:r>
            <w:r w:rsidR="00FE08C4"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>отдыха</w:t>
            </w:r>
            <w:r w:rsidR="00FE08C4"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67A3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и досуга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жителей;</w:t>
            </w:r>
          </w:p>
          <w:p w:rsidR="007748C1" w:rsidRPr="00267A3C" w:rsidRDefault="00A67A53" w:rsidP="004D2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3C">
              <w:rPr>
                <w:rFonts w:ascii="Times New Roman" w:hAnsi="Times New Roman"/>
                <w:spacing w:val="-2"/>
                <w:sz w:val="24"/>
                <w:szCs w:val="24"/>
              </w:rPr>
              <w:t>8.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ab/>
            </w:r>
            <w:r w:rsidRPr="00267A3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Увеличение числа граждан, обеспеченных комфортными </w:t>
            </w:r>
            <w:r w:rsidRPr="00267A3C">
              <w:rPr>
                <w:rFonts w:ascii="Times New Roman" w:hAnsi="Times New Roman"/>
                <w:sz w:val="24"/>
                <w:szCs w:val="24"/>
              </w:rPr>
              <w:t>условиями проживания в МКД.</w:t>
            </w:r>
          </w:p>
        </w:tc>
      </w:tr>
    </w:tbl>
    <w:p w:rsidR="007748C1" w:rsidRPr="00267A3C" w:rsidRDefault="007748C1" w:rsidP="0095465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3C">
        <w:rPr>
          <w:rFonts w:ascii="Times New Roman" w:hAnsi="Times New Roman"/>
          <w:sz w:val="24"/>
          <w:szCs w:val="24"/>
          <w:lang w:eastAsia="ru-RU"/>
        </w:rPr>
        <w:t>* определяется после завершения процедур по отбору дворовых территорий, подлежащих благоустройству</w:t>
      </w:r>
      <w:r w:rsidR="002843CF" w:rsidRPr="00267A3C">
        <w:rPr>
          <w:rFonts w:ascii="Times New Roman" w:hAnsi="Times New Roman"/>
          <w:sz w:val="24"/>
          <w:szCs w:val="24"/>
          <w:lang w:eastAsia="ru-RU"/>
        </w:rPr>
        <w:t>.</w:t>
      </w:r>
    </w:p>
    <w:p w:rsidR="00A67A53" w:rsidRPr="00E02F62" w:rsidRDefault="00C23162" w:rsidP="00832CD2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  <w:r w:rsidR="00832CD2" w:rsidRPr="00E02F62">
        <w:rPr>
          <w:rFonts w:ascii="Times New Roman" w:hAnsi="Times New Roman"/>
          <w:b/>
          <w:sz w:val="24"/>
          <w:szCs w:val="24"/>
        </w:rPr>
        <w:t>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Комфорт и безопасность жизни конкретного человека обеспечиваются комплексом условий, создаваемых как им самим, так и властью. Современные тренды, такие как смена технологического уклада, эффективное использование всех видов ресурсов (электричество, газ, вода, тепло, пространство, время), активное внедрение информационных технологий ведут к необходимости качественной перестройки городской среды.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7D64">
        <w:rPr>
          <w:rFonts w:ascii="Times New Roman" w:hAnsi="Times New Roman"/>
          <w:sz w:val="24"/>
          <w:szCs w:val="24"/>
        </w:rPr>
        <w:t>Современный сельский</w:t>
      </w:r>
      <w:r w:rsidRPr="00982A68">
        <w:rPr>
          <w:rFonts w:ascii="Times New Roman" w:hAnsi="Times New Roman"/>
          <w:sz w:val="24"/>
          <w:szCs w:val="24"/>
        </w:rPr>
        <w:t xml:space="preserve"> житель воспринимает всю территорию населенного пункта,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</w:t>
      </w:r>
      <w:r w:rsidRPr="00982A68">
        <w:rPr>
          <w:rFonts w:ascii="Times New Roman" w:hAnsi="Times New Roman"/>
          <w:sz w:val="24"/>
          <w:szCs w:val="24"/>
        </w:rPr>
        <w:lastRenderedPageBreak/>
        <w:t>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 В комфортных, современных и безопасных населенных пунктах формируются творческие и интеллектуальные кластеры, создаются новые точки притяжения талант</w:t>
      </w:r>
      <w:r w:rsidR="00023230">
        <w:rPr>
          <w:rFonts w:ascii="Times New Roman" w:hAnsi="Times New Roman"/>
          <w:sz w:val="24"/>
          <w:szCs w:val="24"/>
        </w:rPr>
        <w:t xml:space="preserve">ливых людей, растет </w:t>
      </w:r>
      <w:proofErr w:type="spellStart"/>
      <w:r w:rsidR="00023230">
        <w:rPr>
          <w:rFonts w:ascii="Times New Roman" w:hAnsi="Times New Roman"/>
          <w:sz w:val="24"/>
          <w:szCs w:val="24"/>
        </w:rPr>
        <w:t>востребован</w:t>
      </w:r>
      <w:r w:rsidR="00CE2F81">
        <w:rPr>
          <w:rFonts w:ascii="Times New Roman" w:hAnsi="Times New Roman"/>
          <w:sz w:val="24"/>
          <w:szCs w:val="24"/>
        </w:rPr>
        <w:t>н</w:t>
      </w:r>
      <w:r w:rsidRPr="00982A68">
        <w:rPr>
          <w:rFonts w:ascii="Times New Roman" w:hAnsi="Times New Roman"/>
          <w:sz w:val="24"/>
          <w:szCs w:val="24"/>
        </w:rPr>
        <w:t>ост</w:t>
      </w:r>
      <w:r w:rsidR="00CE2F81">
        <w:rPr>
          <w:rFonts w:ascii="Times New Roman" w:hAnsi="Times New Roman"/>
          <w:sz w:val="24"/>
          <w:szCs w:val="24"/>
        </w:rPr>
        <w:t>ь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недвижимости, за счет повышения спроса на бытовые услуги создаются новые рабочие места.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Сегодня сельскому жителю важно, как обеспечено освещение улиц, обустроены тротуары и общественные пространства, его интересует качество уборки улиц, своевременная и безопасная утилизация коммунальных отходов и многое другое. Вместе с тем, понятных требований к организации современного городского пространства, в том числе, предполагающих вовлечение в этот процесс самих граждан, а также программы их достижения в настоящее время в России не существует.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Существующие программы благоустройства носят точечный, несистемный характер, не имеют критериев эффективности и даже минимальных параметров необходимых работ.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Мероприятия в части повышения показателей доступности объектов и услуг для </w:t>
      </w:r>
      <w:proofErr w:type="spellStart"/>
      <w:r w:rsidRPr="00982A6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групп, как правило, направлены на обеспечение доступности лишь отдельных объектов.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В этой связи, важно сформировать и поддержать на государственном и муниципальном уровне не только тренд о создании комфортной городской среды в сельских населенных пунктах, но и обозначить ее ключевые параметры.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A68">
        <w:rPr>
          <w:rFonts w:ascii="Times New Roman" w:hAnsi="Times New Roman"/>
          <w:sz w:val="24"/>
          <w:szCs w:val="24"/>
        </w:rPr>
        <w:t xml:space="preserve">Настоящая Программа разработана с целью повышения уровня комфортности жизнедеятельности граждан посредством благоустройства дворовых территорий, а также наиболее посещаемых муниципальных территорий общественного пользования </w:t>
      </w:r>
      <w:r w:rsidR="00374869">
        <w:rPr>
          <w:rFonts w:ascii="Times New Roman" w:hAnsi="Times New Roman"/>
          <w:sz w:val="24"/>
          <w:szCs w:val="24"/>
        </w:rPr>
        <w:t>Чалнинском сельском поселения</w:t>
      </w:r>
      <w:r w:rsidRPr="00982A68">
        <w:rPr>
          <w:rFonts w:ascii="Times New Roman" w:hAnsi="Times New Roman"/>
          <w:sz w:val="24"/>
          <w:szCs w:val="24"/>
        </w:rPr>
        <w:t xml:space="preserve"> в соответствии со следующими нормативными правовыми актами:</w:t>
      </w:r>
      <w:proofErr w:type="gramEnd"/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приоритетного проекта «Формирование комфортной городской среды», утвержденным протоколом от 21 ноября 201</w:t>
      </w:r>
      <w:r w:rsidR="00C510A4">
        <w:rPr>
          <w:rFonts w:ascii="Times New Roman" w:hAnsi="Times New Roman"/>
          <w:sz w:val="24"/>
          <w:szCs w:val="24"/>
        </w:rPr>
        <w:t xml:space="preserve">6 </w:t>
      </w:r>
      <w:r w:rsidRPr="00982A68">
        <w:rPr>
          <w:rFonts w:ascii="Times New Roman" w:hAnsi="Times New Roman"/>
          <w:sz w:val="24"/>
          <w:szCs w:val="24"/>
        </w:rPr>
        <w:t>г</w:t>
      </w:r>
      <w:r w:rsidR="00C510A4">
        <w:rPr>
          <w:rFonts w:ascii="Times New Roman" w:hAnsi="Times New Roman"/>
          <w:sz w:val="24"/>
          <w:szCs w:val="24"/>
        </w:rPr>
        <w:t>.</w:t>
      </w:r>
      <w:r w:rsidRPr="00982A68">
        <w:rPr>
          <w:rFonts w:ascii="Times New Roman" w:hAnsi="Times New Roman"/>
          <w:sz w:val="24"/>
          <w:szCs w:val="24"/>
        </w:rPr>
        <w:t xml:space="preserve"> №10, президиума Совета при Президенте Российской Федерации по стратегическому развитию и приоритетным проектам;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Паспортом Национального проекта «Жилье и городская среда», утвержденного Президиумом Совета при Президенте Российской Федерации по стратегическому развитию и приоритетным проектам 24 декабря 2018 г. № 16;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09.02.2019 №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31.08.2017 № 301 -</w:t>
      </w:r>
      <w:proofErr w:type="gramStart"/>
      <w:r w:rsidRPr="00982A68">
        <w:rPr>
          <w:rFonts w:ascii="Times New Roman" w:hAnsi="Times New Roman"/>
          <w:sz w:val="24"/>
          <w:szCs w:val="24"/>
        </w:rPr>
        <w:t>П</w:t>
      </w:r>
      <w:proofErr w:type="gramEnd"/>
      <w:r w:rsidRPr="00982A68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Карелия «Формирование современной городской среды» на 2018-2022 годы»,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Постановлением Правительства Республики Карелия от 26.11.2018 № 435-П "О внесении изменений в Постановление Правительства Республики Карелия от 31.08.2017</w:t>
      </w:r>
      <w:r w:rsidR="004C5189">
        <w:rPr>
          <w:rFonts w:ascii="Times New Roman" w:hAnsi="Times New Roman"/>
          <w:sz w:val="24"/>
          <w:szCs w:val="24"/>
        </w:rPr>
        <w:t xml:space="preserve"> г.</w:t>
      </w:r>
      <w:r w:rsidRPr="00982A68">
        <w:rPr>
          <w:rFonts w:ascii="Times New Roman" w:hAnsi="Times New Roman"/>
          <w:sz w:val="24"/>
          <w:szCs w:val="24"/>
        </w:rPr>
        <w:t xml:space="preserve"> № 301-Г1»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Приказом Министерства строительства и жилищно-коммунального хозяйства РФ от 6 апреля 2017 г. N 691/</w:t>
      </w:r>
      <w:proofErr w:type="spellStart"/>
      <w:proofErr w:type="gramStart"/>
      <w:r w:rsidRPr="00982A68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82A68">
        <w:rPr>
          <w:rFonts w:ascii="Times New Roman" w:hAnsi="Times New Roman"/>
          <w:sz w:val="24"/>
          <w:szCs w:val="24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982A68" w:rsidRPr="00982A68" w:rsidRDefault="00982A68" w:rsidP="004E7A1A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Правилами благоустройства </w:t>
      </w:r>
      <w:r w:rsidR="00E07D64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утвержденные Решением Совета </w:t>
      </w:r>
      <w:r w:rsidR="00E07D64">
        <w:rPr>
          <w:rFonts w:ascii="Times New Roman" w:hAnsi="Times New Roman"/>
          <w:sz w:val="24"/>
          <w:szCs w:val="24"/>
        </w:rPr>
        <w:t xml:space="preserve">Чалнинского сельского поселения </w:t>
      </w:r>
      <w:r w:rsidRPr="00982A68">
        <w:rPr>
          <w:rFonts w:ascii="Times New Roman" w:hAnsi="Times New Roman"/>
          <w:sz w:val="24"/>
          <w:szCs w:val="24"/>
        </w:rPr>
        <w:t>от «</w:t>
      </w:r>
      <w:r w:rsidR="00E07D64">
        <w:rPr>
          <w:rFonts w:ascii="Times New Roman" w:hAnsi="Times New Roman"/>
          <w:sz w:val="24"/>
          <w:szCs w:val="24"/>
        </w:rPr>
        <w:t>28</w:t>
      </w:r>
      <w:r w:rsidRPr="00982A68">
        <w:rPr>
          <w:rFonts w:ascii="Times New Roman" w:hAnsi="Times New Roman"/>
          <w:sz w:val="24"/>
          <w:szCs w:val="24"/>
        </w:rPr>
        <w:t xml:space="preserve">» </w:t>
      </w:r>
      <w:r w:rsidR="00E07D64">
        <w:rPr>
          <w:rFonts w:ascii="Times New Roman" w:hAnsi="Times New Roman"/>
          <w:sz w:val="24"/>
          <w:szCs w:val="24"/>
        </w:rPr>
        <w:t>мая</w:t>
      </w:r>
      <w:r w:rsidRPr="00982A68">
        <w:rPr>
          <w:rFonts w:ascii="Times New Roman" w:hAnsi="Times New Roman"/>
          <w:sz w:val="24"/>
          <w:szCs w:val="24"/>
        </w:rPr>
        <w:t xml:space="preserve"> 201</w:t>
      </w:r>
      <w:r w:rsidR="00E07D64">
        <w:rPr>
          <w:rFonts w:ascii="Times New Roman" w:hAnsi="Times New Roman"/>
          <w:sz w:val="24"/>
          <w:szCs w:val="24"/>
        </w:rPr>
        <w:t>8</w:t>
      </w:r>
      <w:r w:rsidRPr="00982A68">
        <w:rPr>
          <w:rFonts w:ascii="Times New Roman" w:hAnsi="Times New Roman"/>
          <w:sz w:val="24"/>
          <w:szCs w:val="24"/>
        </w:rPr>
        <w:t xml:space="preserve"> г.</w:t>
      </w:r>
    </w:p>
    <w:p w:rsidR="00982A68" w:rsidRPr="006D5776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6D5776">
        <w:rPr>
          <w:rFonts w:ascii="Times New Roman" w:hAnsi="Times New Roman"/>
          <w:b/>
          <w:sz w:val="24"/>
          <w:szCs w:val="24"/>
        </w:rPr>
        <w:t xml:space="preserve">В соответствии с указанными нормативными правовыми актами основными приоритетами реализации </w:t>
      </w:r>
      <w:r w:rsidR="002B12F7">
        <w:rPr>
          <w:rFonts w:ascii="Times New Roman" w:hAnsi="Times New Roman"/>
          <w:b/>
          <w:sz w:val="24"/>
          <w:szCs w:val="24"/>
        </w:rPr>
        <w:t>муниципальной</w:t>
      </w:r>
      <w:r w:rsidRPr="006D5776">
        <w:rPr>
          <w:rFonts w:ascii="Times New Roman" w:hAnsi="Times New Roman"/>
          <w:b/>
          <w:sz w:val="24"/>
          <w:szCs w:val="24"/>
        </w:rPr>
        <w:t xml:space="preserve"> программы являются: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lastRenderedPageBreak/>
        <w:t>повышение уровня благоустройства дворовых и общественных территорий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муниципальных образований;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муниципальных образований, включая объекты, находящиеся в частной собственности и прилегающие к ним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 xml:space="preserve">Важнейшей задачей, определенной приоритетным национальным проектом «Формирование комфортной городской среды» на территории </w:t>
      </w:r>
      <w:r w:rsidR="00E07D64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>, решаемой в Программе, является улучшение состояния благоустройства придомовых территорий многоквартирных домов, а также улучшение состояния благоустройства наиболее посещаемых гражданами муниципальных территорий общественного пользования.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культуры, иные территории.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ремонта (устройства) ливневой канализации либо вертикальной планировки, а также благоустроенности зон массового отдых населения на сегодня весьма актуальны и не решены в полном объеме в связи с недостаточным финансированием отрасли. В настоящее время многие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Принимаемые в последнее время меры по частичному благоустройству дворовых территорий, территорий общественного пользования не приводят к должному результату, поскольку не основаны на последовательном комплексном подходе к решению проблемы и не позволяют консолидировать денежные средства для достижения поставленной цели. Кроме того, отсутствуют четкие требования к организации современного городского пространства, в том числе предполагающие вовлечение в этот процесс самих граждан. Существующие программы благоустройства носят точечный, несистемный характер, не определяют критерии оценки эффективности, минимальные параметры необходимых работ.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82A68">
        <w:rPr>
          <w:rFonts w:ascii="Times New Roman" w:hAnsi="Times New Roman"/>
          <w:sz w:val="24"/>
          <w:szCs w:val="24"/>
        </w:rPr>
        <w:t>Программой 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детей младшего возраста, способствовать привитию здорового образа жизни. 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будут установлены дополнительные светильники, в том числе энергосберегающие. В рамках реализации мероприятий государственной программы планируется работа по созданию во дворах дополнительных парковочных мест.</w:t>
      </w:r>
    </w:p>
    <w:p w:rsidR="00982A68" w:rsidRPr="00982A68" w:rsidRDefault="00982A68" w:rsidP="004C518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2A68">
        <w:rPr>
          <w:rFonts w:ascii="Times New Roman" w:hAnsi="Times New Roman"/>
          <w:sz w:val="24"/>
          <w:szCs w:val="24"/>
        </w:rPr>
        <w:t xml:space="preserve">Реализация Программы позволит создать благоприятные условия среды обитания, повысить комфортность проживания и отдыха населения </w:t>
      </w:r>
      <w:r w:rsidR="00E07D64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982A68">
        <w:rPr>
          <w:rFonts w:ascii="Times New Roman" w:hAnsi="Times New Roman"/>
          <w:sz w:val="24"/>
          <w:szCs w:val="24"/>
        </w:rPr>
        <w:t xml:space="preserve">, обеспечить более эффективную эксплуатацию жилых домов, а также наиболее посещаемых общественных мест,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и наиболее посещаемых мест общественного пользования для инвалидов и других </w:t>
      </w:r>
      <w:proofErr w:type="spellStart"/>
      <w:r w:rsidRPr="00982A68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982A68">
        <w:rPr>
          <w:rFonts w:ascii="Times New Roman" w:hAnsi="Times New Roman"/>
          <w:sz w:val="24"/>
          <w:szCs w:val="24"/>
        </w:rPr>
        <w:t xml:space="preserve"> групп населения.</w:t>
      </w:r>
      <w:proofErr w:type="gramEnd"/>
    </w:p>
    <w:p w:rsidR="00982A68" w:rsidRDefault="00982A68" w:rsidP="004C5189">
      <w:pPr>
        <w:spacing w:after="0" w:line="240" w:lineRule="auto"/>
        <w:ind w:left="-993" w:firstLine="709"/>
        <w:jc w:val="both"/>
        <w:rPr>
          <w:color w:val="000000"/>
          <w:lang w:eastAsia="ru-RU"/>
        </w:rPr>
      </w:pPr>
    </w:p>
    <w:p w:rsidR="00982A68" w:rsidRPr="00226E32" w:rsidRDefault="00E01069" w:rsidP="00226E32">
      <w:pPr>
        <w:numPr>
          <w:ilvl w:val="0"/>
          <w:numId w:val="20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26E32" w:rsidRPr="00226E32">
        <w:rPr>
          <w:rFonts w:ascii="Times New Roman" w:hAnsi="Times New Roman"/>
          <w:b/>
          <w:sz w:val="24"/>
          <w:szCs w:val="24"/>
        </w:rPr>
        <w:t>Характеристика текущего состояния сферы благоустройства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Создание условий для системного повышения качества и комфорта городской среды на территории </w:t>
      </w:r>
      <w:r w:rsidR="00EB5537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</w:t>
      </w:r>
      <w:proofErr w:type="gramStart"/>
      <w:r w:rsidRPr="00E01069">
        <w:rPr>
          <w:rFonts w:ascii="Times New Roman" w:hAnsi="Times New Roman"/>
          <w:sz w:val="24"/>
          <w:szCs w:val="24"/>
        </w:rPr>
        <w:t>повышения комфортности условий проживания населения</w:t>
      </w:r>
      <w:proofErr w:type="gramEnd"/>
      <w:r w:rsidRPr="00E01069">
        <w:rPr>
          <w:rFonts w:ascii="Times New Roman" w:hAnsi="Times New Roman"/>
          <w:sz w:val="24"/>
          <w:szCs w:val="24"/>
        </w:rPr>
        <w:t>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В целях установления требований к содержанию и благоустройству территорий разработаны и утверждены Решением Совета </w:t>
      </w:r>
      <w:r w:rsidR="00EB5537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от </w:t>
      </w:r>
      <w:r w:rsidR="00EB5537">
        <w:rPr>
          <w:rFonts w:ascii="Times New Roman" w:hAnsi="Times New Roman"/>
          <w:sz w:val="24"/>
          <w:szCs w:val="24"/>
        </w:rPr>
        <w:t>30 августа</w:t>
      </w:r>
      <w:r w:rsidRPr="00E01069">
        <w:rPr>
          <w:rFonts w:ascii="Times New Roman" w:hAnsi="Times New Roman"/>
          <w:sz w:val="24"/>
          <w:szCs w:val="24"/>
        </w:rPr>
        <w:t xml:space="preserve"> </w:t>
      </w:r>
      <w:r w:rsidR="00EB5537">
        <w:rPr>
          <w:rFonts w:ascii="Times New Roman" w:hAnsi="Times New Roman"/>
          <w:sz w:val="24"/>
          <w:szCs w:val="24"/>
        </w:rPr>
        <w:t>2018</w:t>
      </w:r>
      <w:r w:rsidRPr="00E01069">
        <w:rPr>
          <w:rFonts w:ascii="Times New Roman" w:hAnsi="Times New Roman"/>
          <w:sz w:val="24"/>
          <w:szCs w:val="24"/>
        </w:rPr>
        <w:t xml:space="preserve">г. № </w:t>
      </w:r>
      <w:r w:rsidR="00EB5537">
        <w:rPr>
          <w:rFonts w:ascii="Times New Roman" w:hAnsi="Times New Roman"/>
          <w:sz w:val="24"/>
          <w:szCs w:val="24"/>
        </w:rPr>
        <w:t>171 «Правила благоустройства территории Чалнинского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» (далее - Правила благоустройства), в соответствии с которыми </w:t>
      </w:r>
      <w:proofErr w:type="gramStart"/>
      <w:r w:rsidRPr="00E01069">
        <w:rPr>
          <w:rFonts w:ascii="Times New Roman" w:hAnsi="Times New Roman"/>
          <w:sz w:val="24"/>
          <w:szCs w:val="24"/>
        </w:rPr>
        <w:t>определены</w:t>
      </w:r>
      <w:proofErr w:type="gramEnd"/>
      <w:r w:rsidRPr="00E01069">
        <w:rPr>
          <w:rFonts w:ascii="Times New Roman" w:hAnsi="Times New Roman"/>
          <w:sz w:val="24"/>
          <w:szCs w:val="24"/>
        </w:rPr>
        <w:t xml:space="preserve"> в том числе организация содержания и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содержания зданий, объектов внешнего благоустройства, правила озеленения.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На сегодняшний день уровень благоустройства дворовых территорий многоквартирных домов (далее - дворовые территории) полностью или частично не отвечает нормативным требованиям.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Многие дворы не имеют асфальтобетонного покрытия,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r w:rsidR="00EB5537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многоквартирными домами истек.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В ряде дворов отсутствует освещение придомовых территорий, создает неудобство малое количество парковок для временного хранения автомобилей или их полное отсутствие, нет оборудованных детских и спортивно-игровых площадок. Наличие на придомовых территориях сгоревших и разрушенных хозяйственных строений создает угрозу жизни и здоровью граждан.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Зеленые насаждения на дворовых территориях представлены, в основном, зрелыми или перестойными деревьями, на газонах не устроены цветники. Повышение уровня благоустройства дворовых территорий требует производства работ, в том числе по удалению аварийных деревьев, посадке деревьев и кустарников.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Зоны массового пребывания людей совершенно не оборудованы необходимым набором элементов благоустройства и ландшафтного дизайна, не имеют эстетического вида.</w:t>
      </w:r>
    </w:p>
    <w:p w:rsidR="00E01069" w:rsidRPr="00E01069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 xml:space="preserve">На территории </w:t>
      </w:r>
      <w:r w:rsidR="00EB5537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E01069">
        <w:rPr>
          <w:rFonts w:ascii="Times New Roman" w:hAnsi="Times New Roman"/>
          <w:sz w:val="24"/>
          <w:szCs w:val="24"/>
        </w:rPr>
        <w:t xml:space="preserve"> расположено порядка </w:t>
      </w:r>
      <w:r w:rsidR="00840110">
        <w:rPr>
          <w:rFonts w:ascii="Times New Roman" w:hAnsi="Times New Roman"/>
          <w:sz w:val="24"/>
          <w:szCs w:val="24"/>
        </w:rPr>
        <w:t>5</w:t>
      </w:r>
      <w:r w:rsidRPr="00E01069">
        <w:rPr>
          <w:rFonts w:ascii="Times New Roman" w:hAnsi="Times New Roman"/>
          <w:sz w:val="24"/>
          <w:szCs w:val="24"/>
        </w:rPr>
        <w:t xml:space="preserve"> общественных территорий, общей площадью </w:t>
      </w:r>
      <w:r w:rsidR="00840110">
        <w:rPr>
          <w:rFonts w:ascii="Times New Roman" w:hAnsi="Times New Roman"/>
          <w:sz w:val="24"/>
          <w:szCs w:val="24"/>
        </w:rPr>
        <w:t>44,7</w:t>
      </w:r>
      <w:r w:rsidRPr="00E01069">
        <w:rPr>
          <w:rFonts w:ascii="Times New Roman" w:hAnsi="Times New Roman"/>
          <w:sz w:val="24"/>
          <w:szCs w:val="24"/>
        </w:rPr>
        <w:t xml:space="preserve"> тыс. кв. м.</w:t>
      </w:r>
    </w:p>
    <w:p w:rsidR="007748C1" w:rsidRPr="00267A3C" w:rsidRDefault="00E01069" w:rsidP="00E0106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E01069">
        <w:rPr>
          <w:rFonts w:ascii="Times New Roman" w:hAnsi="Times New Roman"/>
          <w:sz w:val="24"/>
          <w:szCs w:val="24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</w:t>
      </w:r>
    </w:p>
    <w:p w:rsidR="00FE6CD1" w:rsidRDefault="00FE6CD1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</w:p>
    <w:p w:rsidR="008A0315" w:rsidRDefault="008A0315" w:rsidP="00AD19C7">
      <w:pPr>
        <w:pStyle w:val="50"/>
        <w:shd w:val="clear" w:color="auto" w:fill="auto"/>
        <w:spacing w:line="284" w:lineRule="exact"/>
        <w:ind w:left="-993"/>
        <w:rPr>
          <w:bCs w:val="0"/>
          <w:sz w:val="24"/>
          <w:szCs w:val="24"/>
          <w:lang w:eastAsia="en-US"/>
        </w:rPr>
      </w:pPr>
      <w:r w:rsidRPr="008A0315">
        <w:rPr>
          <w:bCs w:val="0"/>
          <w:sz w:val="24"/>
          <w:szCs w:val="24"/>
          <w:lang w:eastAsia="en-US"/>
        </w:rPr>
        <w:t xml:space="preserve">Оценка текущего состояния благоустройства дворовых и общественных территорий </w:t>
      </w:r>
      <w:r w:rsidR="00A80AAB">
        <w:rPr>
          <w:bCs w:val="0"/>
          <w:sz w:val="24"/>
          <w:szCs w:val="24"/>
          <w:lang w:eastAsia="en-US"/>
        </w:rPr>
        <w:t>муниципального образования</w:t>
      </w:r>
      <w:r w:rsidRPr="008A0315">
        <w:rPr>
          <w:bCs w:val="0"/>
          <w:sz w:val="24"/>
          <w:szCs w:val="24"/>
          <w:lang w:eastAsia="en-US"/>
        </w:rPr>
        <w:t xml:space="preserve"> в период с 2015 по 2017 годы</w:t>
      </w:r>
    </w:p>
    <w:p w:rsidR="008E3395" w:rsidRDefault="008E3395" w:rsidP="00055767">
      <w:pPr>
        <w:pStyle w:val="50"/>
        <w:shd w:val="clear" w:color="auto" w:fill="auto"/>
        <w:spacing w:line="284" w:lineRule="exact"/>
        <w:jc w:val="right"/>
        <w:rPr>
          <w:b w:val="0"/>
          <w:color w:val="000000"/>
        </w:rPr>
      </w:pPr>
    </w:p>
    <w:p w:rsidR="00677713" w:rsidRPr="00055767" w:rsidRDefault="00055767" w:rsidP="00055767">
      <w:pPr>
        <w:pStyle w:val="50"/>
        <w:shd w:val="clear" w:color="auto" w:fill="auto"/>
        <w:spacing w:line="284" w:lineRule="exact"/>
        <w:jc w:val="right"/>
        <w:rPr>
          <w:b w:val="0"/>
          <w:bCs w:val="0"/>
          <w:sz w:val="24"/>
          <w:szCs w:val="24"/>
          <w:lang w:eastAsia="en-US"/>
        </w:rPr>
      </w:pPr>
      <w:r>
        <w:rPr>
          <w:b w:val="0"/>
          <w:color w:val="000000"/>
        </w:rPr>
        <w:t xml:space="preserve">        </w:t>
      </w:r>
      <w:r w:rsidRPr="00055767">
        <w:rPr>
          <w:b w:val="0"/>
          <w:color w:val="000000"/>
        </w:rPr>
        <w:t>Таблица 1</w:t>
      </w:r>
    </w:p>
    <w:tbl>
      <w:tblPr>
        <w:tblOverlap w:val="never"/>
        <w:tblW w:w="10361" w:type="dxa"/>
        <w:tblInd w:w="-9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5531"/>
        <w:gridCol w:w="1276"/>
        <w:gridCol w:w="992"/>
        <w:gridCol w:w="993"/>
        <w:gridCol w:w="992"/>
      </w:tblGrid>
      <w:tr w:rsidR="00724013" w:rsidTr="00CE2F81">
        <w:trPr>
          <w:trHeight w:val="51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 xml:space="preserve">№ </w:t>
            </w:r>
            <w:proofErr w:type="spellStart"/>
            <w:proofErr w:type="gramStart"/>
            <w:r>
              <w:rPr>
                <w:rStyle w:val="22"/>
              </w:rPr>
              <w:t>п</w:t>
            </w:r>
            <w:proofErr w:type="spellEnd"/>
            <w:proofErr w:type="gramEnd"/>
            <w:r>
              <w:rPr>
                <w:rStyle w:val="22"/>
              </w:rPr>
              <w:t>/</w:t>
            </w:r>
            <w:proofErr w:type="spellStart"/>
            <w:r>
              <w:rPr>
                <w:rStyle w:val="22"/>
              </w:rPr>
              <w:t>п</w:t>
            </w:r>
            <w:proofErr w:type="spellEnd"/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Единица</w:t>
            </w:r>
          </w:p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Значение показателей</w:t>
            </w:r>
          </w:p>
        </w:tc>
      </w:tr>
      <w:tr w:rsidR="00394E95" w:rsidTr="00CE2F81">
        <w:trPr>
          <w:trHeight w:val="508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5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13" w:rsidRDefault="00724013" w:rsidP="0072401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2017год</w:t>
            </w:r>
          </w:p>
        </w:tc>
      </w:tr>
      <w:tr w:rsidR="00394E95" w:rsidTr="00CE2F81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1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00CE2F81">
        <w:trPr>
          <w:trHeight w:val="7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lastRenderedPageBreak/>
              <w:t>2.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2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1E28DBF9">
        <w:trPr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3.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2"/>
              </w:rPr>
              <w:t>Доля населения, проживающего в жилом фонде с благоустроенными дворовыми территориями от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1E28DBF9">
        <w:trPr>
          <w:trHeight w:val="6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4.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74" w:lineRule="exact"/>
              <w:jc w:val="center"/>
            </w:pPr>
            <w:r>
              <w:rPr>
                <w:rStyle w:val="22"/>
              </w:rPr>
              <w:t>Количество и площадь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2"/>
              </w:rPr>
              <w:t>Единиц/ тыс.кв</w:t>
            </w:r>
            <w:proofErr w:type="gramStart"/>
            <w:r>
              <w:rPr>
                <w:rStyle w:val="22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5/44,7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5/44,7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5/44,7</w:t>
            </w:r>
          </w:p>
        </w:tc>
      </w:tr>
      <w:tr w:rsidR="00394E95" w:rsidTr="1E28DBF9">
        <w:trPr>
          <w:trHeight w:val="8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5.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2"/>
              </w:rPr>
              <w:t>Доля и площадь благоустроенных общественных территорий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2"/>
              </w:rPr>
              <w:t>Процент/ тыс.кв.м.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0/0</w:t>
            </w:r>
          </w:p>
        </w:tc>
      </w:tr>
      <w:tr w:rsidR="00394E95" w:rsidTr="1E28DBF9">
        <w:trPr>
          <w:trHeight w:val="8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60" w:lineRule="exact"/>
              <w:jc w:val="center"/>
            </w:pPr>
            <w:r>
              <w:rPr>
                <w:rStyle w:val="212pt"/>
              </w:rPr>
              <w:t>6</w:t>
            </w:r>
            <w:r>
              <w:rPr>
                <w:rStyle w:val="2Corbel"/>
              </w:rPr>
              <w:t>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Pr="00724013" w:rsidRDefault="00724013" w:rsidP="00724013">
            <w:pPr>
              <w:jc w:val="center"/>
              <w:rPr>
                <w:rStyle w:val="22"/>
              </w:rPr>
            </w:pPr>
            <w:r>
              <w:rPr>
                <w:rStyle w:val="22"/>
              </w:rPr>
              <w:t>Доля общественных территорий, нуждающихся в благоустройстве,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</w:tr>
      <w:tr w:rsidR="00394E95" w:rsidTr="1E28DBF9">
        <w:trPr>
          <w:trHeight w:val="7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7.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jc w:val="center"/>
            </w:pPr>
            <w:r>
              <w:rPr>
                <w:rStyle w:val="22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00724013" w:rsidP="00724013">
            <w:pPr>
              <w:spacing w:line="220" w:lineRule="exact"/>
              <w:jc w:val="center"/>
            </w:pPr>
            <w:r>
              <w:rPr>
                <w:rStyle w:val="22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100</w:t>
            </w:r>
          </w:p>
        </w:tc>
      </w:tr>
      <w:tr w:rsidR="00394E95" w:rsidTr="1E28DBF9">
        <w:trPr>
          <w:trHeight w:val="13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2"/>
              </w:rPr>
              <w:t>8.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jc w:val="center"/>
            </w:pPr>
            <w:r w:rsidRPr="004240C6">
              <w:rPr>
                <w:rStyle w:val="22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2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</w:tr>
      <w:tr w:rsidR="00394E95" w:rsidTr="1E28DBF9">
        <w:trPr>
          <w:trHeight w:val="16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2"/>
              </w:rPr>
              <w:t>9.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spacing w:line="274" w:lineRule="exact"/>
              <w:jc w:val="center"/>
            </w:pPr>
            <w:r w:rsidRPr="004240C6">
              <w:rPr>
                <w:rStyle w:val="22"/>
              </w:rPr>
              <w:t>Информация о наличии трудового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00724013" w:rsidP="00724013">
            <w:pPr>
              <w:spacing w:line="220" w:lineRule="exact"/>
              <w:jc w:val="center"/>
            </w:pPr>
            <w:r w:rsidRPr="004240C6">
              <w:rPr>
                <w:rStyle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Pr="004240C6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4013" w:rsidRDefault="1E28DBF9" w:rsidP="00724013">
            <w:pPr>
              <w:spacing w:line="220" w:lineRule="exact"/>
              <w:jc w:val="center"/>
            </w:pPr>
            <w:r>
              <w:t>0</w:t>
            </w:r>
          </w:p>
        </w:tc>
      </w:tr>
    </w:tbl>
    <w:p w:rsidR="00724013" w:rsidRPr="00267A3C" w:rsidRDefault="00724013" w:rsidP="008A0315">
      <w:pPr>
        <w:autoSpaceDE w:val="0"/>
        <w:autoSpaceDN w:val="0"/>
        <w:adjustRightInd w:val="0"/>
        <w:ind w:left="-993"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394E95" w:rsidRPr="00F65F7B" w:rsidRDefault="00394E95" w:rsidP="00564D29">
      <w:pPr>
        <w:pStyle w:val="50"/>
        <w:numPr>
          <w:ilvl w:val="0"/>
          <w:numId w:val="20"/>
        </w:numPr>
        <w:shd w:val="clear" w:color="auto" w:fill="auto"/>
        <w:spacing w:line="284" w:lineRule="exact"/>
        <w:ind w:left="-993" w:firstLine="697"/>
        <w:rPr>
          <w:bCs w:val="0"/>
          <w:sz w:val="24"/>
          <w:szCs w:val="24"/>
          <w:lang w:eastAsia="en-US"/>
        </w:rPr>
      </w:pPr>
      <w:bookmarkStart w:id="0" w:name="bookmark1"/>
      <w:r w:rsidRPr="00F65F7B">
        <w:rPr>
          <w:bCs w:val="0"/>
          <w:sz w:val="24"/>
          <w:szCs w:val="24"/>
          <w:lang w:eastAsia="en-US"/>
        </w:rPr>
        <w:t>Приоритеты муниципальной политики в сфере благоустройства.</w:t>
      </w:r>
      <w:bookmarkEnd w:id="0"/>
    </w:p>
    <w:p w:rsidR="00832CD2" w:rsidRDefault="00394E95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5CC8">
        <w:rPr>
          <w:rFonts w:ascii="Times New Roman" w:hAnsi="Times New Roman"/>
          <w:b/>
          <w:sz w:val="24"/>
          <w:szCs w:val="24"/>
        </w:rPr>
        <w:t>Цели и задачи муниципальной программы. Прогноз ожидаемых результатов.</w:t>
      </w:r>
    </w:p>
    <w:p w:rsidR="004D2431" w:rsidRPr="003D5CC8" w:rsidRDefault="004D2431" w:rsidP="004D2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CC8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3D5CC8">
        <w:rPr>
          <w:rFonts w:ascii="Times New Roman" w:hAnsi="Times New Roman"/>
          <w:sz w:val="24"/>
          <w:szCs w:val="24"/>
        </w:rPr>
        <w:t xml:space="preserve">Приоритеты муниципальной политики </w:t>
      </w:r>
      <w:r w:rsidR="00840110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3D5CC8">
        <w:rPr>
          <w:rFonts w:ascii="Times New Roman" w:hAnsi="Times New Roman"/>
          <w:sz w:val="24"/>
          <w:szCs w:val="24"/>
        </w:rPr>
        <w:t xml:space="preserve">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832CD2" w:rsidRPr="003D5CC8" w:rsidRDefault="003D5CC8" w:rsidP="003D5CC8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CC8">
        <w:rPr>
          <w:rFonts w:ascii="Times New Roman" w:hAnsi="Times New Roman"/>
          <w:sz w:val="24"/>
          <w:szCs w:val="24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</w:t>
      </w:r>
      <w:r w:rsidR="0023768C">
        <w:rPr>
          <w:rFonts w:ascii="Times New Roman" w:hAnsi="Times New Roman"/>
          <w:sz w:val="24"/>
          <w:szCs w:val="24"/>
        </w:rPr>
        <w:t xml:space="preserve"> </w:t>
      </w:r>
      <w:r w:rsidRPr="003D5CC8">
        <w:rPr>
          <w:rFonts w:ascii="Times New Roman" w:hAnsi="Times New Roman"/>
          <w:sz w:val="24"/>
          <w:szCs w:val="24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3D5CC8">
        <w:rPr>
          <w:rFonts w:ascii="Times New Roman" w:hAnsi="Times New Roman"/>
          <w:sz w:val="24"/>
          <w:szCs w:val="24"/>
        </w:rPr>
        <w:t xml:space="preserve"> Федерации и муниципальных программ формирования современной городской среды».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3768C">
        <w:rPr>
          <w:rFonts w:ascii="Times New Roman" w:hAnsi="Times New Roman"/>
          <w:b/>
          <w:sz w:val="24"/>
          <w:szCs w:val="24"/>
        </w:rPr>
        <w:t>Приоритетами муниципальной политики в сфере благоустройства являются</w:t>
      </w:r>
      <w:r w:rsidRPr="005760A0">
        <w:rPr>
          <w:rFonts w:ascii="Times New Roman" w:hAnsi="Times New Roman"/>
          <w:sz w:val="24"/>
          <w:szCs w:val="24"/>
        </w:rPr>
        <w:t>: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60A0">
        <w:rPr>
          <w:rFonts w:ascii="Times New Roman" w:hAnsi="Times New Roman"/>
          <w:sz w:val="24"/>
          <w:szCs w:val="24"/>
        </w:rPr>
        <w:t xml:space="preserve"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 (далее - населённый пункт) путем реализации комплекса первоочередных мероприятий по благоустройству, применения инструментов и подходов программного управления в ходе </w:t>
      </w:r>
      <w:r w:rsidRPr="005760A0">
        <w:rPr>
          <w:rFonts w:ascii="Times New Roman" w:hAnsi="Times New Roman"/>
          <w:sz w:val="24"/>
          <w:szCs w:val="24"/>
        </w:rPr>
        <w:lastRenderedPageBreak/>
        <w:t>выполнения мероприятий по реализации Приоритетного проекта «Формирование комфортной городской среды» на территории</w:t>
      </w:r>
      <w:proofErr w:type="gramEnd"/>
      <w:r w:rsidRPr="005760A0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5760A0" w:rsidRPr="005760A0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1E28DBF9">
        <w:rPr>
          <w:rFonts w:ascii="Times New Roman" w:hAnsi="Times New Roman"/>
          <w:sz w:val="24"/>
          <w:szCs w:val="24"/>
        </w:rPr>
        <w:t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комиссии, состав и положение о которой утверждены постановлением Администрации Чалнинского сельского поселения от 4 октября</w:t>
      </w:r>
      <w:proofErr w:type="gramEnd"/>
      <w:r w:rsidRPr="1E28DBF9">
        <w:rPr>
          <w:rFonts w:ascii="Times New Roman" w:hAnsi="Times New Roman"/>
          <w:sz w:val="24"/>
          <w:szCs w:val="24"/>
        </w:rPr>
        <w:t xml:space="preserve"> 2017 года № 46 .</w:t>
      </w:r>
    </w:p>
    <w:p w:rsidR="005760A0" w:rsidRPr="005760A0" w:rsidRDefault="005760A0" w:rsidP="005760A0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5760A0">
        <w:rPr>
          <w:rFonts w:ascii="Times New Roman" w:hAnsi="Times New Roman"/>
          <w:sz w:val="24"/>
          <w:szCs w:val="24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набережные, улицы, пешеходные зоны, береговые полосы водных объектов общего пользования, скверы, парки, бульвары и иные территории) (далее - общественные территории), предложенных гражданами и организациями.</w:t>
      </w:r>
    </w:p>
    <w:p w:rsidR="005760A0" w:rsidRPr="005760A0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Целью муниципальной программы является повышение качества и комфорта городской среды на территории Чалнинского сельского поселения как следствие, улучшение условий проживания населения на территории поселения.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5348E">
        <w:rPr>
          <w:rFonts w:ascii="Times New Roman" w:hAnsi="Times New Roman"/>
          <w:b/>
          <w:sz w:val="24"/>
          <w:szCs w:val="24"/>
        </w:rPr>
        <w:t>К задачам муниципальной программы относятся следующие:</w:t>
      </w:r>
      <w:proofErr w:type="gramEnd"/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формирования единого облика муниципального образования;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В целях настоящей муниципальной программы 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Республике Карелия.</w:t>
      </w:r>
    </w:p>
    <w:p w:rsidR="00D5348E" w:rsidRPr="00D5348E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Вовлечение граждан Администрацией Чалнинского сельского поселения в решение вопросов развития территории Чалнинского сельского поселения в 2019 году планируется посредством следующих мероприятий: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 о возможности и способах участия в программе по благоустройству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заявок на благоустройство территорий от заинтересованных лиц.</w:t>
      </w:r>
    </w:p>
    <w:p w:rsidR="00D5348E" w:rsidRPr="00D5348E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Публикация проектов благоустройства общественных территорий (поступивших заявок) на сайте Администрации Пряжинского национального муниципального района.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Сбор и анализ полученной информации и предложений от жителей по проектам благоустройства.</w:t>
      </w:r>
    </w:p>
    <w:p w:rsidR="00D5348E" w:rsidRPr="00D5348E" w:rsidRDefault="00D5348E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Информирование жителей</w:t>
      </w:r>
      <w:r w:rsidR="1E28DBF9" w:rsidRPr="1E28DBF9">
        <w:rPr>
          <w:rFonts w:ascii="Times New Roman" w:hAnsi="Times New Roman"/>
          <w:sz w:val="24"/>
          <w:szCs w:val="24"/>
        </w:rPr>
        <w:t xml:space="preserve"> Чалнинского сельского поселения </w:t>
      </w:r>
      <w:r w:rsidRPr="00D5348E">
        <w:rPr>
          <w:rFonts w:ascii="Times New Roman" w:hAnsi="Times New Roman"/>
          <w:sz w:val="24"/>
          <w:szCs w:val="24"/>
        </w:rPr>
        <w:tab/>
      </w:r>
      <w:proofErr w:type="gramStart"/>
      <w:r w:rsidRPr="00D5348E">
        <w:rPr>
          <w:rFonts w:ascii="Times New Roman" w:hAnsi="Times New Roman"/>
          <w:sz w:val="24"/>
          <w:szCs w:val="24"/>
        </w:rPr>
        <w:t>поселения</w:t>
      </w:r>
      <w:proofErr w:type="gramEnd"/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ab/>
        <w:t>о проведении</w:t>
      </w:r>
      <w:r w:rsidR="00AC2FC2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общественных обсуждений по проектам благоустройства общественных территорий.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Подготовка визуальных материалов к обсуждениям (схемы территории, объяснение предлагаемых решений, наглядные визуализации предлагаемых решений, фотографии).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Проведение общественных обсуждений по проектам благоустройства общественных территорий.</w:t>
      </w:r>
    </w:p>
    <w:p w:rsidR="00D5348E" w:rsidRPr="00D5348E" w:rsidRDefault="00AC2FC2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Опубликование протокола </w:t>
      </w:r>
      <w:r w:rsidR="00D5348E" w:rsidRPr="00D5348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бщественных обсуждений </w:t>
      </w:r>
      <w:r>
        <w:rPr>
          <w:rFonts w:ascii="Times New Roman" w:hAnsi="Times New Roman"/>
          <w:sz w:val="24"/>
          <w:szCs w:val="24"/>
        </w:rPr>
        <w:tab/>
        <w:t xml:space="preserve">на сайте Администрации </w:t>
      </w:r>
      <w:r w:rsidR="1E28DBF9" w:rsidRPr="1E28DBF9">
        <w:rPr>
          <w:rFonts w:ascii="Times New Roman" w:hAnsi="Times New Roman"/>
          <w:sz w:val="24"/>
          <w:szCs w:val="24"/>
        </w:rPr>
        <w:t>Пряжинского национального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D5348E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>Утверждение проектов благоуст</w:t>
      </w:r>
      <w:r w:rsidR="00123D29">
        <w:rPr>
          <w:rFonts w:ascii="Times New Roman" w:hAnsi="Times New Roman"/>
          <w:sz w:val="24"/>
          <w:szCs w:val="24"/>
        </w:rPr>
        <w:t xml:space="preserve">ройства территории на </w:t>
      </w:r>
      <w:r w:rsidR="00123D29">
        <w:rPr>
          <w:rFonts w:ascii="Times New Roman" w:hAnsi="Times New Roman"/>
          <w:sz w:val="24"/>
          <w:szCs w:val="24"/>
        </w:rPr>
        <w:tab/>
        <w:t>заседании</w:t>
      </w:r>
      <w:r w:rsidR="003175C5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>Общественной</w:t>
      </w:r>
      <w:r w:rsidR="00123D29">
        <w:rPr>
          <w:rFonts w:ascii="Times New Roman" w:hAnsi="Times New Roman"/>
          <w:sz w:val="24"/>
          <w:szCs w:val="24"/>
        </w:rPr>
        <w:t xml:space="preserve"> </w:t>
      </w:r>
      <w:r w:rsidRPr="00D5348E">
        <w:rPr>
          <w:rFonts w:ascii="Times New Roman" w:hAnsi="Times New Roman"/>
          <w:sz w:val="24"/>
          <w:szCs w:val="24"/>
        </w:rPr>
        <w:t xml:space="preserve">комиссии, опубликование протокола заседания Общественной комиссии на сайте </w:t>
      </w:r>
      <w:r w:rsidR="1E28DBF9" w:rsidRPr="1E28DBF9">
        <w:rPr>
          <w:rFonts w:ascii="Times New Roman" w:hAnsi="Times New Roman"/>
          <w:sz w:val="24"/>
          <w:szCs w:val="24"/>
        </w:rPr>
        <w:t>Администрации Пряжинского национального муниципального района</w:t>
      </w:r>
      <w:r w:rsidRPr="00D5348E">
        <w:rPr>
          <w:rFonts w:ascii="Times New Roman" w:hAnsi="Times New Roman"/>
          <w:sz w:val="24"/>
          <w:szCs w:val="24"/>
        </w:rPr>
        <w:t>.</w:t>
      </w:r>
    </w:p>
    <w:p w:rsidR="00D5348E" w:rsidRPr="00D5348E" w:rsidRDefault="00123D29" w:rsidP="00123D2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Привлечение граждан к непосредственному участию </w:t>
      </w:r>
      <w:r w:rsidR="00D5348E" w:rsidRPr="00D5348E">
        <w:rPr>
          <w:rFonts w:ascii="Times New Roman" w:hAnsi="Times New Roman"/>
          <w:sz w:val="24"/>
          <w:szCs w:val="24"/>
        </w:rPr>
        <w:t>в реализации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5348E" w:rsidRPr="00D5348E">
        <w:rPr>
          <w:rFonts w:ascii="Times New Roman" w:hAnsi="Times New Roman"/>
          <w:sz w:val="24"/>
          <w:szCs w:val="24"/>
        </w:rPr>
        <w:t>благоустройства путем трудового и финансового участия.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lastRenderedPageBreak/>
        <w:t>Регулярное информирование жителей поселения о ходе реализации проектов, проведение дополнительных встреч.</w:t>
      </w:r>
    </w:p>
    <w:p w:rsidR="00D5348E" w:rsidRPr="00D5348E" w:rsidRDefault="00D5348E" w:rsidP="00D5348E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4"/>
        </w:rPr>
        <w:t xml:space="preserve">Возможное участие отдельных заинтересованных групп в рамках рабочей группы в </w:t>
      </w:r>
      <w:proofErr w:type="gramStart"/>
      <w:r w:rsidRPr="00D5348E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D5348E">
        <w:rPr>
          <w:rFonts w:ascii="Times New Roman" w:hAnsi="Times New Roman"/>
          <w:sz w:val="24"/>
          <w:szCs w:val="24"/>
        </w:rPr>
        <w:t xml:space="preserve"> ходом работ с целью соответствия реализации утвержденному проекту.</w:t>
      </w:r>
    </w:p>
    <w:p w:rsidR="00C45B96" w:rsidRPr="00C45B96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Открытие объекта с участием жителей Чалнинского сельского поселения.</w:t>
      </w:r>
    </w:p>
    <w:p w:rsidR="00C45B96" w:rsidRPr="00C45B96" w:rsidRDefault="00C45B96" w:rsidP="003175C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45B96">
        <w:rPr>
          <w:rFonts w:ascii="Times New Roman" w:hAnsi="Times New Roman"/>
          <w:sz w:val="24"/>
          <w:szCs w:val="24"/>
        </w:rPr>
        <w:t>Проведение оценки реализованного объекта с участием заинтересованных групп в рамках рабочей</w:t>
      </w:r>
      <w:r w:rsidR="003175C5">
        <w:rPr>
          <w:rFonts w:ascii="Times New Roman" w:hAnsi="Times New Roman"/>
          <w:sz w:val="24"/>
          <w:szCs w:val="24"/>
        </w:rPr>
        <w:t xml:space="preserve"> </w:t>
      </w:r>
      <w:r w:rsidRPr="00C45B96">
        <w:rPr>
          <w:rFonts w:ascii="Times New Roman" w:hAnsi="Times New Roman"/>
          <w:sz w:val="24"/>
          <w:szCs w:val="24"/>
        </w:rPr>
        <w:t>группы, разработка рекомендаций по исправлению недочетов.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b/>
          <w:sz w:val="24"/>
          <w:szCs w:val="24"/>
        </w:rPr>
      </w:pPr>
      <w:r w:rsidRPr="009B69B3">
        <w:rPr>
          <w:rFonts w:ascii="Times New Roman" w:hAnsi="Times New Roman"/>
          <w:b/>
          <w:sz w:val="24"/>
          <w:szCs w:val="24"/>
        </w:rPr>
        <w:t>Ожидаемые результаты подпрограммы: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дворовых территорий в общем количестве дворовых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доля благоустроенных общественных территорий в общем количестве общественных территорий, подлежащих благоустройству, составит 100 процентов;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доля дворовых территорий МКД, приведенных в нормативное состояние по результатам проведения работ по благоустройству, от общего количества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будет подготовлена проектно - сметная документации на выполнение ремонта дворовых территорий МКД;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увеличится общая площадь дорожного покрытия дворовых территорий МКД приведенных в нормативное состояние;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-будут созданы комфортные условия для отдыха и досуга жителей;</w:t>
      </w:r>
    </w:p>
    <w:p w:rsidR="00AF0F43" w:rsidRPr="009B69B3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>-увеличится число граждан, обеспеченных комфортными условиями проживания в МКД.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9B69B3">
        <w:rPr>
          <w:rFonts w:ascii="Times New Roman" w:hAnsi="Times New Roman"/>
          <w:sz w:val="24"/>
          <w:szCs w:val="24"/>
        </w:rPr>
        <w:t xml:space="preserve">Сроки реализации программы: 2018 - 2024 годы. Этапы реализации выделяются по годам. </w:t>
      </w:r>
      <w:r w:rsidRPr="00CE2F81">
        <w:rPr>
          <w:rFonts w:ascii="Times New Roman" w:hAnsi="Times New Roman"/>
          <w:sz w:val="24"/>
          <w:szCs w:val="24"/>
        </w:rPr>
        <w:t>Сведения о показателях (индикаторах) муниципальной программы, применяемых для оценки достижения цели и решения задач муниципальной программы приведены в Приложении № 1.</w:t>
      </w:r>
    </w:p>
    <w:p w:rsidR="00287A4D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Перечень основных мероприятий муниципальной программы представлен в </w:t>
      </w:r>
      <w:r w:rsidR="00136769" w:rsidRPr="00CE2F81">
        <w:rPr>
          <w:rFonts w:ascii="Times New Roman" w:hAnsi="Times New Roman"/>
          <w:sz w:val="24"/>
          <w:szCs w:val="24"/>
        </w:rPr>
        <w:t>Приложении №</w:t>
      </w:r>
      <w:r w:rsidRPr="00CE2F81">
        <w:rPr>
          <w:rFonts w:ascii="Times New Roman" w:hAnsi="Times New Roman"/>
          <w:sz w:val="24"/>
          <w:szCs w:val="24"/>
        </w:rPr>
        <w:t xml:space="preserve">2. </w:t>
      </w:r>
    </w:p>
    <w:p w:rsidR="00287A4D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Адресный перечень </w:t>
      </w:r>
      <w:r w:rsidR="00287A4D" w:rsidRPr="00CE2F81">
        <w:rPr>
          <w:rFonts w:ascii="Times New Roman" w:hAnsi="Times New Roman"/>
          <w:sz w:val="24"/>
          <w:szCs w:val="24"/>
        </w:rPr>
        <w:t xml:space="preserve">общественных и </w:t>
      </w:r>
      <w:r w:rsidRPr="00CE2F81">
        <w:rPr>
          <w:rFonts w:ascii="Times New Roman" w:hAnsi="Times New Roman"/>
          <w:sz w:val="24"/>
          <w:szCs w:val="24"/>
        </w:rPr>
        <w:t xml:space="preserve">дворовых территорий многоквартирных домов, </w:t>
      </w:r>
      <w:r w:rsidR="00287A4D" w:rsidRPr="00CE2F81">
        <w:rPr>
          <w:rFonts w:ascii="Times New Roman" w:hAnsi="Times New Roman"/>
          <w:sz w:val="24"/>
          <w:szCs w:val="24"/>
        </w:rPr>
        <w:t>благоустроенных в 2018 году в Приложении № 3.</w:t>
      </w:r>
    </w:p>
    <w:p w:rsidR="00AF0F43" w:rsidRPr="00CE2F81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Адресный перечень общественных и дворовых территорий многоквартирных домов подлежащих благоустройству в 2019 г. в Приложении № 3.1.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Графиком проведения инвентаризации в границах населенных пунктов Чалнинского сельского поселения, а также в порядке поступления предложений заинтересованных лиц об их участии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</w:t>
      </w:r>
    </w:p>
    <w:p w:rsidR="00AF0F43" w:rsidRPr="00CE2F81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Адресный перечень всех общественных и дворовых территорий, нуждающихся в благоустройстве (с учетом их физического состояния) приведен в Приложении № 4. 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</w:r>
      <w:proofErr w:type="gramStart"/>
      <w:r w:rsidRPr="00CE2F81">
        <w:rPr>
          <w:rFonts w:ascii="Times New Roman" w:hAnsi="Times New Roman"/>
          <w:sz w:val="24"/>
          <w:szCs w:val="24"/>
        </w:rPr>
        <w:t>индивидуальных предпринимателей, подлежащих благоустройству не позднее 2024 года за счет средств указанных лиц в соответствии с заключенными соглашениями с органами местного самоуправления приведен</w:t>
      </w:r>
      <w:proofErr w:type="gramEnd"/>
      <w:r w:rsidRPr="00CE2F81">
        <w:rPr>
          <w:rFonts w:ascii="Times New Roman" w:hAnsi="Times New Roman"/>
          <w:sz w:val="24"/>
          <w:szCs w:val="24"/>
        </w:rPr>
        <w:t xml:space="preserve"> в Приложении №5.</w:t>
      </w:r>
    </w:p>
    <w:p w:rsidR="00AF0F43" w:rsidRPr="009B69B3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2F81">
        <w:rPr>
          <w:rFonts w:ascii="Times New Roman" w:hAnsi="Times New Roman"/>
          <w:sz w:val="24"/>
          <w:szCs w:val="24"/>
        </w:rPr>
        <w:t>Администрация Чалнинского сельского поселения имеет право исключать из адресного</w:t>
      </w:r>
      <w:r w:rsidRPr="1E28DBF9">
        <w:rPr>
          <w:rFonts w:ascii="Times New Roman" w:hAnsi="Times New Roman"/>
          <w:sz w:val="24"/>
          <w:szCs w:val="24"/>
        </w:rPr>
        <w:t xml:space="preserve"> перечня дворовых и общественных территорий, подлежащих благоустройству в рамках реализации настоящей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Чалнинского сельского поселения, при</w:t>
      </w:r>
      <w:proofErr w:type="gramEnd"/>
      <w:r w:rsidRPr="1E28DB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1E28DBF9">
        <w:rPr>
          <w:rFonts w:ascii="Times New Roman" w:hAnsi="Times New Roman"/>
          <w:sz w:val="24"/>
          <w:szCs w:val="24"/>
        </w:rPr>
        <w:t>условии</w:t>
      </w:r>
      <w:proofErr w:type="gramEnd"/>
      <w:r w:rsidRPr="1E28DBF9">
        <w:rPr>
          <w:rFonts w:ascii="Times New Roman" w:hAnsi="Times New Roman"/>
          <w:sz w:val="24"/>
          <w:szCs w:val="24"/>
        </w:rPr>
        <w:t xml:space="preserve"> одобрения решения об исключении указанных территорий из адресного </w:t>
      </w:r>
      <w:r w:rsidRPr="1E28DBF9">
        <w:rPr>
          <w:rFonts w:ascii="Times New Roman" w:hAnsi="Times New Roman"/>
          <w:sz w:val="24"/>
          <w:szCs w:val="24"/>
        </w:rPr>
        <w:lastRenderedPageBreak/>
        <w:t>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AF0F43" w:rsidRPr="009B69B3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1E28DBF9">
        <w:rPr>
          <w:rFonts w:ascii="Times New Roman" w:hAnsi="Times New Roman"/>
          <w:sz w:val="24"/>
          <w:szCs w:val="24"/>
        </w:rPr>
        <w:t>Администрация Чалнинского сельского поселения имеет право исключать из адресного перечня дворовых территорий, подлежащих благоустройству в рамках реализации настоящей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1E28DBF9">
        <w:rPr>
          <w:rFonts w:ascii="Times New Roman" w:hAnsi="Times New Roman"/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957B3">
        <w:rPr>
          <w:rFonts w:ascii="Times New Roman" w:hAnsi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A957B3">
        <w:rPr>
          <w:rFonts w:ascii="Times New Roman" w:hAnsi="Times New Roman"/>
          <w:sz w:val="24"/>
          <w:szCs w:val="24"/>
        </w:rPr>
        <w:t>работы</w:t>
      </w:r>
      <w:proofErr w:type="gramEnd"/>
      <w:r w:rsidRPr="00A957B3">
        <w:rPr>
          <w:rFonts w:ascii="Times New Roman" w:hAnsi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CE2F81">
        <w:rPr>
          <w:rFonts w:ascii="Times New Roman" w:hAnsi="Times New Roman"/>
          <w:sz w:val="24"/>
          <w:szCs w:val="24"/>
        </w:rPr>
        <w:t>софинансируются</w:t>
      </w:r>
      <w:proofErr w:type="spellEnd"/>
      <w:r w:rsidRPr="00CE2F81">
        <w:rPr>
          <w:rFonts w:ascii="Times New Roman" w:hAnsi="Times New Roman"/>
          <w:sz w:val="24"/>
          <w:szCs w:val="24"/>
        </w:rPr>
        <w:t xml:space="preserve"> из бюджета субъекта Российской Федерации, приведены в Приложении № </w:t>
      </w:r>
      <w:r w:rsidR="00A957B3" w:rsidRPr="00CE2F81">
        <w:rPr>
          <w:rFonts w:ascii="Times New Roman" w:hAnsi="Times New Roman"/>
          <w:sz w:val="24"/>
          <w:szCs w:val="24"/>
        </w:rPr>
        <w:t>15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Для реализации мероприятий муниципальной программы подготовлены следующие документы: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минимальный перечень видов работ по благоустройству дворовых территорий, </w:t>
      </w:r>
      <w:proofErr w:type="spellStart"/>
      <w:r w:rsidRPr="00CE2F81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CE2F81"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6</w:t>
      </w:r>
      <w:r w:rsidRPr="00CE2F81">
        <w:rPr>
          <w:rFonts w:ascii="Times New Roman" w:hAnsi="Times New Roman"/>
          <w:sz w:val="24"/>
          <w:szCs w:val="24"/>
        </w:rPr>
        <w:t xml:space="preserve"> (далее - минимальный перечень работ по благоустройству);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7</w:t>
      </w:r>
      <w:r w:rsidRPr="00CE2F81">
        <w:rPr>
          <w:rFonts w:ascii="Times New Roman" w:hAnsi="Times New Roman"/>
          <w:sz w:val="24"/>
          <w:szCs w:val="24"/>
        </w:rPr>
        <w:t>;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дополнительный перечень видов работ по благоустройству дворовых территорий, </w:t>
      </w:r>
      <w:proofErr w:type="spellStart"/>
      <w:r w:rsidRPr="00CE2F81">
        <w:rPr>
          <w:rFonts w:ascii="Times New Roman" w:hAnsi="Times New Roman"/>
          <w:sz w:val="24"/>
          <w:szCs w:val="24"/>
        </w:rPr>
        <w:t>софинансируемых</w:t>
      </w:r>
      <w:proofErr w:type="spellEnd"/>
      <w:r w:rsidRPr="00CE2F81">
        <w:rPr>
          <w:rFonts w:ascii="Times New Roman" w:hAnsi="Times New Roman"/>
          <w:sz w:val="24"/>
          <w:szCs w:val="24"/>
        </w:rPr>
        <w:t xml:space="preserve"> за счет средств бюджета Республики Карелия, приведён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8</w:t>
      </w:r>
      <w:r w:rsidRPr="00CE2F81">
        <w:rPr>
          <w:rFonts w:ascii="Times New Roman" w:hAnsi="Times New Roman"/>
          <w:sz w:val="24"/>
          <w:szCs w:val="24"/>
        </w:rPr>
        <w:t xml:space="preserve"> (далее - дополнительный перечень работ по благоустройству);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нормативная стоимость (единичные расценки) работ по благоустройству дворовых территорий, входящих в минимальный и дополнительный перечни работ по благоустройству, приведена в Приложении №</w:t>
      </w:r>
      <w:r w:rsidR="000E264B" w:rsidRPr="00CE2F81">
        <w:rPr>
          <w:rFonts w:ascii="Times New Roman" w:hAnsi="Times New Roman"/>
          <w:sz w:val="24"/>
          <w:szCs w:val="24"/>
        </w:rPr>
        <w:t>9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10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порядок разработки, обсуждения с заинтересованными лицами и утверждения дизайн - проектов благоустройства дворовой территории приведён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11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F0F43" w:rsidRPr="00CE2F81" w:rsidRDefault="00AF0F43" w:rsidP="009B69B3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планируемые результаты реализации муниципальной программы приведены в Приложении № </w:t>
      </w:r>
      <w:r w:rsidR="000E264B" w:rsidRPr="00CE2F81">
        <w:rPr>
          <w:rFonts w:ascii="Times New Roman" w:hAnsi="Times New Roman"/>
          <w:sz w:val="24"/>
          <w:szCs w:val="24"/>
        </w:rPr>
        <w:t>14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F0F43" w:rsidRPr="00CE2F81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 w:rsidRPr="00CE2F8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CE2F81">
        <w:rPr>
          <w:rFonts w:ascii="Times New Roman" w:hAnsi="Times New Roman"/>
          <w:b/>
          <w:sz w:val="24"/>
          <w:szCs w:val="24"/>
        </w:rPr>
        <w:t xml:space="preserve">. </w:t>
      </w:r>
      <w:bookmarkStart w:id="1" w:name="bookmark2"/>
      <w:r w:rsidR="00AF0F43" w:rsidRPr="00CE2F81">
        <w:rPr>
          <w:rFonts w:ascii="Times New Roman" w:hAnsi="Times New Roman"/>
          <w:b/>
          <w:sz w:val="24"/>
          <w:szCs w:val="24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</w:t>
      </w:r>
      <w:bookmarkEnd w:id="1"/>
      <w:r w:rsidRPr="00CE2F81">
        <w:rPr>
          <w:rFonts w:ascii="Times New Roman" w:hAnsi="Times New Roman"/>
          <w:b/>
          <w:sz w:val="24"/>
          <w:szCs w:val="24"/>
        </w:rPr>
        <w:t xml:space="preserve"> </w:t>
      </w:r>
      <w:r w:rsidR="00AF0F43" w:rsidRPr="00CE2F81">
        <w:rPr>
          <w:rFonts w:ascii="Times New Roman" w:hAnsi="Times New Roman"/>
          <w:b/>
          <w:sz w:val="24"/>
          <w:szCs w:val="24"/>
        </w:rPr>
        <w:t>2018 - 2024 годы.</w:t>
      </w:r>
    </w:p>
    <w:p w:rsidR="004D2431" w:rsidRPr="00CE2F81" w:rsidRDefault="004D2431" w:rsidP="004D2431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CE2F8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Реализация муниципальной программы осуществляется за счёт следующих источников финансирования:</w:t>
      </w:r>
    </w:p>
    <w:p w:rsidR="00AD19C7" w:rsidRPr="00CE2F8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за счет средств бюджета Республики Карелия;</w:t>
      </w:r>
    </w:p>
    <w:p w:rsidR="00AD19C7" w:rsidRPr="00AD19C7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>за сче</w:t>
      </w:r>
      <w:r w:rsidRPr="00AD19C7">
        <w:rPr>
          <w:rFonts w:ascii="Times New Roman" w:hAnsi="Times New Roman"/>
          <w:sz w:val="24"/>
          <w:szCs w:val="24"/>
        </w:rPr>
        <w:t>т средств местного бюджета</w:t>
      </w:r>
      <w:r w:rsidR="0050463E">
        <w:rPr>
          <w:rFonts w:ascii="Times New Roman" w:hAnsi="Times New Roman"/>
          <w:sz w:val="24"/>
          <w:szCs w:val="24"/>
        </w:rPr>
        <w:t xml:space="preserve"> – 6 </w:t>
      </w:r>
      <w:r w:rsidR="00041C86">
        <w:rPr>
          <w:rFonts w:ascii="Times New Roman" w:hAnsi="Times New Roman"/>
          <w:sz w:val="24"/>
          <w:szCs w:val="24"/>
        </w:rPr>
        <w:t>процентов</w:t>
      </w:r>
      <w:r w:rsidR="0050463E">
        <w:rPr>
          <w:rFonts w:ascii="Times New Roman" w:hAnsi="Times New Roman"/>
          <w:sz w:val="24"/>
          <w:szCs w:val="24"/>
        </w:rPr>
        <w:t xml:space="preserve"> от предоставленной субсидии из бюджета Республики Карелия</w:t>
      </w:r>
      <w:r w:rsidRPr="00AD19C7">
        <w:rPr>
          <w:rFonts w:ascii="Times New Roman" w:hAnsi="Times New Roman"/>
          <w:sz w:val="24"/>
          <w:szCs w:val="24"/>
        </w:rPr>
        <w:t>;</w:t>
      </w:r>
    </w:p>
    <w:p w:rsidR="00AD19C7" w:rsidRPr="00CE2F8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D19C7">
        <w:rPr>
          <w:rFonts w:ascii="Times New Roman" w:hAnsi="Times New Roman"/>
          <w:sz w:val="24"/>
          <w:szCs w:val="24"/>
        </w:rPr>
        <w:t xml:space="preserve">В рамках реализации мероприятий государственной программы внебюджетные средства планируется привлечь за счет финансового участия заинтересованных лиц (безвозмездные поступления от физических и юридических лиц, предусмотренных на </w:t>
      </w:r>
      <w:proofErr w:type="spellStart"/>
      <w:r w:rsidRPr="00AD19C7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D19C7">
        <w:rPr>
          <w:rFonts w:ascii="Times New Roman" w:hAnsi="Times New Roman"/>
          <w:sz w:val="24"/>
          <w:szCs w:val="24"/>
        </w:rPr>
        <w:t xml:space="preserve"> </w:t>
      </w:r>
      <w:r w:rsidRPr="00CE2F81">
        <w:rPr>
          <w:rFonts w:ascii="Times New Roman" w:hAnsi="Times New Roman"/>
          <w:sz w:val="24"/>
          <w:szCs w:val="24"/>
        </w:rPr>
        <w:t>муниципальной программы).</w:t>
      </w:r>
    </w:p>
    <w:p w:rsidR="00AD19C7" w:rsidRPr="00CE2F8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Ресурсное обеспечение реализации муниципальной программы за счет всех источников финансирования представлено в Приложении № </w:t>
      </w:r>
      <w:r w:rsidR="00094CE1" w:rsidRPr="00CE2F81">
        <w:rPr>
          <w:rFonts w:ascii="Times New Roman" w:hAnsi="Times New Roman"/>
          <w:sz w:val="24"/>
          <w:szCs w:val="24"/>
        </w:rPr>
        <w:t>12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AD19C7" w:rsidRPr="00CE2F81" w:rsidRDefault="00AD19C7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lastRenderedPageBreak/>
        <w:t>Обоснование объема финансовых ресурсов, необходимых для реализации программы представлено в Приложении № 1</w:t>
      </w:r>
      <w:r w:rsidR="00094CE1" w:rsidRPr="00CE2F81">
        <w:rPr>
          <w:rFonts w:ascii="Times New Roman" w:hAnsi="Times New Roman"/>
          <w:sz w:val="24"/>
          <w:szCs w:val="24"/>
        </w:rPr>
        <w:t>3</w:t>
      </w:r>
      <w:r w:rsidRPr="00CE2F81">
        <w:rPr>
          <w:rFonts w:ascii="Times New Roman" w:hAnsi="Times New Roman"/>
          <w:sz w:val="24"/>
          <w:szCs w:val="24"/>
        </w:rPr>
        <w:t>.</w:t>
      </w:r>
    </w:p>
    <w:p w:rsidR="008E3395" w:rsidRPr="00251087" w:rsidRDefault="008E3395" w:rsidP="008E339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CE2F81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CE2F8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E2F81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 Правительства Российской Федерации от 10 февраля 2017 г. N 169, включая проведение оценки предложений заинтересованных лиц.</w:t>
      </w:r>
    </w:p>
    <w:p w:rsidR="006A15D6" w:rsidRPr="00AD19C7" w:rsidRDefault="006A15D6" w:rsidP="00AD19C7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AD19C7" w:rsidRDefault="009C33FA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bookmarkStart w:id="2" w:name="bookmark3"/>
      <w:r w:rsidR="002B12F7">
        <w:rPr>
          <w:rFonts w:ascii="Times New Roman" w:hAnsi="Times New Roman"/>
          <w:b/>
          <w:sz w:val="24"/>
          <w:szCs w:val="24"/>
        </w:rPr>
        <w:t>У</w:t>
      </w:r>
      <w:r w:rsidR="00AD19C7" w:rsidRPr="00AD19C7">
        <w:rPr>
          <w:rFonts w:ascii="Times New Roman" w:hAnsi="Times New Roman"/>
          <w:b/>
          <w:sz w:val="24"/>
          <w:szCs w:val="24"/>
        </w:rPr>
        <w:t xml:space="preserve">словия предоставления субсидии на реализацию </w:t>
      </w:r>
      <w:r w:rsidR="002B12F7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D19C7" w:rsidRPr="00AD19C7">
        <w:rPr>
          <w:rFonts w:ascii="Times New Roman" w:hAnsi="Times New Roman"/>
          <w:b/>
          <w:sz w:val="24"/>
          <w:szCs w:val="24"/>
        </w:rPr>
        <w:t>программы</w:t>
      </w:r>
      <w:bookmarkEnd w:id="2"/>
    </w:p>
    <w:p w:rsidR="00251087" w:rsidRPr="00AD19C7" w:rsidRDefault="00251087" w:rsidP="009C33FA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Обеспечение проведения общественных обсуждений проектов муниципальной программы (срок </w:t>
      </w:r>
      <w:r w:rsidRPr="00A80AAB">
        <w:rPr>
          <w:rFonts w:ascii="Times New Roman" w:hAnsi="Times New Roman"/>
          <w:sz w:val="24"/>
          <w:szCs w:val="24"/>
        </w:rPr>
        <w:t>обсуждения - не менее 30 календарных дней со дня опубликования такого проекта), в том числе при внесении в него изменений.</w:t>
      </w:r>
    </w:p>
    <w:p w:rsidR="00AD19C7" w:rsidRPr="00A80AAB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>Обязательства по учету предложений заинтересованных лиц о включении дворовой территории, общественной территории в муниципальную программу.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80AAB">
        <w:rPr>
          <w:rFonts w:ascii="Times New Roman" w:hAnsi="Times New Roman"/>
          <w:sz w:val="24"/>
          <w:szCs w:val="24"/>
        </w:rPr>
        <w:t xml:space="preserve">Осуществление </w:t>
      </w:r>
      <w:proofErr w:type="gramStart"/>
      <w:r w:rsidRPr="00A80AAB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A80AAB">
        <w:rPr>
          <w:rFonts w:ascii="Times New Roman" w:hAnsi="Times New Roman"/>
          <w:sz w:val="24"/>
          <w:szCs w:val="24"/>
        </w:rPr>
        <w:t xml:space="preserve"> ходом выполнения муниципальной программы общественной комиссией, созданной в соответствии с постановлением</w:t>
      </w:r>
      <w:r w:rsidRPr="00251087">
        <w:rPr>
          <w:rFonts w:ascii="Times New Roman" w:hAnsi="Times New Roman"/>
          <w:sz w:val="24"/>
          <w:szCs w:val="24"/>
        </w:rPr>
        <w:t xml:space="preserve"> Правительства Российской Федерации от 10 февраля 2017 г. N 169, включая проведение оценки предложений заинтересованных лиц.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Представление заявки по форме и в срок, утверждаемые Министерством строительства, жилищно-коммунального хозяйства и энергетики Республики Карелия.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Установление минимального 3-летнего гарантийного срока на результаты выполненных работ по благоустройству дворовых и общественных территорий.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t>Установление предельной даты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и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1087">
        <w:rPr>
          <w:rFonts w:ascii="Times New Roman" w:hAnsi="Times New Roman"/>
          <w:sz w:val="24"/>
          <w:szCs w:val="24"/>
        </w:rPr>
        <w:t xml:space="preserve">Включение в муниципальную программу комплексных (два и более вида работ по благоустройству) проектов благоустройства общественных территорий, предусматривающие использование различных элементов благоустройства,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населения,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мероприятий, предусмотренных методическими рекомендациями по </w:t>
      </w:r>
      <w:proofErr w:type="spellStart"/>
      <w:r w:rsidRPr="00251087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городского хозяйства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51087">
        <w:rPr>
          <w:rFonts w:ascii="Times New Roman" w:hAnsi="Times New Roman"/>
          <w:sz w:val="24"/>
          <w:szCs w:val="24"/>
        </w:rPr>
        <w:t>утверждаемыми</w:t>
      </w:r>
      <w:proofErr w:type="gramEnd"/>
      <w:r w:rsidRPr="00251087">
        <w:rPr>
          <w:rFonts w:ascii="Times New Roman" w:hAnsi="Times New Roman"/>
          <w:sz w:val="24"/>
          <w:szCs w:val="24"/>
        </w:rPr>
        <w:t xml:space="preserve"> Министерством строительства и жилищно-коммунального хозяйства Российской Федерации.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В обязательном порядке получателями субсидии являются: финалисты Всероссийского конкурса лучших проектов создания комфортной городской среды (год финансирования - следующий за годом, в котором муниципальное образование было признано победителем).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минимальном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 (при дополнительном перечне работ по благоустройству);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Участие (финансовое и (или) трудовое) собственников помещений в многоквартирных домах, собственников иных зданий и сооружений, расположенных в границах </w:t>
      </w:r>
      <w:r w:rsidRPr="00251087">
        <w:rPr>
          <w:rFonts w:ascii="Times New Roman" w:hAnsi="Times New Roman"/>
          <w:sz w:val="24"/>
          <w:szCs w:val="24"/>
        </w:rPr>
        <w:lastRenderedPageBreak/>
        <w:t>дворовой территории, подлежащей благоустройству, в реализации мероприятий по благоустройству дворовой территории в рамках минимального перечня работ по благоустройству.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Привлечение к выполнению работ по благоустройству дворовых территорий студенческих строительных отрядов (рекомендовано).</w:t>
      </w:r>
    </w:p>
    <w:p w:rsidR="00AD19C7" w:rsidRPr="00251087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>Ежегодная актуализация муниципальной программы по результатам проведения голосования по отбору общественных территорий, а также продление срока их действия на срок реализации федерального проекта.</w:t>
      </w:r>
    </w:p>
    <w:p w:rsidR="00AD19C7" w:rsidRPr="00251087" w:rsidRDefault="1E28DBF9" w:rsidP="1E28DBF9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1E28DBF9">
        <w:rPr>
          <w:rFonts w:ascii="Times New Roman" w:hAnsi="Times New Roman"/>
          <w:sz w:val="24"/>
          <w:szCs w:val="24"/>
        </w:rPr>
        <w:t xml:space="preserve">Синхронизация реализаций мероприятий в рамках муниципальной программы с реализуемыми в Чалнинском сельском поселении мероприятиями в сфере обеспечения доступности городской среды для </w:t>
      </w:r>
      <w:proofErr w:type="spellStart"/>
      <w:r w:rsidRPr="1E28DBF9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1E28DBF9">
        <w:rPr>
          <w:rFonts w:ascii="Times New Roman" w:hAnsi="Times New Roman"/>
          <w:sz w:val="24"/>
          <w:szCs w:val="24"/>
        </w:rPr>
        <w:t xml:space="preserve"> групп населения, </w:t>
      </w:r>
      <w:proofErr w:type="spellStart"/>
      <w:r w:rsidRPr="1E28DBF9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1E28DBF9">
        <w:rPr>
          <w:rFonts w:ascii="Times New Roman" w:hAnsi="Times New Roman"/>
          <w:sz w:val="24"/>
          <w:szCs w:val="24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</w:t>
      </w:r>
      <w:proofErr w:type="gramEnd"/>
      <w:r w:rsidRPr="1E28DBF9">
        <w:rPr>
          <w:rFonts w:ascii="Times New Roman" w:hAnsi="Times New Roman"/>
          <w:sz w:val="24"/>
          <w:szCs w:val="24"/>
        </w:rPr>
        <w:t xml:space="preserve">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AD19C7" w:rsidRPr="00251087" w:rsidRDefault="1E28DBF9" w:rsidP="1E28DBF9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Синхронизация выполнения работ в рамках муниципальной программы с реализуемыми в Чалнинском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275B32" w:rsidRDefault="00AD19C7" w:rsidP="006D1340">
      <w:pPr>
        <w:numPr>
          <w:ilvl w:val="0"/>
          <w:numId w:val="26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251087">
        <w:rPr>
          <w:rFonts w:ascii="Times New Roman" w:hAnsi="Times New Roman"/>
          <w:sz w:val="24"/>
          <w:szCs w:val="24"/>
        </w:rPr>
        <w:t xml:space="preserve">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251087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251087">
        <w:rPr>
          <w:rFonts w:ascii="Times New Roman" w:hAnsi="Times New Roman"/>
          <w:sz w:val="24"/>
          <w:szCs w:val="24"/>
        </w:rPr>
        <w:t xml:space="preserve"> групп населения.</w:t>
      </w:r>
    </w:p>
    <w:p w:rsidR="00A448F2" w:rsidRPr="00A448F2" w:rsidRDefault="00A448F2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Default="00A448F2" w:rsidP="00516B3C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Порядок проведения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инвентаризации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уровня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благоустройства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индивидуальных жилых домов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земельных</w:t>
      </w:r>
      <w:r w:rsidRPr="00A448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участков</w:t>
      </w:r>
      <w:r w:rsidRPr="00A448F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предоставленных для их размещения</w:t>
      </w:r>
    </w:p>
    <w:p w:rsidR="00516B3C" w:rsidRPr="00A448F2" w:rsidRDefault="00516B3C" w:rsidP="00A448F2">
      <w:pPr>
        <w:spacing w:after="0" w:line="240" w:lineRule="auto"/>
        <w:ind w:left="-99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448F2" w:rsidRPr="00A448F2" w:rsidRDefault="1E28DBF9" w:rsidP="1E28DBF9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1E28DBF9">
        <w:rPr>
          <w:rFonts w:ascii="Times New Roman" w:hAnsi="Times New Roman"/>
          <w:sz w:val="24"/>
          <w:szCs w:val="24"/>
        </w:rPr>
        <w:t>На территории Чалнинского сельского поселения инвентаризация уровня благоустройства индивидуальных жилых домов и земельных участков, предоставленных для их размещения, проводится в срок до 31 декабря 2024 года.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в соответствии с графиком, утверждаемым органом местного самоуправления муниципального образования.</w:t>
      </w:r>
    </w:p>
    <w:p w:rsidR="00A448F2" w:rsidRPr="00683102" w:rsidRDefault="1E28DBF9" w:rsidP="00D047B5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683102">
        <w:rPr>
          <w:rFonts w:ascii="Times New Roman" w:hAnsi="Times New Roman"/>
          <w:sz w:val="24"/>
          <w:szCs w:val="24"/>
        </w:rPr>
        <w:t>График размещается на официальном сайте Администрации Пряжинского национального муниципального района</w:t>
      </w:r>
      <w:r w:rsidR="00D047B5" w:rsidRPr="00683102">
        <w:rPr>
          <w:rFonts w:ascii="Times New Roman" w:hAnsi="Times New Roman"/>
          <w:sz w:val="24"/>
          <w:szCs w:val="24"/>
        </w:rPr>
        <w:t xml:space="preserve"> </w:t>
      </w:r>
      <w:r w:rsidR="00683102" w:rsidRPr="00683102">
        <w:rPr>
          <w:rFonts w:ascii="Times New Roman" w:hAnsi="Times New Roman"/>
          <w:sz w:val="24"/>
          <w:szCs w:val="24"/>
        </w:rPr>
        <w:t>https://pryazha.karelia.info</w:t>
      </w:r>
      <w:r w:rsidR="00D047B5" w:rsidRPr="00683102">
        <w:rPr>
          <w:rFonts w:ascii="Times New Roman" w:hAnsi="Times New Roman"/>
          <w:sz w:val="24"/>
          <w:szCs w:val="24"/>
        </w:rPr>
        <w:t>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Инвентаризация проводится путем визуального обследования территорий и расположенных на них объектов и элементов.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По результатам инвентаризации составляется паспорт благоустройства обследуемой территории (далее - Паспорт).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Паспорта формируются с учетом следующих особенностей: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пересечение границ территорий, указанных в Паспорте;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не допускается установление границ территорий, указанных в Паспорте, приводящее к образованию неучтенных (бесхозяйных) объектов;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До начала проведения инвентаризации рекомендуется предварительное заполнение Паспортов</w:t>
      </w:r>
      <w:r w:rsidR="00D047B5">
        <w:rPr>
          <w:rFonts w:ascii="Times New Roman" w:hAnsi="Times New Roman"/>
          <w:sz w:val="24"/>
          <w:szCs w:val="24"/>
        </w:rPr>
        <w:t xml:space="preserve"> </w:t>
      </w:r>
      <w:r w:rsidRPr="00A448F2">
        <w:rPr>
          <w:rFonts w:ascii="Times New Roman" w:hAnsi="Times New Roman"/>
          <w:sz w:val="24"/>
          <w:szCs w:val="24"/>
        </w:rPr>
        <w:t>по территориям индивидуальных жилых домов и земельных участков, предоставленных для их размещения, - представителями общественных комиссий, юридическими лицами и индивидуальными предпринимателями.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t>Актуализация Паспортов проводится не реже одного раза в 5 лет со дня проведения первичной (предыдущей) инвентаризации в соответствии с настоящим Порядком.</w:t>
      </w:r>
    </w:p>
    <w:p w:rsidR="00A448F2" w:rsidRPr="00A448F2" w:rsidRDefault="00A448F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448F2">
        <w:rPr>
          <w:rFonts w:ascii="Times New Roman" w:hAnsi="Times New Roman"/>
          <w:sz w:val="24"/>
          <w:szCs w:val="24"/>
        </w:rPr>
        <w:lastRenderedPageBreak/>
        <w:t>По итогам инвентаризации территорий органами местного самоуправления муниципальных образований составляется паспорт благоустройства территории населенного пункта (далее - Паспорт НП).</w:t>
      </w:r>
    </w:p>
    <w:p w:rsidR="00275B32" w:rsidRPr="00A448F2" w:rsidRDefault="00275B32" w:rsidP="00A448F2">
      <w:p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CA2727" w:rsidRDefault="00CA2727" w:rsidP="00F34C62">
      <w:pPr>
        <w:shd w:val="clear" w:color="auto" w:fill="FFFFFF"/>
        <w:spacing w:after="0" w:line="240" w:lineRule="auto"/>
        <w:ind w:right="5"/>
        <w:rPr>
          <w:rFonts w:ascii="Times New Roman" w:hAnsi="Times New Roman"/>
          <w:b/>
          <w:sz w:val="26"/>
          <w:szCs w:val="26"/>
          <w:lang w:eastAsia="ru-RU"/>
        </w:rPr>
        <w:sectPr w:rsidR="00CA2727" w:rsidSect="00760C58">
          <w:headerReference w:type="default" r:id="rId11"/>
          <w:pgSz w:w="11906" w:h="16838"/>
          <w:pgMar w:top="1134" w:right="851" w:bottom="1134" w:left="1701" w:header="425" w:footer="709" w:gutter="0"/>
          <w:cols w:space="708"/>
          <w:titlePg/>
          <w:docGrid w:linePitch="360"/>
        </w:sectPr>
      </w:pPr>
    </w:p>
    <w:p w:rsidR="007748C1" w:rsidRPr="002542CE" w:rsidRDefault="007748C1" w:rsidP="00CA2727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Приложение  1</w:t>
      </w:r>
    </w:p>
    <w:p w:rsidR="007748C1" w:rsidRPr="00363451" w:rsidRDefault="007748C1" w:rsidP="00DD78D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63451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363451" w:rsidRDefault="007748C1" w:rsidP="00DD78D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410B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показател</w:t>
      </w:r>
      <w:r>
        <w:rPr>
          <w:rFonts w:ascii="Times New Roman" w:hAnsi="Times New Roman"/>
          <w:b/>
          <w:sz w:val="28"/>
          <w:szCs w:val="28"/>
        </w:rPr>
        <w:t>и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</w:rPr>
        <w:t xml:space="preserve">ы), характеризующие сферу содержания </w:t>
      </w:r>
    </w:p>
    <w:p w:rsidR="00CA2727" w:rsidRDefault="00CE410B" w:rsidP="00CE41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дворовых территорий в период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2018-202</w:t>
      </w:r>
      <w:r w:rsidR="00950D4B">
        <w:rPr>
          <w:rFonts w:ascii="Times New Roman" w:hAnsi="Times New Roman"/>
          <w:b/>
          <w:sz w:val="28"/>
          <w:szCs w:val="28"/>
        </w:rPr>
        <w:t>4</w:t>
      </w:r>
      <w:r w:rsidR="00CA2727" w:rsidRPr="00CA2727">
        <w:rPr>
          <w:rFonts w:ascii="Times New Roman" w:hAnsi="Times New Roman"/>
          <w:b/>
          <w:sz w:val="28"/>
          <w:szCs w:val="28"/>
        </w:rPr>
        <w:t xml:space="preserve"> годы </w:t>
      </w:r>
    </w:p>
    <w:tbl>
      <w:tblPr>
        <w:tblOverlap w:val="never"/>
        <w:tblW w:w="14459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24"/>
        <w:gridCol w:w="6306"/>
        <w:gridCol w:w="1417"/>
        <w:gridCol w:w="851"/>
        <w:gridCol w:w="850"/>
        <w:gridCol w:w="851"/>
        <w:gridCol w:w="850"/>
        <w:gridCol w:w="851"/>
        <w:gridCol w:w="850"/>
        <w:gridCol w:w="709"/>
      </w:tblGrid>
      <w:tr w:rsidR="005B0627" w:rsidTr="00683102">
        <w:trPr>
          <w:trHeight w:val="968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 xml:space="preserve">№ </w:t>
            </w:r>
            <w:proofErr w:type="spellStart"/>
            <w:proofErr w:type="gramStart"/>
            <w:r w:rsidRPr="00381E61">
              <w:rPr>
                <w:rStyle w:val="22"/>
                <w:b/>
              </w:rPr>
              <w:t>п</w:t>
            </w:r>
            <w:proofErr w:type="spellEnd"/>
            <w:proofErr w:type="gramEnd"/>
            <w:r w:rsidRPr="00381E61">
              <w:rPr>
                <w:rStyle w:val="22"/>
                <w:b/>
              </w:rPr>
              <w:t>/</w:t>
            </w:r>
            <w:proofErr w:type="spellStart"/>
            <w:r w:rsidRPr="00381E61">
              <w:rPr>
                <w:rStyle w:val="22"/>
                <w:b/>
              </w:rPr>
              <w:t>п</w:t>
            </w:r>
            <w:proofErr w:type="spellEnd"/>
          </w:p>
        </w:tc>
        <w:tc>
          <w:tcPr>
            <w:tcW w:w="6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81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Единица</w:t>
            </w: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измерения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Значение показателей</w:t>
            </w:r>
          </w:p>
        </w:tc>
      </w:tr>
      <w:tr w:rsidR="005B0627" w:rsidTr="00683102">
        <w:trPr>
          <w:trHeight w:val="102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6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27" w:rsidRPr="00381E61" w:rsidRDefault="005B0627" w:rsidP="005B062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381E61" w:rsidRDefault="005B0627" w:rsidP="005B0627">
            <w:pPr>
              <w:spacing w:line="220" w:lineRule="exact"/>
              <w:jc w:val="center"/>
              <w:rPr>
                <w:rStyle w:val="22"/>
                <w:b/>
              </w:rPr>
            </w:pPr>
          </w:p>
          <w:p w:rsidR="005B0627" w:rsidRPr="00381E61" w:rsidRDefault="005B0627" w:rsidP="005B0627">
            <w:pPr>
              <w:spacing w:line="220" w:lineRule="exact"/>
              <w:jc w:val="center"/>
              <w:rPr>
                <w:b/>
              </w:rPr>
            </w:pPr>
            <w:r w:rsidRPr="00381E61">
              <w:rPr>
                <w:rStyle w:val="22"/>
                <w:b/>
              </w:rPr>
              <w:t>2024</w:t>
            </w:r>
          </w:p>
        </w:tc>
      </w:tr>
      <w:tr w:rsidR="005B0627" w:rsidRPr="00A636A5" w:rsidTr="00A636A5">
        <w:trPr>
          <w:trHeight w:val="449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300" w:lineRule="exact"/>
              <w:jc w:val="center"/>
            </w:pPr>
            <w:r>
              <w:rPr>
                <w:rStyle w:val="2Geneva"/>
              </w:rPr>
              <w:t>1</w:t>
            </w:r>
            <w:r>
              <w:rPr>
                <w:rStyle w:val="2ArialNarrow1"/>
              </w:rPr>
              <w:t>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70" w:lineRule="exact"/>
              <w:jc w:val="center"/>
            </w:pPr>
            <w:r>
              <w:rPr>
                <w:rStyle w:val="22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303D34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303D34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303D34" w:rsidP="005B0627">
            <w:pPr>
              <w:spacing w:line="21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E868D6" w:rsidP="005B0627">
            <w:pPr>
              <w:spacing w:line="220" w:lineRule="exact"/>
              <w:jc w:val="center"/>
            </w:pPr>
            <w:r w:rsidRPr="00A636A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E868D6" w:rsidP="005B0627">
            <w:pPr>
              <w:spacing w:line="220" w:lineRule="exact"/>
              <w:jc w:val="center"/>
            </w:pPr>
            <w:r w:rsidRPr="00A636A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E868D6" w:rsidP="005B0627">
            <w:pPr>
              <w:spacing w:line="220" w:lineRule="exact"/>
              <w:jc w:val="center"/>
            </w:pPr>
            <w:r w:rsidRPr="00A636A5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303D34" w:rsidP="005B0627">
            <w:pPr>
              <w:spacing w:line="220" w:lineRule="exact"/>
              <w:jc w:val="center"/>
            </w:pPr>
            <w:r w:rsidRPr="00A636A5">
              <w:t>0</w:t>
            </w:r>
          </w:p>
        </w:tc>
      </w:tr>
      <w:tr w:rsidR="005B0627" w:rsidRPr="00A636A5" w:rsidTr="00683102">
        <w:trPr>
          <w:trHeight w:val="65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2.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2"/>
              </w:rPr>
              <w:t>Доля благоустроенных дворовых территорий от общего количества дворовых территорий</w:t>
            </w:r>
            <w:r w:rsidR="002C36BA">
              <w:rPr>
                <w:rStyle w:val="22"/>
              </w:rPr>
              <w:t>, запла</w:t>
            </w:r>
            <w:r w:rsidR="00D047B5">
              <w:rPr>
                <w:rStyle w:val="22"/>
              </w:rPr>
              <w:t>нированных к благо</w:t>
            </w:r>
            <w:r w:rsidR="002C36BA">
              <w:rPr>
                <w:rStyle w:val="22"/>
              </w:rPr>
              <w:t>у</w:t>
            </w:r>
            <w:r w:rsidR="00D047B5">
              <w:rPr>
                <w:rStyle w:val="22"/>
              </w:rPr>
              <w:t>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303D34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303D34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D047B5" w:rsidP="005B0627">
            <w:pPr>
              <w:spacing w:line="220" w:lineRule="exact"/>
              <w:jc w:val="center"/>
            </w:pPr>
            <w:r w:rsidRPr="00A636A5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2A0341" w:rsidP="005B0627">
            <w:pPr>
              <w:spacing w:line="220" w:lineRule="exact"/>
              <w:jc w:val="center"/>
            </w:pPr>
            <w:r w:rsidRPr="00A636A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303D34" w:rsidP="005B0627">
            <w:pPr>
              <w:spacing w:line="220" w:lineRule="exact"/>
              <w:jc w:val="center"/>
            </w:pPr>
            <w:r w:rsidRPr="00A636A5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303D34" w:rsidP="005B0627">
            <w:pPr>
              <w:spacing w:line="220" w:lineRule="exact"/>
              <w:jc w:val="center"/>
            </w:pPr>
            <w:r w:rsidRPr="00A636A5">
              <w:t>100</w:t>
            </w:r>
          </w:p>
        </w:tc>
      </w:tr>
      <w:tr w:rsidR="005B0627" w:rsidRPr="00A636A5" w:rsidTr="00A636A5">
        <w:trPr>
          <w:trHeight w:val="45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3.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2"/>
              </w:rPr>
              <w:t>Количество</w:t>
            </w:r>
            <w:r>
              <w:t xml:space="preserve"> </w:t>
            </w:r>
            <w:r>
              <w:rPr>
                <w:rStyle w:val="22"/>
              </w:rPr>
              <w:t>благоустроенных</w:t>
            </w:r>
            <w:r>
              <w:t xml:space="preserve"> </w:t>
            </w:r>
            <w:r>
              <w:rPr>
                <w:rStyle w:val="22"/>
              </w:rPr>
              <w:t>общественных</w:t>
            </w:r>
            <w:r>
              <w:t xml:space="preserve"> </w:t>
            </w:r>
            <w:r>
              <w:rPr>
                <w:rStyle w:val="22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303D34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303D34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2A0341" w:rsidP="005B0627">
            <w:pPr>
              <w:spacing w:line="220" w:lineRule="exac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2A0341" w:rsidP="005B0627">
            <w:pPr>
              <w:spacing w:line="220" w:lineRule="exact"/>
              <w:jc w:val="center"/>
            </w:pPr>
            <w:r w:rsidRPr="00A636A5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2A0341" w:rsidP="005B0627">
            <w:pPr>
              <w:spacing w:line="220" w:lineRule="exact"/>
              <w:jc w:val="center"/>
            </w:pPr>
            <w:r w:rsidRPr="00A636A5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2A0341" w:rsidP="005B0627">
            <w:pPr>
              <w:spacing w:line="220" w:lineRule="exact"/>
              <w:jc w:val="center"/>
            </w:pPr>
            <w:r w:rsidRPr="00A636A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Pr="00A636A5" w:rsidRDefault="002A0341" w:rsidP="005B0627">
            <w:pPr>
              <w:spacing w:line="220" w:lineRule="exact"/>
              <w:jc w:val="center"/>
            </w:pPr>
            <w:r w:rsidRPr="00A636A5">
              <w:t>0</w:t>
            </w:r>
          </w:p>
        </w:tc>
      </w:tr>
      <w:tr w:rsidR="005B0627" w:rsidTr="00683102">
        <w:trPr>
          <w:trHeight w:val="116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4.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2C36BA">
            <w:pPr>
              <w:spacing w:line="274" w:lineRule="exact"/>
              <w:jc w:val="center"/>
            </w:pPr>
            <w:r>
              <w:rPr>
                <w:rStyle w:val="22"/>
              </w:rPr>
              <w:t>Доля благоустроенных</w:t>
            </w:r>
            <w:r>
              <w:t xml:space="preserve"> </w:t>
            </w:r>
            <w:r>
              <w:rPr>
                <w:rStyle w:val="22"/>
              </w:rPr>
              <w:t>общественных</w:t>
            </w:r>
            <w:r>
              <w:t xml:space="preserve"> </w:t>
            </w:r>
            <w:r>
              <w:rPr>
                <w:rStyle w:val="22"/>
              </w:rPr>
              <w:t>территорий от общего</w:t>
            </w:r>
            <w:r>
              <w:t xml:space="preserve"> </w:t>
            </w:r>
            <w:r>
              <w:rPr>
                <w:rStyle w:val="22"/>
              </w:rPr>
              <w:t>количества</w:t>
            </w:r>
            <w:r>
              <w:t xml:space="preserve"> </w:t>
            </w:r>
            <w:r>
              <w:rPr>
                <w:rStyle w:val="22"/>
              </w:rPr>
              <w:t>общественных</w:t>
            </w:r>
            <w:r>
              <w:t xml:space="preserve"> </w:t>
            </w:r>
            <w:r>
              <w:rPr>
                <w:rStyle w:val="22"/>
              </w:rPr>
              <w:t>территорий</w:t>
            </w:r>
            <w:r w:rsidR="00D047B5">
              <w:rPr>
                <w:rStyle w:val="22"/>
              </w:rPr>
              <w:t>, запланированных к благо</w:t>
            </w:r>
            <w:r w:rsidR="002C36BA">
              <w:rPr>
                <w:rStyle w:val="22"/>
              </w:rPr>
              <w:t>у</w:t>
            </w:r>
            <w:r w:rsidR="00D047B5">
              <w:rPr>
                <w:rStyle w:val="22"/>
              </w:rPr>
              <w:t>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10</w:t>
            </w:r>
            <w:r w:rsidR="002A03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10</w:t>
            </w:r>
            <w:r w:rsidR="002A03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10</w:t>
            </w:r>
            <w:r w:rsidR="002A0341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10</w:t>
            </w:r>
            <w:r w:rsidR="002A0341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2A0341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2A0341" w:rsidP="005B0627">
            <w:pPr>
              <w:spacing w:line="220" w:lineRule="exact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2A0341" w:rsidP="005B0627">
            <w:pPr>
              <w:spacing w:line="220" w:lineRule="exact"/>
              <w:jc w:val="center"/>
            </w:pPr>
            <w:r>
              <w:t>100</w:t>
            </w:r>
          </w:p>
        </w:tc>
      </w:tr>
      <w:tr w:rsidR="005B0627" w:rsidTr="00761493">
        <w:trPr>
          <w:trHeight w:val="84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5.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74" w:lineRule="exact"/>
              <w:jc w:val="center"/>
            </w:pPr>
            <w:r>
              <w:rPr>
                <w:rStyle w:val="22"/>
              </w:rPr>
              <w:t>Объем финансового</w:t>
            </w:r>
            <w:r>
              <w:t xml:space="preserve"> </w:t>
            </w:r>
            <w:r>
              <w:rPr>
                <w:rStyle w:val="22"/>
              </w:rPr>
              <w:t>участия граждан,</w:t>
            </w:r>
            <w:r>
              <w:t xml:space="preserve"> </w:t>
            </w:r>
            <w:r>
              <w:rPr>
                <w:rStyle w:val="22"/>
              </w:rPr>
              <w:t>организаций в</w:t>
            </w:r>
            <w:r>
              <w:t xml:space="preserve"> </w:t>
            </w:r>
            <w:r>
              <w:rPr>
                <w:rStyle w:val="22"/>
              </w:rPr>
              <w:t>выполнении</w:t>
            </w:r>
            <w:r>
              <w:t xml:space="preserve"> </w:t>
            </w:r>
            <w:r>
              <w:rPr>
                <w:rStyle w:val="22"/>
              </w:rPr>
              <w:t>мероприятий по</w:t>
            </w:r>
            <w:r>
              <w:t xml:space="preserve"> </w:t>
            </w:r>
            <w:r>
              <w:rPr>
                <w:rStyle w:val="22"/>
              </w:rPr>
              <w:t>благоустройству</w:t>
            </w:r>
            <w:r>
              <w:t xml:space="preserve"> </w:t>
            </w:r>
            <w:r>
              <w:rPr>
                <w:rStyle w:val="22"/>
              </w:rPr>
              <w:t>дворовых территорий,</w:t>
            </w:r>
            <w:r>
              <w:t xml:space="preserve"> </w:t>
            </w:r>
            <w:r>
              <w:rPr>
                <w:rStyle w:val="22"/>
              </w:rPr>
              <w:t>общественных</w:t>
            </w:r>
            <w:r>
              <w:t xml:space="preserve"> </w:t>
            </w:r>
            <w:r>
              <w:rPr>
                <w:rStyle w:val="22"/>
              </w:rPr>
              <w:t>территорий</w:t>
            </w:r>
            <w:r>
              <w:t xml:space="preserve"> </w:t>
            </w:r>
            <w:r>
              <w:rPr>
                <w:rStyle w:val="22"/>
              </w:rPr>
              <w:t>(при наличии такой</w:t>
            </w:r>
            <w:r>
              <w:t xml:space="preserve"> </w:t>
            </w:r>
            <w:r>
              <w:rPr>
                <w:rStyle w:val="22"/>
              </w:rPr>
              <w:t>практики)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тыс.</w:t>
            </w:r>
          </w:p>
          <w:p w:rsidR="005B0627" w:rsidRDefault="005B0627" w:rsidP="005B0627">
            <w:pPr>
              <w:spacing w:line="220" w:lineRule="exact"/>
              <w:jc w:val="center"/>
            </w:pPr>
            <w:r>
              <w:rPr>
                <w:rStyle w:val="22"/>
              </w:rPr>
              <w:t>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00D047B5" w:rsidP="005B0627">
            <w:pPr>
              <w:spacing w:line="220" w:lineRule="exact"/>
              <w:jc w:val="center"/>
            </w:pPr>
            <w: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1E28DBF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627" w:rsidRDefault="1E28DBF9" w:rsidP="005B0627">
            <w:pPr>
              <w:spacing w:line="220" w:lineRule="exact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627" w:rsidRPr="00CE6F4C" w:rsidRDefault="1E28DBF9" w:rsidP="005B0627">
            <w:pPr>
              <w:spacing w:line="220" w:lineRule="exact"/>
              <w:jc w:val="center"/>
            </w:pPr>
            <w:r w:rsidRPr="00CE6F4C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627" w:rsidRPr="00CE6F4C" w:rsidRDefault="1E28DBF9" w:rsidP="005B0627">
            <w:pPr>
              <w:spacing w:line="220" w:lineRule="exact"/>
              <w:jc w:val="center"/>
            </w:pPr>
            <w:r w:rsidRPr="00CE6F4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0627" w:rsidRPr="00CE6F4C" w:rsidRDefault="1E28DBF9" w:rsidP="005B0627">
            <w:pPr>
              <w:spacing w:line="220" w:lineRule="exact"/>
              <w:jc w:val="center"/>
            </w:pPr>
            <w:r w:rsidRPr="00CE6F4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27" w:rsidRPr="00CE6F4C" w:rsidRDefault="1E28DBF9" w:rsidP="005B0627">
            <w:pPr>
              <w:spacing w:line="220" w:lineRule="exact"/>
              <w:jc w:val="center"/>
            </w:pPr>
            <w:r w:rsidRPr="00CE6F4C">
              <w:t>0</w:t>
            </w:r>
          </w:p>
        </w:tc>
      </w:tr>
    </w:tbl>
    <w:p w:rsidR="00AE0314" w:rsidRPr="00CA2727" w:rsidRDefault="00AE0314" w:rsidP="00AE03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44507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 xml:space="preserve">Приложение  </w:t>
      </w:r>
      <w:r w:rsidR="001A722E" w:rsidRPr="00445075">
        <w:rPr>
          <w:rFonts w:ascii="Times New Roman" w:hAnsi="Times New Roman"/>
          <w:sz w:val="26"/>
          <w:szCs w:val="26"/>
        </w:rPr>
        <w:t>2</w:t>
      </w:r>
      <w:r w:rsidRPr="00445075">
        <w:rPr>
          <w:rFonts w:ascii="Times New Roman" w:hAnsi="Times New Roman"/>
          <w:sz w:val="26"/>
          <w:szCs w:val="26"/>
        </w:rPr>
        <w:t xml:space="preserve"> </w:t>
      </w:r>
    </w:p>
    <w:p w:rsidR="007748C1" w:rsidRPr="00445075" w:rsidRDefault="007748C1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Перечень</w:t>
      </w:r>
    </w:p>
    <w:p w:rsidR="007748C1" w:rsidRPr="004D288E" w:rsidRDefault="007748C1" w:rsidP="00DD78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88E"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</w:t>
      </w:r>
    </w:p>
    <w:p w:rsidR="007748C1" w:rsidRPr="00804CA0" w:rsidRDefault="007748C1" w:rsidP="00DD78D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Overlap w:val="never"/>
        <w:tblW w:w="14966" w:type="dxa"/>
        <w:tblInd w:w="-75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16"/>
        <w:gridCol w:w="14"/>
        <w:gridCol w:w="11"/>
        <w:gridCol w:w="1987"/>
        <w:gridCol w:w="22"/>
        <w:gridCol w:w="11"/>
        <w:gridCol w:w="1360"/>
        <w:gridCol w:w="11"/>
        <w:gridCol w:w="15"/>
        <w:gridCol w:w="1346"/>
        <w:gridCol w:w="18"/>
        <w:gridCol w:w="11"/>
        <w:gridCol w:w="2091"/>
        <w:gridCol w:w="18"/>
        <w:gridCol w:w="15"/>
        <w:gridCol w:w="1832"/>
        <w:gridCol w:w="7"/>
        <w:gridCol w:w="19"/>
        <w:gridCol w:w="1925"/>
        <w:gridCol w:w="25"/>
        <w:gridCol w:w="12"/>
      </w:tblGrid>
      <w:tr w:rsidR="001C772B" w:rsidTr="00240818">
        <w:trPr>
          <w:gridAfter w:val="1"/>
          <w:wAfter w:w="12" w:type="dxa"/>
          <w:trHeight w:val="464"/>
        </w:trPr>
        <w:tc>
          <w:tcPr>
            <w:tcW w:w="4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Номер и наименование основного мероприятия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Ответственный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исполнитель</w:t>
            </w:r>
          </w:p>
        </w:tc>
        <w:tc>
          <w:tcPr>
            <w:tcW w:w="27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Срок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Ожидаемый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непосредственный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результат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(краткое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описание)</w:t>
            </w:r>
          </w:p>
        </w:tc>
        <w:tc>
          <w:tcPr>
            <w:tcW w:w="1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Основные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направления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реализации</w:t>
            </w:r>
          </w:p>
        </w:tc>
        <w:tc>
          <w:tcPr>
            <w:tcW w:w="1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240818" w:rsidRDefault="001C772B" w:rsidP="00240818">
            <w:pPr>
              <w:spacing w:line="281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Связь с показателями Программы (подпрограммы)</w:t>
            </w:r>
          </w:p>
        </w:tc>
      </w:tr>
      <w:tr w:rsidR="001C772B" w:rsidTr="00240818">
        <w:trPr>
          <w:gridAfter w:val="1"/>
          <w:wAfter w:w="12" w:type="dxa"/>
          <w:trHeight w:val="609"/>
        </w:trPr>
        <w:tc>
          <w:tcPr>
            <w:tcW w:w="423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20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Начала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реализации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72B" w:rsidRPr="00240818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40818">
              <w:rPr>
                <w:rStyle w:val="22"/>
                <w:b/>
              </w:rPr>
              <w:t>Окончания</w:t>
            </w:r>
            <w:r w:rsidRPr="00240818">
              <w:rPr>
                <w:b/>
              </w:rPr>
              <w:t xml:space="preserve"> </w:t>
            </w:r>
            <w:r w:rsidRPr="00240818">
              <w:rPr>
                <w:rStyle w:val="22"/>
                <w:b/>
              </w:rPr>
              <w:t>реализации</w:t>
            </w:r>
          </w:p>
        </w:tc>
        <w:tc>
          <w:tcPr>
            <w:tcW w:w="212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85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C772B" w:rsidRDefault="001C772B" w:rsidP="00E71966">
            <w:pPr>
              <w:jc w:val="center"/>
            </w:pPr>
          </w:p>
        </w:tc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Default="001C772B" w:rsidP="002F0EE1"/>
        </w:tc>
      </w:tr>
      <w:tr w:rsidR="001C772B" w:rsidTr="00B352B2">
        <w:trPr>
          <w:gridAfter w:val="1"/>
          <w:wAfter w:w="12" w:type="dxa"/>
          <w:trHeight w:val="267"/>
        </w:trPr>
        <w:tc>
          <w:tcPr>
            <w:tcW w:w="149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E71966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2"/>
                <w:b/>
              </w:rPr>
              <w:t>Задача 1. проведение ремонта и обустройства дворовых территории МКД</w:t>
            </w:r>
          </w:p>
        </w:tc>
      </w:tr>
      <w:tr w:rsidR="001C772B" w:rsidTr="00B352B2">
        <w:trPr>
          <w:gridAfter w:val="1"/>
          <w:wAfter w:w="12" w:type="dxa"/>
          <w:trHeight w:val="19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Pr="000C1F0A" w:rsidRDefault="001C772B" w:rsidP="00474393">
            <w:pPr>
              <w:spacing w:line="274" w:lineRule="exact"/>
            </w:pPr>
            <w:r>
              <w:rPr>
                <w:rStyle w:val="22"/>
              </w:rPr>
              <w:t>1.1. Мероприятия: Разработка проектно-сметной документации на выполнение ремонта дворовых территории МКД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Собственники</w:t>
            </w:r>
            <w:r>
              <w:t xml:space="preserve"> </w:t>
            </w:r>
            <w:r>
              <w:rPr>
                <w:rStyle w:val="22"/>
              </w:rPr>
              <w:t>МКД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2"/>
              </w:rPr>
              <w:t>Локальные</w:t>
            </w:r>
            <w:r>
              <w:t xml:space="preserve"> </w:t>
            </w:r>
            <w:r>
              <w:rPr>
                <w:rStyle w:val="22"/>
              </w:rPr>
              <w:t>сметные</w:t>
            </w:r>
            <w:r>
              <w:t xml:space="preserve"> </w:t>
            </w:r>
            <w:r>
              <w:rPr>
                <w:rStyle w:val="22"/>
              </w:rPr>
              <w:t>расчеты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>
              <w:t xml:space="preserve"> </w:t>
            </w:r>
            <w:r>
              <w:rPr>
                <w:rStyle w:val="22"/>
              </w:rPr>
              <w:t>уровня</w:t>
            </w:r>
            <w:r>
              <w:t xml:space="preserve"> </w:t>
            </w:r>
            <w:r>
              <w:rPr>
                <w:rStyle w:val="22"/>
              </w:rPr>
              <w:t>ежегодного</w:t>
            </w:r>
            <w:r>
              <w:t xml:space="preserve"> </w:t>
            </w:r>
            <w:r>
              <w:rPr>
                <w:rStyle w:val="22"/>
              </w:rPr>
              <w:t>достижения</w:t>
            </w:r>
            <w:r>
              <w:t xml:space="preserve"> </w:t>
            </w:r>
            <w:r>
              <w:rPr>
                <w:rStyle w:val="22"/>
              </w:rPr>
              <w:t>целевых</w:t>
            </w:r>
            <w:r>
              <w:t xml:space="preserve"> </w:t>
            </w:r>
            <w:r>
              <w:rPr>
                <w:rStyle w:val="22"/>
              </w:rPr>
              <w:t>показателей</w:t>
            </w:r>
            <w:r>
              <w:t xml:space="preserve"> </w:t>
            </w:r>
            <w:r>
              <w:rPr>
                <w:rStyle w:val="22"/>
              </w:rPr>
              <w:t>муниципальной</w:t>
            </w:r>
            <w:r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B352B2">
        <w:trPr>
          <w:gridAfter w:val="1"/>
          <w:wAfter w:w="12" w:type="dxa"/>
          <w:trHeight w:val="4242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40" w:lineRule="auto"/>
            </w:pPr>
            <w:r>
              <w:rPr>
                <w:rStyle w:val="22"/>
              </w:rPr>
              <w:lastRenderedPageBreak/>
              <w:t>1.2. Основные мероприятия на дворовой территории многоквартирных домов</w:t>
            </w:r>
          </w:p>
          <w:p w:rsidR="001C772B" w:rsidRDefault="001C772B" w:rsidP="00474393">
            <w:pPr>
              <w:widowControl w:val="0"/>
              <w:numPr>
                <w:ilvl w:val="0"/>
                <w:numId w:val="27"/>
              </w:numPr>
              <w:tabs>
                <w:tab w:val="left" w:pos="511"/>
              </w:tabs>
              <w:spacing w:after="0" w:line="240" w:lineRule="auto"/>
            </w:pPr>
            <w:r>
              <w:rPr>
                <w:rStyle w:val="23"/>
              </w:rPr>
              <w:t>Минимальный перечень работ: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58"/>
              </w:tabs>
              <w:spacing w:after="0" w:line="240" w:lineRule="auto"/>
            </w:pPr>
            <w:r>
              <w:rPr>
                <w:rStyle w:val="22"/>
              </w:rPr>
              <w:t>Ремонт дворовых проездов.</w:t>
            </w:r>
          </w:p>
          <w:p w:rsidR="001C772B" w:rsidRDefault="001C772B" w:rsidP="00474393">
            <w:pPr>
              <w:spacing w:line="240" w:lineRule="auto"/>
            </w:pPr>
            <w:r>
              <w:rPr>
                <w:rStyle w:val="22"/>
              </w:rPr>
              <w:t>2.Обеспечение освещения дворовых территорий.</w:t>
            </w:r>
          </w:p>
          <w:p w:rsidR="001C772B" w:rsidRDefault="001C772B" w:rsidP="00474393">
            <w:pPr>
              <w:widowControl w:val="0"/>
              <w:numPr>
                <w:ilvl w:val="0"/>
                <w:numId w:val="29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2"/>
              </w:rPr>
              <w:t>Установка скамеек.</w:t>
            </w:r>
          </w:p>
          <w:p w:rsidR="001C772B" w:rsidRDefault="001C772B" w:rsidP="00474393">
            <w:pPr>
              <w:widowControl w:val="0"/>
              <w:numPr>
                <w:ilvl w:val="0"/>
                <w:numId w:val="29"/>
              </w:numPr>
              <w:tabs>
                <w:tab w:val="left" w:pos="180"/>
              </w:tabs>
              <w:spacing w:after="0" w:line="240" w:lineRule="auto"/>
            </w:pPr>
            <w:r>
              <w:rPr>
                <w:rStyle w:val="22"/>
              </w:rPr>
              <w:t>Установка урн</w:t>
            </w:r>
          </w:p>
          <w:p w:rsidR="001C772B" w:rsidRDefault="001C772B" w:rsidP="00474393">
            <w:pPr>
              <w:widowControl w:val="0"/>
              <w:numPr>
                <w:ilvl w:val="0"/>
                <w:numId w:val="27"/>
              </w:numPr>
              <w:tabs>
                <w:tab w:val="left" w:pos="662"/>
              </w:tabs>
              <w:spacing w:after="0" w:line="240" w:lineRule="auto"/>
            </w:pPr>
            <w:r>
              <w:rPr>
                <w:rStyle w:val="23"/>
              </w:rPr>
              <w:t>Дополнительный перечень работ:</w:t>
            </w:r>
          </w:p>
          <w:p w:rsidR="001C772B" w:rsidRDefault="001C772B" w:rsidP="00474393">
            <w:pPr>
              <w:spacing w:line="240" w:lineRule="auto"/>
            </w:pPr>
            <w:r>
              <w:rPr>
                <w:rStyle w:val="22"/>
              </w:rPr>
              <w:t>1.Обустройство тротуаров, пешеходных дорожек (в том числе тротуарной плиткой).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2"/>
              </w:rPr>
              <w:t>Установка бордюрных камней.</w:t>
            </w:r>
          </w:p>
          <w:p w:rsidR="001C772B" w:rsidRDefault="001C772B" w:rsidP="00474393">
            <w:pPr>
              <w:widowControl w:val="0"/>
              <w:numPr>
                <w:ilvl w:val="0"/>
                <w:numId w:val="28"/>
              </w:numPr>
              <w:tabs>
                <w:tab w:val="left" w:pos="176"/>
              </w:tabs>
              <w:spacing w:after="0" w:line="240" w:lineRule="auto"/>
            </w:pPr>
            <w:r>
              <w:rPr>
                <w:rStyle w:val="22"/>
              </w:rPr>
              <w:t>Установка качелей.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2"/>
              </w:rPr>
              <w:t>Выполнены работы по благоустройству из минимального или</w:t>
            </w:r>
            <w:r>
              <w:t xml:space="preserve"> </w:t>
            </w:r>
            <w:r>
              <w:rPr>
                <w:rStyle w:val="22"/>
              </w:rPr>
              <w:t>дополнительного перечня работ, в соответствии с поданной заявкой граждан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>
              <w:t xml:space="preserve">  </w:t>
            </w:r>
            <w:r>
              <w:rPr>
                <w:rStyle w:val="22"/>
              </w:rPr>
              <w:t>уровня</w:t>
            </w:r>
            <w:r>
              <w:t xml:space="preserve"> </w:t>
            </w:r>
            <w:r>
              <w:rPr>
                <w:rStyle w:val="22"/>
              </w:rPr>
              <w:t>ежегодного</w:t>
            </w:r>
            <w:r>
              <w:t xml:space="preserve"> </w:t>
            </w:r>
            <w:r>
              <w:rPr>
                <w:rStyle w:val="22"/>
              </w:rPr>
              <w:t>достижения</w:t>
            </w:r>
            <w:r>
              <w:t xml:space="preserve"> </w:t>
            </w:r>
            <w:r>
              <w:rPr>
                <w:rStyle w:val="22"/>
              </w:rPr>
              <w:t>целевых</w:t>
            </w:r>
            <w:r>
              <w:t xml:space="preserve"> </w:t>
            </w:r>
            <w:r>
              <w:rPr>
                <w:rStyle w:val="22"/>
              </w:rPr>
              <w:t>показателей</w:t>
            </w:r>
            <w:r>
              <w:t xml:space="preserve"> </w:t>
            </w:r>
            <w:r>
              <w:rPr>
                <w:rStyle w:val="22"/>
              </w:rPr>
              <w:t>муниципальной</w:t>
            </w:r>
            <w:r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A636A5">
        <w:trPr>
          <w:gridAfter w:val="1"/>
          <w:wAfter w:w="12" w:type="dxa"/>
          <w:trHeight w:val="3464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32F2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4.Устройство гостевой стоянки (автомобильной парковки).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5.Оборудование детской (игровой) площадки.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6.Оборудование спортивной площадки.</w:t>
            </w:r>
          </w:p>
          <w:p w:rsidR="001C772B" w:rsidRPr="00E868D6" w:rsidRDefault="001C772B" w:rsidP="00A636A5">
            <w:pPr>
              <w:shd w:val="clear" w:color="auto" w:fill="FFFFFF" w:themeFill="background1"/>
              <w:spacing w:line="240" w:lineRule="auto"/>
              <w:rPr>
                <w:rStyle w:val="22"/>
              </w:rPr>
            </w:pPr>
            <w:r w:rsidRPr="00E868D6">
              <w:rPr>
                <w:rStyle w:val="22"/>
              </w:rPr>
              <w:t>7.Озеленение территории</w:t>
            </w:r>
            <w:r w:rsidR="002057B8" w:rsidRPr="00E868D6">
              <w:rPr>
                <w:rStyle w:val="22"/>
              </w:rPr>
              <w:t>.</w:t>
            </w:r>
          </w:p>
          <w:p w:rsidR="001C772B" w:rsidRPr="001C772B" w:rsidRDefault="001C772B" w:rsidP="00A636A5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868D6">
              <w:rPr>
                <w:rStyle w:val="22"/>
              </w:rPr>
              <w:t>8.Установка ограждений</w:t>
            </w:r>
            <w:r w:rsidR="002057B8" w:rsidRPr="00E868D6">
              <w:rPr>
                <w:rStyle w:val="22"/>
              </w:rPr>
              <w:t>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9.0брезка деревьев и кустов.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10.Удаление аварийных деревьев.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11 .Демонтаж хозяйственных построек (в том числе сараев) и строительство сараев.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12.Устройство хозяйственно-бытовых площадок для установки контейнеров-мусоросборников.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lastRenderedPageBreak/>
              <w:t>13.Отсыпка дворовой территории (выравнивание).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14.Устройство площадок для выгула животных.</w:t>
            </w:r>
          </w:p>
          <w:p w:rsidR="001C772B" w:rsidRDefault="001C772B" w:rsidP="00474393">
            <w:pPr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 xml:space="preserve">15.Оборудование </w:t>
            </w:r>
            <w:proofErr w:type="spellStart"/>
            <w:r>
              <w:rPr>
                <w:rStyle w:val="22"/>
              </w:rPr>
              <w:t>велопарковки</w:t>
            </w:r>
            <w:proofErr w:type="spellEnd"/>
            <w:r>
              <w:rPr>
                <w:rStyle w:val="22"/>
              </w:rPr>
              <w:t>.</w:t>
            </w:r>
          </w:p>
          <w:p w:rsidR="001C772B" w:rsidRPr="001C772B" w:rsidRDefault="001C772B" w:rsidP="00474393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1б</w:t>
            </w:r>
            <w:proofErr w:type="gramStart"/>
            <w:r>
              <w:rPr>
                <w:rStyle w:val="22"/>
              </w:rPr>
              <w:t>.У</w:t>
            </w:r>
            <w:proofErr w:type="gramEnd"/>
            <w:r>
              <w:rPr>
                <w:rStyle w:val="22"/>
              </w:rPr>
              <w:t>стройство ливневой канализации.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72B" w:rsidRPr="001C772B" w:rsidRDefault="001C772B" w:rsidP="00E71966">
            <w:pPr>
              <w:spacing w:line="274" w:lineRule="exac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2F0EE1">
            <w:pPr>
              <w:rPr>
                <w:sz w:val="10"/>
                <w:szCs w:val="10"/>
              </w:rPr>
            </w:pPr>
          </w:p>
        </w:tc>
      </w:tr>
      <w:tr w:rsidR="001C772B" w:rsidTr="00240818">
        <w:trPr>
          <w:gridAfter w:val="2"/>
          <w:wAfter w:w="37" w:type="dxa"/>
          <w:trHeight w:val="317"/>
        </w:trPr>
        <w:tc>
          <w:tcPr>
            <w:tcW w:w="149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72B" w:rsidRPr="002632F2" w:rsidRDefault="001C772B" w:rsidP="00474393">
            <w:pPr>
              <w:spacing w:line="220" w:lineRule="exact"/>
              <w:jc w:val="center"/>
              <w:rPr>
                <w:b/>
              </w:rPr>
            </w:pPr>
            <w:r w:rsidRPr="002632F2">
              <w:rPr>
                <w:rStyle w:val="22"/>
                <w:b/>
              </w:rPr>
              <w:lastRenderedPageBreak/>
              <w:t>Задача 2. Привлечение населения к участию в благоустройстве дворовых территорий МКД</w:t>
            </w:r>
          </w:p>
        </w:tc>
      </w:tr>
      <w:tr w:rsidR="001C772B" w:rsidTr="00DF0F05">
        <w:trPr>
          <w:gridAfter w:val="2"/>
          <w:wAfter w:w="37" w:type="dxa"/>
          <w:trHeight w:val="2966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65A8" w:rsidRDefault="001C772B" w:rsidP="00AB65A8">
            <w:pPr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 xml:space="preserve">2.1 Мероприятия: </w:t>
            </w:r>
          </w:p>
          <w:p w:rsidR="001C772B" w:rsidRDefault="001C772B" w:rsidP="00AB65A8">
            <w:pPr>
              <w:spacing w:line="240" w:lineRule="auto"/>
            </w:pPr>
            <w:r>
              <w:rPr>
                <w:rStyle w:val="22"/>
              </w:rPr>
              <w:t>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74" w:lineRule="exact"/>
              <w:jc w:val="center"/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100 % уровень информирования о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мероприятиях по благоустройству дворовых территорий МКД, доля участия населения в мероприятиях, проводимых в</w:t>
            </w:r>
            <w:r w:rsidR="00470816">
              <w:rPr>
                <w:rStyle w:val="22"/>
              </w:rPr>
              <w:t xml:space="preserve"> рамках Программы, составит 100%</w:t>
            </w:r>
          </w:p>
        </w:tc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772B" w:rsidRPr="00DF0F05" w:rsidRDefault="001C772B" w:rsidP="00DF0F05">
            <w:pPr>
              <w:spacing w:line="274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Повышение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уровня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ежегодного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достижения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целевых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показателей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муниципальной</w:t>
            </w:r>
            <w:r w:rsidR="00470816" w:rsidRPr="00DF0F05">
              <w:rPr>
                <w:rStyle w:val="22"/>
              </w:rPr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72B" w:rsidRDefault="001C772B" w:rsidP="00474393">
            <w:pPr>
              <w:jc w:val="center"/>
              <w:rPr>
                <w:sz w:val="10"/>
                <w:szCs w:val="10"/>
              </w:rPr>
            </w:pPr>
          </w:p>
        </w:tc>
      </w:tr>
      <w:tr w:rsidR="001C772B" w:rsidTr="00B352B2">
        <w:trPr>
          <w:trHeight w:val="306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772B" w:rsidRPr="005F4380" w:rsidRDefault="001C772B" w:rsidP="005F4380">
            <w:pPr>
              <w:spacing w:line="220" w:lineRule="exact"/>
              <w:jc w:val="center"/>
              <w:rPr>
                <w:b/>
              </w:rPr>
            </w:pPr>
            <w:r w:rsidRPr="005F4380">
              <w:rPr>
                <w:rStyle w:val="22"/>
                <w:b/>
              </w:rPr>
              <w:t>Задача 3. Проведение ремонта и обустройства общественных территорий</w:t>
            </w:r>
          </w:p>
        </w:tc>
      </w:tr>
      <w:tr w:rsidR="004558AF" w:rsidTr="00B352B2">
        <w:trPr>
          <w:trHeight w:val="2225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06" w:rsidRDefault="004558AF" w:rsidP="00D45906">
            <w:pPr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lastRenderedPageBreak/>
              <w:t>3.1 Мероприятия:</w:t>
            </w:r>
          </w:p>
          <w:p w:rsidR="004558AF" w:rsidRPr="00D45906" w:rsidRDefault="004558AF" w:rsidP="00D45906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Style w:val="22"/>
              </w:rPr>
              <w:t>Разработка проектно-сметной документации на благоустройство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/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jc w:val="center"/>
            </w:pPr>
            <w:r>
              <w:rPr>
                <w:rStyle w:val="22"/>
              </w:rPr>
              <w:t>Локальные</w:t>
            </w:r>
            <w:r>
              <w:t xml:space="preserve"> </w:t>
            </w:r>
            <w:r>
              <w:rPr>
                <w:rStyle w:val="22"/>
              </w:rPr>
              <w:t>сметные</w:t>
            </w:r>
            <w:r>
              <w:t xml:space="preserve"> </w:t>
            </w:r>
            <w:r>
              <w:rPr>
                <w:rStyle w:val="22"/>
              </w:rPr>
              <w:t>расчеты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>
              <w:t xml:space="preserve"> </w:t>
            </w:r>
            <w:r>
              <w:rPr>
                <w:rStyle w:val="22"/>
              </w:rPr>
              <w:t>уровня</w:t>
            </w:r>
            <w:r>
              <w:t xml:space="preserve"> </w:t>
            </w:r>
            <w:r>
              <w:rPr>
                <w:rStyle w:val="22"/>
              </w:rPr>
              <w:t>ежегодного</w:t>
            </w:r>
            <w:r>
              <w:t xml:space="preserve"> </w:t>
            </w:r>
            <w:r>
              <w:rPr>
                <w:rStyle w:val="22"/>
              </w:rPr>
              <w:t>достижения</w:t>
            </w:r>
            <w:r>
              <w:t xml:space="preserve"> </w:t>
            </w:r>
            <w:r>
              <w:rPr>
                <w:rStyle w:val="22"/>
              </w:rPr>
              <w:t>целевых</w:t>
            </w:r>
            <w:r>
              <w:t xml:space="preserve"> </w:t>
            </w:r>
            <w:r>
              <w:rPr>
                <w:rStyle w:val="22"/>
              </w:rPr>
              <w:t>показателей</w:t>
            </w:r>
            <w:r>
              <w:t xml:space="preserve"> </w:t>
            </w:r>
            <w:r>
              <w:rPr>
                <w:rStyle w:val="22"/>
              </w:rPr>
              <w:t>муниципальной</w:t>
            </w:r>
            <w:r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rPr>
                <w:sz w:val="10"/>
                <w:szCs w:val="10"/>
              </w:rPr>
            </w:pPr>
          </w:p>
        </w:tc>
      </w:tr>
      <w:tr w:rsidR="004558AF" w:rsidTr="00871797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5906" w:rsidRDefault="004558AF" w:rsidP="00D45906">
            <w:pPr>
              <w:spacing w:line="240" w:lineRule="auto"/>
              <w:rPr>
                <w:rStyle w:val="22"/>
              </w:rPr>
            </w:pPr>
            <w:r>
              <w:rPr>
                <w:rStyle w:val="22"/>
              </w:rPr>
              <w:t xml:space="preserve">3.2 Мероприятия: </w:t>
            </w:r>
          </w:p>
          <w:p w:rsidR="004558AF" w:rsidRDefault="004558AF" w:rsidP="00D45906">
            <w:pPr>
              <w:spacing w:line="240" w:lineRule="auto"/>
            </w:pPr>
            <w:r>
              <w:rPr>
                <w:rStyle w:val="22"/>
              </w:rPr>
              <w:t>Проведение благоустройства общественных территорий: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2"/>
              </w:rPr>
              <w:t>Выполнены работы по благоустройству в соответствии с поданной заявкой граждан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871797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>
              <w:t xml:space="preserve"> </w:t>
            </w:r>
            <w:r>
              <w:rPr>
                <w:rStyle w:val="22"/>
              </w:rPr>
              <w:t>уровня</w:t>
            </w:r>
            <w:r>
              <w:t xml:space="preserve"> </w:t>
            </w:r>
            <w:r>
              <w:rPr>
                <w:rStyle w:val="22"/>
              </w:rPr>
              <w:t>ежегодного</w:t>
            </w:r>
            <w:r>
              <w:t xml:space="preserve"> </w:t>
            </w:r>
            <w:r>
              <w:rPr>
                <w:rStyle w:val="22"/>
              </w:rPr>
              <w:t>достижения</w:t>
            </w:r>
            <w:r>
              <w:t xml:space="preserve"> </w:t>
            </w:r>
            <w:r>
              <w:rPr>
                <w:rStyle w:val="22"/>
              </w:rPr>
              <w:t>целевых</w:t>
            </w:r>
            <w:r>
              <w:t xml:space="preserve"> </w:t>
            </w:r>
            <w:r>
              <w:rPr>
                <w:rStyle w:val="22"/>
              </w:rPr>
              <w:t>показателей</w:t>
            </w:r>
            <w:r>
              <w:t xml:space="preserve"> </w:t>
            </w:r>
            <w:r>
              <w:rPr>
                <w:rStyle w:val="22"/>
              </w:rPr>
              <w:t>муниципальной</w:t>
            </w:r>
            <w:r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rPr>
                <w:sz w:val="10"/>
                <w:szCs w:val="10"/>
              </w:rPr>
            </w:pPr>
          </w:p>
        </w:tc>
      </w:tr>
      <w:tr w:rsidR="002D15E1" w:rsidTr="00240818">
        <w:trPr>
          <w:trHeight w:val="310"/>
        </w:trPr>
        <w:tc>
          <w:tcPr>
            <w:tcW w:w="1496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15E1" w:rsidRPr="002D15E1" w:rsidRDefault="002D15E1" w:rsidP="002D15E1">
            <w:pPr>
              <w:spacing w:line="220" w:lineRule="exact"/>
              <w:jc w:val="center"/>
              <w:rPr>
                <w:b/>
              </w:rPr>
            </w:pPr>
            <w:r w:rsidRPr="002D15E1">
              <w:rPr>
                <w:rStyle w:val="22"/>
                <w:b/>
              </w:rPr>
              <w:t>Задача 4. Привлечение населения к участию в благоустройстве общественных территорий</w:t>
            </w:r>
          </w:p>
        </w:tc>
      </w:tr>
      <w:tr w:rsidR="004558AF" w:rsidTr="00654CF9">
        <w:trPr>
          <w:trHeight w:val="22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2"/>
              </w:rPr>
            </w:pPr>
            <w:r>
              <w:rPr>
                <w:rStyle w:val="22"/>
              </w:rPr>
              <w:t xml:space="preserve">4.1.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2"/>
              </w:rPr>
              <w:t>Информирование населения о проводимых мероприятиях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4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2"/>
              </w:rPr>
              <w:t xml:space="preserve">100 </w:t>
            </w:r>
            <w:r>
              <w:rPr>
                <w:rStyle w:val="24"/>
              </w:rPr>
              <w:t>%</w:t>
            </w:r>
            <w:r>
              <w:rPr>
                <w:rStyle w:val="22"/>
              </w:rPr>
              <w:t xml:space="preserve"> уровень информирования о мероприятиях по</w:t>
            </w:r>
            <w:r w:rsidR="00026C8D">
              <w:t xml:space="preserve"> </w:t>
            </w:r>
            <w:r>
              <w:rPr>
                <w:rStyle w:val="22"/>
              </w:rPr>
              <w:t>благоустройству</w:t>
            </w:r>
            <w:r w:rsidR="00026C8D">
              <w:t xml:space="preserve"> </w:t>
            </w:r>
            <w:r>
              <w:rPr>
                <w:rStyle w:val="22"/>
              </w:rPr>
              <w:t>общественных</w:t>
            </w:r>
            <w:r w:rsidR="00026C8D">
              <w:t xml:space="preserve"> </w:t>
            </w:r>
            <w:r>
              <w:rPr>
                <w:rStyle w:val="22"/>
              </w:rPr>
              <w:t>территорий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 w:rsidR="00026C8D">
              <w:t xml:space="preserve"> </w:t>
            </w:r>
            <w:r>
              <w:rPr>
                <w:rStyle w:val="22"/>
              </w:rPr>
              <w:t>уровня</w:t>
            </w:r>
            <w:r w:rsidR="00026C8D">
              <w:t xml:space="preserve"> </w:t>
            </w:r>
            <w:r>
              <w:rPr>
                <w:rStyle w:val="22"/>
              </w:rPr>
              <w:t>ежегодного</w:t>
            </w:r>
            <w:r w:rsidR="00026C8D">
              <w:t xml:space="preserve"> </w:t>
            </w:r>
            <w:r>
              <w:rPr>
                <w:rStyle w:val="22"/>
              </w:rPr>
              <w:t>достижения</w:t>
            </w:r>
            <w:r w:rsidR="00026C8D">
              <w:t xml:space="preserve"> </w:t>
            </w:r>
            <w:r>
              <w:rPr>
                <w:rStyle w:val="22"/>
              </w:rPr>
              <w:t>целевых</w:t>
            </w:r>
            <w:r w:rsidR="00026C8D">
              <w:t xml:space="preserve"> </w:t>
            </w:r>
            <w:r>
              <w:rPr>
                <w:rStyle w:val="22"/>
              </w:rPr>
              <w:t>показателей</w:t>
            </w:r>
            <w:r w:rsidR="00026C8D">
              <w:t xml:space="preserve"> </w:t>
            </w:r>
            <w:r>
              <w:rPr>
                <w:rStyle w:val="22"/>
              </w:rPr>
              <w:t>муниципальной</w:t>
            </w:r>
            <w:r w:rsidR="00026C8D"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jc w:val="center"/>
              <w:rPr>
                <w:sz w:val="10"/>
                <w:szCs w:val="10"/>
              </w:rPr>
            </w:pPr>
          </w:p>
        </w:tc>
      </w:tr>
      <w:tr w:rsidR="004558AF" w:rsidTr="00654CF9">
        <w:trPr>
          <w:trHeight w:val="2018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75FF" w:rsidRDefault="004558AF" w:rsidP="002F0EE1">
            <w:pPr>
              <w:spacing w:line="274" w:lineRule="exact"/>
              <w:rPr>
                <w:rStyle w:val="22"/>
              </w:rPr>
            </w:pPr>
            <w:r>
              <w:rPr>
                <w:rStyle w:val="22"/>
              </w:rPr>
              <w:t xml:space="preserve">4.2 Мероприятия: </w:t>
            </w:r>
          </w:p>
          <w:p w:rsidR="004558AF" w:rsidRDefault="004558AF" w:rsidP="002F0EE1">
            <w:pPr>
              <w:spacing w:line="274" w:lineRule="exact"/>
            </w:pPr>
            <w:r>
              <w:rPr>
                <w:rStyle w:val="22"/>
              </w:rPr>
              <w:t>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2F0EE1">
            <w:pPr>
              <w:spacing w:line="270" w:lineRule="exact"/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2"/>
              </w:rPr>
              <w:t>2018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20" w:lineRule="exact"/>
              <w:jc w:val="center"/>
            </w:pPr>
            <w:r>
              <w:rPr>
                <w:rStyle w:val="22"/>
              </w:rPr>
              <w:t>2024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2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spacing w:line="274" w:lineRule="exact"/>
              <w:jc w:val="center"/>
            </w:pPr>
            <w:r>
              <w:rPr>
                <w:rStyle w:val="22"/>
              </w:rPr>
              <w:t>Повышение</w:t>
            </w:r>
            <w:r w:rsidR="00026C8D">
              <w:t xml:space="preserve"> </w:t>
            </w:r>
            <w:r>
              <w:rPr>
                <w:rStyle w:val="22"/>
              </w:rPr>
              <w:t>уровня</w:t>
            </w:r>
            <w:r w:rsidR="00026C8D">
              <w:t xml:space="preserve"> </w:t>
            </w:r>
            <w:r>
              <w:rPr>
                <w:rStyle w:val="22"/>
              </w:rPr>
              <w:t>ежегодного</w:t>
            </w:r>
            <w:r w:rsidR="00026C8D">
              <w:t xml:space="preserve"> </w:t>
            </w:r>
            <w:r>
              <w:rPr>
                <w:rStyle w:val="22"/>
              </w:rPr>
              <w:t>достижения</w:t>
            </w:r>
            <w:r w:rsidR="00026C8D">
              <w:t xml:space="preserve"> </w:t>
            </w:r>
            <w:r>
              <w:rPr>
                <w:rStyle w:val="22"/>
              </w:rPr>
              <w:t>целевых</w:t>
            </w:r>
            <w:r w:rsidR="00026C8D">
              <w:t xml:space="preserve"> </w:t>
            </w:r>
            <w:r>
              <w:rPr>
                <w:rStyle w:val="22"/>
              </w:rPr>
              <w:t>показателей</w:t>
            </w:r>
            <w:r w:rsidR="00026C8D">
              <w:t xml:space="preserve"> </w:t>
            </w:r>
            <w:r>
              <w:rPr>
                <w:rStyle w:val="22"/>
              </w:rPr>
              <w:t>муниципальной</w:t>
            </w:r>
            <w:r w:rsidR="00026C8D">
              <w:t xml:space="preserve"> </w:t>
            </w:r>
            <w:r>
              <w:rPr>
                <w:rStyle w:val="22"/>
              </w:rPr>
              <w:t>программы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AF" w:rsidRDefault="004558AF" w:rsidP="00654CF9">
            <w:pPr>
              <w:jc w:val="center"/>
              <w:rPr>
                <w:sz w:val="10"/>
                <w:szCs w:val="10"/>
              </w:rPr>
            </w:pPr>
          </w:p>
        </w:tc>
      </w:tr>
    </w:tbl>
    <w:p w:rsidR="007748C1" w:rsidRPr="006C685C" w:rsidRDefault="007748C1" w:rsidP="00DD78D6">
      <w:pPr>
        <w:spacing w:after="0" w:line="240" w:lineRule="auto"/>
        <w:jc w:val="both"/>
        <w:rPr>
          <w:rFonts w:ascii="Times New Roman" w:hAnsi="Times New Roman"/>
        </w:rPr>
      </w:pPr>
    </w:p>
    <w:p w:rsidR="007748C1" w:rsidRDefault="007748C1" w:rsidP="00B352B2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7748C1" w:rsidSect="00760C5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46AC5" w:rsidRDefault="00A46AC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445075" w:rsidRPr="00A46AC5" w:rsidRDefault="00445075" w:rsidP="00445075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C61EEE" w:rsidRPr="00683102" w:rsidRDefault="0053702A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>Адресный п</w:t>
      </w:r>
      <w:r w:rsidR="00A46AC5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еречень </w:t>
      </w:r>
      <w:r w:rsidR="00C61EEE" w:rsidRPr="0068310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</w:t>
      </w:r>
      <w:r w:rsidR="00A46AC5" w:rsidRPr="00683102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бщественных</w:t>
      </w:r>
      <w:r w:rsidR="00A46AC5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A46AC5" w:rsidRDefault="00407BFF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</w:t>
      </w:r>
      <w:proofErr w:type="gramStart"/>
      <w:r w:rsidR="00A46AC5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</w:t>
      </w:r>
      <w:r w:rsidR="00C61EEE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>енных</w:t>
      </w:r>
      <w:proofErr w:type="gramEnd"/>
      <w:r w:rsidR="00C61EEE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A46AC5" w:rsidRPr="00683102">
        <w:rPr>
          <w:rFonts w:ascii="Times New Roman" w:hAnsi="Times New Roman" w:cs="Times New Roman"/>
          <w:b/>
          <w:sz w:val="26"/>
          <w:szCs w:val="26"/>
          <w:lang w:eastAsia="en-US"/>
        </w:rPr>
        <w:t>в 2018 году</w:t>
      </w:r>
    </w:p>
    <w:p w:rsidR="00C61EEE" w:rsidRDefault="00C61EEE" w:rsidP="00C61EE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3680"/>
        <w:gridCol w:w="5103"/>
      </w:tblGrid>
      <w:tr w:rsidR="00A46AC5" w:rsidRPr="00D6037D" w:rsidTr="008D4376">
        <w:trPr>
          <w:trHeight w:val="825"/>
        </w:trPr>
        <w:tc>
          <w:tcPr>
            <w:tcW w:w="681" w:type="dxa"/>
            <w:vAlign w:val="center"/>
          </w:tcPr>
          <w:p w:rsidR="00A46AC5" w:rsidRPr="00471E7E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0" w:type="dxa"/>
            <w:vAlign w:val="center"/>
          </w:tcPr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="007A30BF"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 w:rsidR="007A30BF"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общественной</w:t>
            </w:r>
          </w:p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A46AC5" w:rsidRPr="00471E7E" w:rsidRDefault="1E28DBF9" w:rsidP="1E28DBF9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1E28DBF9">
              <w:rPr>
                <w:rFonts w:ascii="Times New Roman" w:hAnsi="Times New Roman"/>
                <w:b/>
                <w:bCs/>
                <w:sz w:val="24"/>
                <w:szCs w:val="24"/>
              </w:rPr>
              <w:t>и площадь</w:t>
            </w:r>
          </w:p>
        </w:tc>
        <w:tc>
          <w:tcPr>
            <w:tcW w:w="5103" w:type="dxa"/>
            <w:vAlign w:val="center"/>
          </w:tcPr>
          <w:p w:rsidR="00A46AC5" w:rsidRPr="00471E7E" w:rsidRDefault="00A46AC5" w:rsidP="00471E7E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A46AC5" w:rsidRPr="00471E7E" w:rsidRDefault="00A52CB9" w:rsidP="0047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7A30BF" w:rsidRPr="00D6037D" w:rsidTr="008D4376">
        <w:tc>
          <w:tcPr>
            <w:tcW w:w="9464" w:type="dxa"/>
            <w:gridSpan w:val="3"/>
            <w:vAlign w:val="center"/>
          </w:tcPr>
          <w:p w:rsidR="007A30BF" w:rsidRPr="007A30BF" w:rsidRDefault="007A30BF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A46AC5" w:rsidRPr="00D6037D" w:rsidTr="008D4376">
        <w:tc>
          <w:tcPr>
            <w:tcW w:w="681" w:type="dxa"/>
            <w:vAlign w:val="center"/>
          </w:tcPr>
          <w:p w:rsidR="00A46AC5" w:rsidRPr="007601B8" w:rsidRDefault="00A46AC5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A46AC5" w:rsidRPr="00E868D6" w:rsidRDefault="00C346C9" w:rsidP="1E28DBF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ул. Ш</w:t>
            </w:r>
            <w:r w:rsidR="1E28DBF9" w:rsidRPr="00E868D6">
              <w:rPr>
                <w:rFonts w:ascii="Times New Roman" w:hAnsi="Times New Roman"/>
                <w:sz w:val="24"/>
                <w:szCs w:val="24"/>
              </w:rPr>
              <w:t xml:space="preserve">кольная </w:t>
            </w:r>
            <w:r w:rsidRPr="00E868D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1E28DBF9" w:rsidRPr="00E868D6">
              <w:rPr>
                <w:rFonts w:ascii="Times New Roman" w:hAnsi="Times New Roman"/>
                <w:sz w:val="24"/>
                <w:szCs w:val="24"/>
              </w:rPr>
              <w:t>11В, 2500</w:t>
            </w:r>
          </w:p>
        </w:tc>
        <w:tc>
          <w:tcPr>
            <w:tcW w:w="5103" w:type="dxa"/>
            <w:vAlign w:val="center"/>
          </w:tcPr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1.Ремонт дворовых проездов.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2.Обеспечение освещения дворовых территорий.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3.Установка скамеек.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4.Установка урн 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5. Дополнительный перечень работ: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1. Оборудование детской площадки.</w:t>
            </w:r>
          </w:p>
          <w:p w:rsidR="008D4376" w:rsidRPr="00E868D6" w:rsidRDefault="008D4376" w:rsidP="00C346C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2.Устройство автомобильной парковки.</w:t>
            </w:r>
          </w:p>
          <w:p w:rsidR="00A46AC5" w:rsidRPr="00E868D6" w:rsidRDefault="008D4376" w:rsidP="00C346C9">
            <w:pPr>
              <w:pStyle w:val="a4"/>
              <w:ind w:left="-43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  <w:lang w:eastAsia="ru-RU"/>
              </w:rPr>
              <w:t>3. Отсыпка дворовой территории (выравнивание).</w:t>
            </w:r>
          </w:p>
        </w:tc>
      </w:tr>
      <w:tr w:rsidR="003A2692" w:rsidRPr="00D6037D" w:rsidTr="008D4376">
        <w:tc>
          <w:tcPr>
            <w:tcW w:w="9464" w:type="dxa"/>
            <w:gridSpan w:val="3"/>
            <w:vAlign w:val="center"/>
          </w:tcPr>
          <w:p w:rsidR="003A2692" w:rsidRPr="00E868D6" w:rsidRDefault="003A269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3A2692" w:rsidRPr="00D6037D" w:rsidTr="008D4376">
        <w:tc>
          <w:tcPr>
            <w:tcW w:w="681" w:type="dxa"/>
            <w:vAlign w:val="center"/>
          </w:tcPr>
          <w:p w:rsidR="003A2692" w:rsidRPr="007601B8" w:rsidRDefault="003A2692" w:rsidP="00471E7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3A2692" w:rsidRPr="00E868D6" w:rsidRDefault="1E28DBF9" w:rsidP="1E28DBF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 xml:space="preserve">Стадион, спортивный ангар ул. </w:t>
            </w:r>
            <w:proofErr w:type="gramStart"/>
            <w:r w:rsidRPr="00E868D6"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 w:rsidRPr="00E868D6">
              <w:rPr>
                <w:rFonts w:ascii="Times New Roman" w:hAnsi="Times New Roman"/>
                <w:sz w:val="24"/>
                <w:szCs w:val="24"/>
              </w:rPr>
              <w:t xml:space="preserve"> 9а</w:t>
            </w:r>
          </w:p>
        </w:tc>
        <w:tc>
          <w:tcPr>
            <w:tcW w:w="5103" w:type="dxa"/>
            <w:vAlign w:val="center"/>
          </w:tcPr>
          <w:p w:rsidR="008D4376" w:rsidRPr="00E868D6" w:rsidRDefault="00191D01" w:rsidP="008D4376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868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8D4376" w:rsidRPr="00E868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азбивка и обустройство площадки</w:t>
            </w:r>
          </w:p>
          <w:p w:rsidR="003A2692" w:rsidRPr="00E868D6" w:rsidRDefault="008D4376" w:rsidP="00191D01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eastAsia="Calibri" w:hAnsi="Times New Roman"/>
                <w:sz w:val="24"/>
                <w:szCs w:val="24"/>
              </w:rPr>
              <w:t>Установка спортивного оборудования</w:t>
            </w:r>
          </w:p>
        </w:tc>
      </w:tr>
    </w:tbl>
    <w:p w:rsidR="00A46AC5" w:rsidRDefault="00A46AC5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3826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46AC5"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sz w:val="26"/>
          <w:szCs w:val="26"/>
        </w:rPr>
        <w:t>.1</w:t>
      </w:r>
    </w:p>
    <w:p w:rsidR="00323826" w:rsidRPr="00A46AC5" w:rsidRDefault="00323826" w:rsidP="00323826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445075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323826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323826" w:rsidRPr="001C09A7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C09A7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1C09A7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1C09A7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323826" w:rsidRDefault="00166C24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1C09A7">
        <w:rPr>
          <w:rFonts w:ascii="Times New Roman" w:hAnsi="Times New Roman" w:cs="Times New Roman"/>
          <w:b/>
          <w:sz w:val="26"/>
          <w:szCs w:val="26"/>
          <w:lang w:eastAsia="en-US"/>
        </w:rPr>
        <w:t>п</w:t>
      </w:r>
      <w:r w:rsidR="00323826" w:rsidRPr="001C09A7">
        <w:rPr>
          <w:rFonts w:ascii="Times New Roman" w:hAnsi="Times New Roman" w:cs="Times New Roman"/>
          <w:b/>
          <w:sz w:val="26"/>
          <w:szCs w:val="26"/>
          <w:lang w:eastAsia="en-US"/>
        </w:rPr>
        <w:t>одлежащих благоустройству в 2019 году</w:t>
      </w:r>
    </w:p>
    <w:p w:rsidR="00323826" w:rsidRDefault="00323826" w:rsidP="0032382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961"/>
        <w:gridCol w:w="3686"/>
      </w:tblGrid>
      <w:tr w:rsidR="00323826" w:rsidRPr="00D6037D" w:rsidTr="009C7EB8">
        <w:trPr>
          <w:trHeight w:val="825"/>
        </w:trPr>
        <w:tc>
          <w:tcPr>
            <w:tcW w:w="817" w:type="dxa"/>
            <w:vAlign w:val="center"/>
          </w:tcPr>
          <w:p w:rsidR="00323826" w:rsidRPr="00471E7E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323826" w:rsidRPr="00471E7E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23826" w:rsidRPr="00471E7E" w:rsidRDefault="00323826" w:rsidP="002F0EE1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323826" w:rsidRPr="00471E7E" w:rsidRDefault="00323826" w:rsidP="002F0E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323826" w:rsidRPr="00D6037D" w:rsidTr="008D4376">
        <w:tc>
          <w:tcPr>
            <w:tcW w:w="9464" w:type="dxa"/>
            <w:gridSpan w:val="3"/>
            <w:vAlign w:val="center"/>
          </w:tcPr>
          <w:p w:rsidR="00323826" w:rsidRPr="007A30BF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323826" w:rsidRPr="00D6037D" w:rsidTr="008D4376">
        <w:tc>
          <w:tcPr>
            <w:tcW w:w="9464" w:type="dxa"/>
            <w:gridSpan w:val="3"/>
            <w:vAlign w:val="center"/>
          </w:tcPr>
          <w:p w:rsidR="00323826" w:rsidRPr="007601B8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323826" w:rsidRPr="00D6037D" w:rsidTr="009C7EB8">
        <w:tc>
          <w:tcPr>
            <w:tcW w:w="817" w:type="dxa"/>
            <w:vAlign w:val="center"/>
          </w:tcPr>
          <w:p w:rsidR="00323826" w:rsidRPr="007601B8" w:rsidRDefault="00323826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323826" w:rsidRDefault="00191D01" w:rsidP="1E28DBF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площадка (</w:t>
            </w:r>
            <w:r w:rsidR="1E28DBF9" w:rsidRPr="1E28DBF9">
              <w:rPr>
                <w:rFonts w:ascii="Times New Roman" w:hAnsi="Times New Roman"/>
                <w:sz w:val="24"/>
                <w:szCs w:val="24"/>
              </w:rPr>
              <w:t>у</w:t>
            </w:r>
            <w:r w:rsidR="008D4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1E28DBF9" w:rsidRPr="1E28DBF9">
              <w:rPr>
                <w:rFonts w:ascii="Times New Roman" w:hAnsi="Times New Roman"/>
                <w:sz w:val="24"/>
                <w:szCs w:val="24"/>
              </w:rPr>
              <w:t xml:space="preserve">дома </w:t>
            </w:r>
            <w:r w:rsidR="00F209A9">
              <w:rPr>
                <w:rFonts w:ascii="Times New Roman" w:hAnsi="Times New Roman"/>
                <w:sz w:val="24"/>
                <w:szCs w:val="24"/>
              </w:rPr>
              <w:t>11 ул. Шоссейная</w:t>
            </w:r>
            <w:r w:rsidR="1E28DBF9" w:rsidRPr="1E28DBF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323826" w:rsidRPr="00E868D6" w:rsidRDefault="00F209A9" w:rsidP="00C346C9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Устройство освещения,</w:t>
            </w:r>
          </w:p>
          <w:p w:rsidR="00F209A9" w:rsidRPr="00E868D6" w:rsidRDefault="00F209A9" w:rsidP="00C346C9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Установка МАФ,</w:t>
            </w:r>
          </w:p>
          <w:p w:rsidR="00F209A9" w:rsidRPr="00E868D6" w:rsidRDefault="00F209A9" w:rsidP="00C346C9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Установка урн, скамеек,</w:t>
            </w:r>
          </w:p>
          <w:p w:rsidR="00F209A9" w:rsidRPr="007601B8" w:rsidRDefault="00F209A9" w:rsidP="00C346C9">
            <w:pPr>
              <w:pStyle w:val="a4"/>
              <w:ind w:left="0" w:right="141"/>
              <w:rPr>
                <w:rFonts w:ascii="Times New Roman" w:hAnsi="Times New Roman"/>
                <w:sz w:val="24"/>
                <w:szCs w:val="24"/>
              </w:rPr>
            </w:pPr>
            <w:r w:rsidRPr="00E868D6">
              <w:rPr>
                <w:rFonts w:ascii="Times New Roman" w:hAnsi="Times New Roman"/>
                <w:sz w:val="24"/>
                <w:szCs w:val="24"/>
              </w:rPr>
              <w:t>Отсыпка территории</w:t>
            </w:r>
          </w:p>
        </w:tc>
      </w:tr>
    </w:tbl>
    <w:p w:rsidR="00950D4B" w:rsidRDefault="00950D4B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C7EB8" w:rsidRDefault="009C7EB8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C7EB8" w:rsidRDefault="009C7EB8" w:rsidP="009C7E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C7EB8" w:rsidRDefault="009C7EB8" w:rsidP="009C7EB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E868D6">
        <w:rPr>
          <w:rFonts w:ascii="Times New Roman" w:hAnsi="Times New Roman"/>
          <w:sz w:val="26"/>
          <w:szCs w:val="26"/>
        </w:rPr>
        <w:t>Приложение 3.2</w:t>
      </w:r>
    </w:p>
    <w:p w:rsidR="009C7EB8" w:rsidRPr="00A22BC9" w:rsidRDefault="009C7EB8" w:rsidP="009C7EB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A22BC9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C7EB8" w:rsidRPr="00A22BC9" w:rsidRDefault="009C7EB8" w:rsidP="009C7E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C7EB8" w:rsidRPr="00A22BC9" w:rsidRDefault="009C7EB8" w:rsidP="009C7E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22BC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Адресный перечень </w:t>
      </w:r>
      <w:r w:rsidRPr="00A22BC9">
        <w:rPr>
          <w:rFonts w:ascii="Times New Roman" w:hAnsi="Times New Roman" w:cs="Times New Roman"/>
          <w:b/>
          <w:sz w:val="26"/>
          <w:szCs w:val="26"/>
          <w:u w:val="single"/>
          <w:lang w:eastAsia="en-US"/>
        </w:rPr>
        <w:t>дворовых и общественных</w:t>
      </w:r>
      <w:r w:rsidRPr="00A22BC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территорий, </w:t>
      </w:r>
    </w:p>
    <w:p w:rsidR="009C7EB8" w:rsidRPr="00A22BC9" w:rsidRDefault="009C7EB8" w:rsidP="009C7E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A22BC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</w:t>
      </w:r>
      <w:proofErr w:type="gramStart"/>
      <w:r w:rsidRPr="00A22BC9">
        <w:rPr>
          <w:rFonts w:ascii="Times New Roman" w:hAnsi="Times New Roman" w:cs="Times New Roman"/>
          <w:b/>
          <w:sz w:val="26"/>
          <w:szCs w:val="26"/>
          <w:lang w:eastAsia="en-US"/>
        </w:rPr>
        <w:t>благоустроенных</w:t>
      </w:r>
      <w:proofErr w:type="gramEnd"/>
      <w:r w:rsidRPr="00A22BC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в 2020 году</w:t>
      </w:r>
    </w:p>
    <w:p w:rsidR="009C7EB8" w:rsidRPr="00A22BC9" w:rsidRDefault="009C7EB8" w:rsidP="009C7EB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44"/>
        <w:gridCol w:w="5103"/>
      </w:tblGrid>
      <w:tr w:rsidR="009C7EB8" w:rsidRPr="00A22BC9" w:rsidTr="009C7EB8">
        <w:trPr>
          <w:trHeight w:val="825"/>
        </w:trPr>
        <w:tc>
          <w:tcPr>
            <w:tcW w:w="817" w:type="dxa"/>
            <w:vAlign w:val="center"/>
          </w:tcPr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2BC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A22BC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A22BC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9C7EB8" w:rsidRPr="00A22BC9" w:rsidRDefault="009C7EB8" w:rsidP="00A22BC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proofErr w:type="gramStart"/>
            <w:r w:rsidRPr="00A22B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дворовой</w:t>
            </w:r>
            <w:proofErr w:type="gramEnd"/>
            <w:r w:rsidRPr="00A22B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и общественной</w:t>
            </w:r>
          </w:p>
          <w:p w:rsidR="009C7EB8" w:rsidRPr="00A22BC9" w:rsidRDefault="009C7EB8" w:rsidP="00A22BC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территории, её расположение</w:t>
            </w:r>
          </w:p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bCs/>
                <w:sz w:val="24"/>
                <w:szCs w:val="24"/>
              </w:rPr>
              <w:t>и площадь</w:t>
            </w:r>
          </w:p>
        </w:tc>
        <w:tc>
          <w:tcPr>
            <w:tcW w:w="5103" w:type="dxa"/>
            <w:vAlign w:val="center"/>
          </w:tcPr>
          <w:p w:rsidR="009C7EB8" w:rsidRPr="00A22BC9" w:rsidRDefault="009C7EB8" w:rsidP="00A22BC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  <w:p w:rsidR="009C7EB8" w:rsidRPr="00A22BC9" w:rsidRDefault="009C7EB8" w:rsidP="00A22B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9C7EB8" w:rsidRPr="00A22BC9" w:rsidTr="00A22BC9">
        <w:tc>
          <w:tcPr>
            <w:tcW w:w="9464" w:type="dxa"/>
            <w:gridSpan w:val="3"/>
            <w:vAlign w:val="center"/>
          </w:tcPr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009C7EB8" w:rsidRPr="00A22BC9" w:rsidTr="009C7EB8">
        <w:tc>
          <w:tcPr>
            <w:tcW w:w="817" w:type="dxa"/>
            <w:vAlign w:val="center"/>
          </w:tcPr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C7EB8" w:rsidRPr="00A22BC9" w:rsidRDefault="00A22BC9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BC9">
              <w:rPr>
                <w:rFonts w:ascii="Times New Roman" w:hAnsi="Times New Roman"/>
                <w:sz w:val="24"/>
                <w:szCs w:val="24"/>
              </w:rPr>
              <w:t>ул. Светлая, д. 8</w:t>
            </w:r>
          </w:p>
        </w:tc>
        <w:tc>
          <w:tcPr>
            <w:tcW w:w="5103" w:type="dxa"/>
            <w:vAlign w:val="center"/>
          </w:tcPr>
          <w:p w:rsidR="009C7EB8" w:rsidRPr="00A22BC9" w:rsidRDefault="00A22BC9" w:rsidP="00A22BC9">
            <w:pPr>
              <w:pStyle w:val="a4"/>
              <w:ind w:left="-43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урн, устройство гостевой стоянки</w:t>
            </w:r>
          </w:p>
        </w:tc>
      </w:tr>
      <w:tr w:rsidR="009C7EB8" w:rsidRPr="00A22BC9" w:rsidTr="00A22BC9">
        <w:tc>
          <w:tcPr>
            <w:tcW w:w="9464" w:type="dxa"/>
            <w:gridSpan w:val="3"/>
            <w:vAlign w:val="center"/>
          </w:tcPr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BC9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9C7EB8" w:rsidRPr="00D6037D" w:rsidTr="00BB4B10">
        <w:tc>
          <w:tcPr>
            <w:tcW w:w="817" w:type="dxa"/>
            <w:vAlign w:val="center"/>
          </w:tcPr>
          <w:p w:rsidR="009C7EB8" w:rsidRPr="00A22BC9" w:rsidRDefault="009C7EB8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9C7EB8" w:rsidRPr="00A22BC9" w:rsidRDefault="00A22BC9" w:rsidP="003502EE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B10">
              <w:rPr>
                <w:rFonts w:ascii="Times New Roman" w:hAnsi="Times New Roman"/>
                <w:sz w:val="24"/>
                <w:szCs w:val="24"/>
              </w:rPr>
              <w:t>Кладбище п. Чална</w:t>
            </w:r>
            <w:r w:rsidR="000021A9" w:rsidRPr="00BB4B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3502EE" w:rsidRDefault="00A22BC9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контейнерной площадки, </w:t>
            </w:r>
          </w:p>
          <w:p w:rsidR="009C7EB8" w:rsidRPr="00A22BC9" w:rsidRDefault="00A22BC9" w:rsidP="00A22BC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 аварийных деревьев</w:t>
            </w:r>
          </w:p>
        </w:tc>
      </w:tr>
    </w:tbl>
    <w:p w:rsidR="009C7EB8" w:rsidRDefault="009C7EB8" w:rsidP="00950D4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87514"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:rsidR="00950D4B" w:rsidRPr="00387514" w:rsidRDefault="00950D4B" w:rsidP="0038751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950D4B" w:rsidRDefault="00950D4B" w:rsidP="00950D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46AC5" w:rsidRDefault="00A46AC5" w:rsidP="00A46AC5">
      <w:pPr>
        <w:shd w:val="clear" w:color="auto" w:fill="FFFFFF"/>
        <w:spacing w:before="322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1C09A7">
        <w:rPr>
          <w:rFonts w:ascii="Times New Roman" w:hAnsi="Times New Roman"/>
          <w:b/>
          <w:sz w:val="26"/>
          <w:szCs w:val="26"/>
        </w:rPr>
        <w:t xml:space="preserve">Адресный перечень дворовых </w:t>
      </w:r>
      <w:r w:rsidR="00A02243" w:rsidRPr="001C09A7">
        <w:rPr>
          <w:rFonts w:ascii="Times New Roman" w:hAnsi="Times New Roman"/>
          <w:b/>
          <w:sz w:val="26"/>
          <w:szCs w:val="26"/>
        </w:rPr>
        <w:t xml:space="preserve">и общественных </w:t>
      </w:r>
      <w:r w:rsidRPr="001C09A7">
        <w:rPr>
          <w:rFonts w:ascii="Times New Roman" w:hAnsi="Times New Roman"/>
          <w:b/>
          <w:sz w:val="26"/>
          <w:szCs w:val="26"/>
        </w:rPr>
        <w:t>территорий, нуждающихся в благоустройстве</w:t>
      </w:r>
      <w:r w:rsidRPr="001A722E"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8641"/>
      </w:tblGrid>
      <w:tr w:rsidR="00A02243" w:rsidRPr="00D6037D" w:rsidTr="1E28DBF9">
        <w:trPr>
          <w:trHeight w:val="825"/>
        </w:trPr>
        <w:tc>
          <w:tcPr>
            <w:tcW w:w="681" w:type="dxa"/>
            <w:vAlign w:val="center"/>
          </w:tcPr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471E7E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1" w:type="dxa"/>
            <w:vAlign w:val="center"/>
          </w:tcPr>
          <w:p w:rsidR="00A02243" w:rsidRPr="00471E7E" w:rsidRDefault="00A02243" w:rsidP="00A02243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Наименование дворовой и общественной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E7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территории</w:t>
            </w:r>
          </w:p>
          <w:p w:rsidR="00A02243" w:rsidRPr="00471E7E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2243" w:rsidRPr="00D6037D" w:rsidTr="1E28DBF9">
        <w:tc>
          <w:tcPr>
            <w:tcW w:w="9322" w:type="dxa"/>
            <w:gridSpan w:val="2"/>
            <w:vAlign w:val="center"/>
          </w:tcPr>
          <w:p w:rsidR="00A02243" w:rsidRPr="007601B8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0BF">
              <w:rPr>
                <w:rFonts w:ascii="Times New Roman" w:hAnsi="Times New Roman"/>
                <w:b/>
                <w:sz w:val="24"/>
                <w:szCs w:val="24"/>
              </w:rPr>
              <w:t>Дворовые территории</w:t>
            </w:r>
          </w:p>
        </w:tc>
      </w:tr>
      <w:tr w:rsidR="1E28DBF9" w:rsidTr="1E28DBF9">
        <w:tc>
          <w:tcPr>
            <w:tcW w:w="681" w:type="dxa"/>
            <w:vAlign w:val="center"/>
          </w:tcPr>
          <w:p w:rsidR="1E28DBF9" w:rsidRDefault="1E28DBF9" w:rsidP="1E28DB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:rsidR="1E28DBF9" w:rsidRPr="000406B5" w:rsidRDefault="1E28DBF9" w:rsidP="000406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6B5">
              <w:rPr>
                <w:rFonts w:ascii="Times New Roman" w:hAnsi="Times New Roman"/>
                <w:sz w:val="24"/>
                <w:szCs w:val="24"/>
              </w:rPr>
              <w:t>Ул. Светлая 18,20,22</w:t>
            </w:r>
          </w:p>
        </w:tc>
      </w:tr>
      <w:tr w:rsidR="00A02243" w:rsidRPr="00D6037D" w:rsidTr="1E28DBF9">
        <w:tc>
          <w:tcPr>
            <w:tcW w:w="681" w:type="dxa"/>
            <w:vAlign w:val="center"/>
          </w:tcPr>
          <w:p w:rsidR="00A02243" w:rsidRPr="007601B8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:rsidR="00A02243" w:rsidRDefault="1E28DBF9" w:rsidP="000406B5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E28DBF9">
              <w:rPr>
                <w:rFonts w:ascii="Times New Roman" w:hAnsi="Times New Roman"/>
                <w:sz w:val="24"/>
                <w:szCs w:val="24"/>
              </w:rPr>
              <w:t>Ул. Светлая 9,11</w:t>
            </w:r>
          </w:p>
        </w:tc>
      </w:tr>
      <w:tr w:rsidR="00A02243" w:rsidRPr="00D6037D" w:rsidTr="1E28DBF9">
        <w:tc>
          <w:tcPr>
            <w:tcW w:w="9322" w:type="dxa"/>
            <w:gridSpan w:val="2"/>
            <w:vAlign w:val="center"/>
          </w:tcPr>
          <w:p w:rsidR="00A02243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92">
              <w:rPr>
                <w:rFonts w:ascii="Times New Roman" w:hAnsi="Times New Roman"/>
                <w:b/>
                <w:sz w:val="24"/>
                <w:szCs w:val="24"/>
              </w:rPr>
              <w:t>Общественные территории</w:t>
            </w:r>
          </w:p>
        </w:tc>
      </w:tr>
      <w:tr w:rsidR="00A02243" w:rsidRPr="00D6037D" w:rsidTr="1E28DBF9">
        <w:tc>
          <w:tcPr>
            <w:tcW w:w="681" w:type="dxa"/>
            <w:vAlign w:val="center"/>
          </w:tcPr>
          <w:p w:rsidR="00A02243" w:rsidRPr="007601B8" w:rsidRDefault="00A02243" w:rsidP="002F0EE1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:rsidR="00A02243" w:rsidRDefault="1E28DBF9" w:rsidP="1E28DBF9">
            <w:pPr>
              <w:pStyle w:val="a4"/>
              <w:ind w:left="0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E28DBF9">
              <w:rPr>
                <w:rFonts w:ascii="Times New Roman" w:hAnsi="Times New Roman"/>
                <w:sz w:val="24"/>
                <w:szCs w:val="24"/>
              </w:rPr>
              <w:t>Братская могила, п. Чална ул. Шоссейная</w:t>
            </w:r>
          </w:p>
        </w:tc>
      </w:tr>
      <w:tr w:rsidR="1E28DBF9" w:rsidTr="1E28DBF9">
        <w:tc>
          <w:tcPr>
            <w:tcW w:w="681" w:type="dxa"/>
            <w:vAlign w:val="center"/>
          </w:tcPr>
          <w:p w:rsidR="1E28DBF9" w:rsidRDefault="1E28DBF9" w:rsidP="1E28DB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1" w:type="dxa"/>
            <w:vAlign w:val="center"/>
          </w:tcPr>
          <w:p w:rsidR="1E28DBF9" w:rsidRDefault="1E28DBF9" w:rsidP="1E28DB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E28DBF9">
              <w:rPr>
                <w:rFonts w:ascii="Times New Roman" w:hAnsi="Times New Roman"/>
                <w:sz w:val="24"/>
                <w:szCs w:val="24"/>
              </w:rPr>
              <w:t>Зона отд</w:t>
            </w:r>
            <w:r w:rsidR="000406B5">
              <w:rPr>
                <w:rFonts w:ascii="Times New Roman" w:hAnsi="Times New Roman"/>
                <w:sz w:val="24"/>
                <w:szCs w:val="24"/>
              </w:rPr>
              <w:t>ыха, д</w:t>
            </w:r>
            <w:proofErr w:type="gramStart"/>
            <w:r w:rsidR="000406B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0406B5">
              <w:rPr>
                <w:rFonts w:ascii="Times New Roman" w:hAnsi="Times New Roman"/>
                <w:sz w:val="24"/>
                <w:szCs w:val="24"/>
              </w:rPr>
              <w:t>иданы, берег реки Шуя “К</w:t>
            </w:r>
            <w:r w:rsidRPr="1E28DBF9">
              <w:rPr>
                <w:rFonts w:ascii="Times New Roman" w:hAnsi="Times New Roman"/>
                <w:sz w:val="24"/>
                <w:szCs w:val="24"/>
              </w:rPr>
              <w:t>укушкина гора”</w:t>
            </w:r>
          </w:p>
        </w:tc>
      </w:tr>
    </w:tbl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48C1" w:rsidRDefault="007748C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5D2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0EE1" w:rsidRDefault="002F0EE1" w:rsidP="002F0E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EE1" w:rsidRDefault="002F0EE1" w:rsidP="002F0EE1">
      <w:pPr>
        <w:spacing w:line="220" w:lineRule="exact"/>
        <w:rPr>
          <w:rStyle w:val="22"/>
        </w:rPr>
      </w:pPr>
    </w:p>
    <w:p w:rsidR="00D33211" w:rsidRDefault="00D33211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  <w:sectPr w:rsidR="00D33211" w:rsidSect="00760C58">
          <w:headerReference w:type="default" r:id="rId12"/>
          <w:headerReference w:type="first" r:id="rId13"/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2F0EE1" w:rsidRPr="00387514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D33211">
        <w:rPr>
          <w:rFonts w:ascii="Times New Roman" w:hAnsi="Times New Roman"/>
          <w:sz w:val="26"/>
          <w:szCs w:val="26"/>
        </w:rPr>
        <w:t>5</w:t>
      </w:r>
    </w:p>
    <w:p w:rsidR="002F0EE1" w:rsidRPr="00387514" w:rsidRDefault="002F0EE1" w:rsidP="002F0EE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87514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2F0EE1" w:rsidRPr="002F0EE1" w:rsidRDefault="002F0EE1" w:rsidP="002F0EE1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2F0EE1" w:rsidRPr="002F0EE1" w:rsidRDefault="002F0EE1" w:rsidP="002F0E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F0EE1">
        <w:rPr>
          <w:rFonts w:ascii="Times New Roman" w:hAnsi="Times New Roman"/>
          <w:b/>
          <w:sz w:val="26"/>
          <w:szCs w:val="26"/>
        </w:rPr>
        <w:t xml:space="preserve">объектов недвижимого имущества и </w:t>
      </w:r>
      <w:r>
        <w:rPr>
          <w:rFonts w:ascii="Times New Roman" w:hAnsi="Times New Roman"/>
          <w:b/>
          <w:sz w:val="26"/>
          <w:szCs w:val="26"/>
        </w:rPr>
        <w:t xml:space="preserve">земельных участков, находящихся </w:t>
      </w:r>
      <w:r w:rsidRPr="002F0EE1">
        <w:rPr>
          <w:rFonts w:ascii="Times New Roman" w:hAnsi="Times New Roman"/>
          <w:b/>
          <w:sz w:val="26"/>
          <w:szCs w:val="26"/>
        </w:rPr>
        <w:t>в собственности (пользовании) ю</w:t>
      </w:r>
      <w:r>
        <w:rPr>
          <w:rFonts w:ascii="Times New Roman" w:hAnsi="Times New Roman"/>
          <w:b/>
          <w:sz w:val="26"/>
          <w:szCs w:val="26"/>
        </w:rPr>
        <w:t xml:space="preserve">ридических лиц и индивидуальных </w:t>
      </w:r>
      <w:r w:rsidRPr="002F0EE1">
        <w:rPr>
          <w:rFonts w:ascii="Times New Roman" w:hAnsi="Times New Roman"/>
          <w:b/>
          <w:sz w:val="26"/>
          <w:szCs w:val="26"/>
        </w:rPr>
        <w:t>предпринимателей, подлежащих благоустройст</w:t>
      </w:r>
      <w:r>
        <w:rPr>
          <w:rFonts w:ascii="Times New Roman" w:hAnsi="Times New Roman"/>
          <w:b/>
          <w:sz w:val="26"/>
          <w:szCs w:val="26"/>
        </w:rPr>
        <w:t xml:space="preserve">ву не позднее 2024 года за счет </w:t>
      </w:r>
      <w:r w:rsidRPr="002F0EE1">
        <w:rPr>
          <w:rFonts w:ascii="Times New Roman" w:hAnsi="Times New Roman"/>
          <w:b/>
          <w:sz w:val="26"/>
          <w:szCs w:val="26"/>
        </w:rPr>
        <w:t>средств указанных лиц в соответстви</w:t>
      </w:r>
      <w:r>
        <w:rPr>
          <w:rFonts w:ascii="Times New Roman" w:hAnsi="Times New Roman"/>
          <w:b/>
          <w:sz w:val="26"/>
          <w:szCs w:val="26"/>
        </w:rPr>
        <w:t xml:space="preserve">и с заключенными соглашениями с </w:t>
      </w:r>
      <w:r w:rsidRPr="002F0EE1">
        <w:rPr>
          <w:rFonts w:ascii="Times New Roman" w:hAnsi="Times New Roman"/>
          <w:b/>
          <w:sz w:val="26"/>
          <w:szCs w:val="26"/>
        </w:rPr>
        <w:t>органами местного самоуправления в рамках муниципальной программы</w:t>
      </w:r>
    </w:p>
    <w:p w:rsidR="002F0EE1" w:rsidRDefault="002F0EE1" w:rsidP="002F0EE1">
      <w:pPr>
        <w:spacing w:line="220" w:lineRule="exact"/>
        <w:rPr>
          <w:rStyle w:val="22"/>
        </w:rPr>
      </w:pPr>
    </w:p>
    <w:p w:rsidR="00D33211" w:rsidRDefault="00D33211" w:rsidP="002F0EE1">
      <w:pPr>
        <w:spacing w:line="220" w:lineRule="exact"/>
        <w:rPr>
          <w:rStyle w:val="2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48"/>
        <w:gridCol w:w="1998"/>
        <w:gridCol w:w="4550"/>
        <w:gridCol w:w="1267"/>
        <w:gridCol w:w="1548"/>
        <w:gridCol w:w="2538"/>
      </w:tblGrid>
      <w:tr w:rsidR="00D33211" w:rsidTr="00442E60">
        <w:trPr>
          <w:trHeight w:val="299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№</w:t>
            </w:r>
          </w:p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proofErr w:type="spellStart"/>
            <w:proofErr w:type="gramStart"/>
            <w:r w:rsidRPr="00D33211">
              <w:rPr>
                <w:rStyle w:val="22"/>
                <w:b/>
              </w:rPr>
              <w:t>п</w:t>
            </w:r>
            <w:proofErr w:type="spellEnd"/>
            <w:proofErr w:type="gramEnd"/>
            <w:r w:rsidRPr="00D33211">
              <w:rPr>
                <w:rStyle w:val="22"/>
                <w:b/>
              </w:rPr>
              <w:t>/</w:t>
            </w:r>
            <w:proofErr w:type="spellStart"/>
            <w:r w:rsidRPr="00D33211">
              <w:rPr>
                <w:rStyle w:val="22"/>
                <w:b/>
              </w:rPr>
              <w:t>п</w:t>
            </w:r>
            <w:proofErr w:type="spellEnd"/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56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Наименование (адрес, место расположения) территории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Собственник (пользователь), номер, дата соглашения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Перечень мероприятий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Целевой показатель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7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Срок реализации по годам</w:t>
            </w:r>
          </w:p>
        </w:tc>
      </w:tr>
      <w:tr w:rsidR="00D33211" w:rsidTr="00442E60">
        <w:trPr>
          <w:trHeight w:val="1037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Default="00D33211" w:rsidP="00CC5AE5"/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45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Единица</w:t>
            </w:r>
          </w:p>
          <w:p w:rsidR="00D33211" w:rsidRPr="00D33211" w:rsidRDefault="00D33211" w:rsidP="00D33211">
            <w:pPr>
              <w:spacing w:line="200" w:lineRule="exact"/>
              <w:jc w:val="center"/>
              <w:rPr>
                <w:b/>
              </w:rPr>
            </w:pPr>
            <w:r w:rsidRPr="00D33211">
              <w:rPr>
                <w:rStyle w:val="210pt"/>
                <w:b/>
              </w:rPr>
              <w:t>измерения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3211" w:rsidRPr="00D33211" w:rsidRDefault="00D33211" w:rsidP="00D33211">
            <w:pPr>
              <w:spacing w:line="220" w:lineRule="exact"/>
              <w:jc w:val="center"/>
              <w:rPr>
                <w:b/>
              </w:rPr>
            </w:pPr>
            <w:r w:rsidRPr="00D33211">
              <w:rPr>
                <w:rStyle w:val="22"/>
                <w:b/>
              </w:rPr>
              <w:t>Количество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211" w:rsidRDefault="00D33211" w:rsidP="00CC5AE5"/>
        </w:tc>
      </w:tr>
      <w:tr w:rsidR="00D33211" w:rsidTr="00442E60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0406B5" w:rsidP="000406B5">
            <w:pPr>
              <w:jc w:val="center"/>
              <w:rPr>
                <w:sz w:val="20"/>
                <w:szCs w:val="20"/>
              </w:rPr>
            </w:pPr>
            <w:r w:rsidRPr="000406B5">
              <w:rPr>
                <w:sz w:val="20"/>
                <w:szCs w:val="20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0406B5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РК, Пряжинский район, п. Чална, ул. Шоссейная, д.11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2200CA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«Любимый»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2200CA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Тротуарная плитка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кв. м.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D33211" w:rsidTr="00442E60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04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CC5AE5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CC5AE5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2200CA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скамеек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D33211" w:rsidTr="00442E60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040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CC5AE5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3211" w:rsidRPr="000406B5" w:rsidRDefault="00D33211" w:rsidP="00CC5AE5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2200CA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урн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3211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42E60" w:rsidTr="00442E60">
        <w:trPr>
          <w:trHeight w:val="292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040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РК, Пряжинский район, п. Чална, ул. Первомайская, д. 11А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 «</w:t>
            </w:r>
            <w:proofErr w:type="spellStart"/>
            <w:r>
              <w:rPr>
                <w:sz w:val="20"/>
                <w:szCs w:val="20"/>
              </w:rPr>
              <w:t>Шуялес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Вырубка кустарников, старых деревьев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E60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42E60" w:rsidTr="00442E60">
        <w:trPr>
          <w:trHeight w:val="284"/>
        </w:trPr>
        <w:tc>
          <w:tcPr>
            <w:tcW w:w="6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2E60" w:rsidRPr="000406B5" w:rsidRDefault="00442E60" w:rsidP="00CC5AE5">
            <w:pPr>
              <w:rPr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2E60" w:rsidRPr="000406B5" w:rsidRDefault="009621DE" w:rsidP="00CC5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</w:tbl>
    <w:p w:rsidR="00D33211" w:rsidRDefault="00D33211" w:rsidP="002F0EE1">
      <w:pPr>
        <w:spacing w:line="220" w:lineRule="exact"/>
        <w:rPr>
          <w:rStyle w:val="22"/>
        </w:rPr>
        <w:sectPr w:rsidR="00D33211" w:rsidSect="00D33211">
          <w:pgSz w:w="16840" w:h="11907" w:orient="landscape"/>
          <w:pgMar w:top="1701" w:right="1134" w:bottom="851" w:left="1134" w:header="720" w:footer="720" w:gutter="0"/>
          <w:cols w:space="720"/>
          <w:titlePg/>
          <w:docGrid w:linePitch="381"/>
        </w:sectPr>
      </w:pPr>
    </w:p>
    <w:p w:rsidR="007748C1" w:rsidRDefault="007748C1" w:rsidP="00835584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>
        <w:rPr>
          <w:rFonts w:ascii="Times New Roman" w:hAnsi="Times New Roman"/>
          <w:sz w:val="28"/>
          <w:szCs w:val="28"/>
        </w:rPr>
        <w:t>6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0FBC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Минимальный перечень </w:t>
      </w:r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  <w:proofErr w:type="spellStart"/>
      <w:r w:rsidRPr="001A722E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</w:p>
    <w:p w:rsidR="007748C1" w:rsidRPr="001A722E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1A722E">
        <w:rPr>
          <w:rFonts w:ascii="Times New Roman" w:hAnsi="Times New Roman"/>
          <w:b/>
          <w:sz w:val="26"/>
          <w:szCs w:val="26"/>
          <w:lang w:eastAsia="ar-SA"/>
        </w:rPr>
        <w:t>за счет средств субсидии</w:t>
      </w:r>
      <w:r w:rsidRPr="001A722E">
        <w:rPr>
          <w:rFonts w:ascii="Times New Roman" w:hAnsi="Times New Roman"/>
          <w:b/>
          <w:sz w:val="26"/>
          <w:szCs w:val="26"/>
          <w:lang w:eastAsia="ru-RU"/>
        </w:rPr>
        <w:t xml:space="preserve"> из бюджета Республики Карелия</w:t>
      </w:r>
    </w:p>
    <w:p w:rsidR="007748C1" w:rsidRPr="00F50FB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ar-SA"/>
        </w:rPr>
      </w:pP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Ремонт дворовых проездов.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Обеспечение освещения дворовых территорий.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скамеек.</w:t>
      </w:r>
    </w:p>
    <w:p w:rsidR="007748C1" w:rsidRPr="006C685C" w:rsidRDefault="007748C1" w:rsidP="00DD78D6">
      <w:pPr>
        <w:pStyle w:val="a4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hAnsi="Times New Roman"/>
          <w:lang w:eastAsia="ar-SA"/>
        </w:rPr>
      </w:pPr>
      <w:r w:rsidRPr="006C685C">
        <w:rPr>
          <w:rFonts w:ascii="Times New Roman" w:hAnsi="Times New Roman"/>
          <w:lang w:eastAsia="ar-SA"/>
        </w:rPr>
        <w:t>Установка урн.</w:t>
      </w:r>
    </w:p>
    <w:p w:rsidR="007748C1" w:rsidRPr="00835584" w:rsidRDefault="007748C1" w:rsidP="005A6C22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br w:type="page"/>
      </w:r>
      <w:r w:rsidRPr="0083558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5584" w:rsidRPr="00835584">
        <w:rPr>
          <w:rFonts w:ascii="Times New Roman" w:hAnsi="Times New Roman"/>
          <w:sz w:val="28"/>
          <w:szCs w:val="28"/>
        </w:rPr>
        <w:t>7</w:t>
      </w:r>
    </w:p>
    <w:p w:rsidR="007748C1" w:rsidRPr="00835584" w:rsidRDefault="007748C1" w:rsidP="008355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5584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Визуализированный перечень</w:t>
      </w:r>
    </w:p>
    <w:p w:rsidR="007748C1" w:rsidRPr="003D6EEA" w:rsidRDefault="007748C1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748C1" w:rsidRPr="00835584" w:rsidRDefault="007748C1" w:rsidP="00DC24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005"/>
        <w:gridCol w:w="49"/>
        <w:gridCol w:w="4451"/>
      </w:tblGrid>
      <w:tr w:rsidR="007748C1" w:rsidRPr="003D18C3" w:rsidTr="1E28DBF9">
        <w:trPr>
          <w:trHeight w:val="545"/>
        </w:trPr>
        <w:tc>
          <w:tcPr>
            <w:tcW w:w="959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005" w:type="dxa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748C1" w:rsidRPr="003D18C3" w:rsidTr="1E28DBF9">
        <w:tblPrEx>
          <w:tblLook w:val="00A0"/>
        </w:tblPrEx>
        <w:tc>
          <w:tcPr>
            <w:tcW w:w="959" w:type="dxa"/>
          </w:tcPr>
          <w:p w:rsidR="007748C1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748C1" w:rsidRPr="003D18C3" w:rsidTr="1E28DBF9">
        <w:tblPrEx>
          <w:tblLook w:val="00A0"/>
        </w:tblPrEx>
        <w:trPr>
          <w:trHeight w:val="2542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3305" cy="1693545"/>
                  <wp:effectExtent l="0" t="0" r="0" b="0"/>
                  <wp:docPr id="16707049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330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ru-RU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1,5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8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1E28DBF9">
        <w:tblPrEx>
          <w:tblLook w:val="00A0"/>
        </w:tblPrEx>
        <w:trPr>
          <w:trHeight w:val="2484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89835" cy="1808480"/>
                  <wp:effectExtent l="0" t="0" r="0" b="0"/>
                  <wp:docPr id="101609798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835" cy="180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без спинки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8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385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66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660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1E28DBF9">
        <w:tblPrEx>
          <w:tblLook w:val="00A0"/>
        </w:tblPrEx>
        <w:trPr>
          <w:trHeight w:val="2156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08530" cy="1656080"/>
                  <wp:effectExtent l="0" t="0" r="0" b="0"/>
                  <wp:docPr id="166034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8530" cy="165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A14D70">
              <w:rPr>
                <w:rFonts w:ascii="Times New Roman" w:hAnsi="Times New Roman"/>
                <w:b/>
                <w:color w:val="000000"/>
                <w:lang w:eastAsia="ar-SA"/>
              </w:rPr>
              <w:t>Скамья со спинкой</w:t>
            </w:r>
            <w:r>
              <w:rPr>
                <w:rFonts w:ascii="Times New Roman" w:hAnsi="Times New Roman"/>
                <w:b/>
                <w:color w:val="000000"/>
                <w:lang w:eastAsia="ar-SA"/>
              </w:rPr>
              <w:t>: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лина скамейки - </w:t>
            </w:r>
            <w:smartTag w:uri="urn:schemas-microsoft-com:office:smarttags" w:element="metricconverter">
              <w:smartTagPr>
                <w:attr w:name="ProductID" w:val="2,085 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2,085 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770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975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975</w:t>
              </w:r>
              <w:r w:rsidR="00FE08C4">
                <w:rPr>
                  <w:rFonts w:ascii="Times New Roman" w:hAnsi="Times New Roman"/>
                  <w:color w:val="000000"/>
                  <w:lang w:eastAsia="ru-RU"/>
                </w:rPr>
                <w:t xml:space="preserve"> </w:t>
              </w: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1E28DBF9">
        <w:tblPrEx>
          <w:tblLook w:val="00A0"/>
        </w:tblPrEx>
        <w:trPr>
          <w:trHeight w:val="483"/>
        </w:trPr>
        <w:tc>
          <w:tcPr>
            <w:tcW w:w="959" w:type="dxa"/>
            <w:vAlign w:val="center"/>
          </w:tcPr>
          <w:p w:rsidR="007748C1" w:rsidRPr="00A14D70" w:rsidRDefault="007748C1" w:rsidP="000C373E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7748C1" w:rsidRPr="00A14D70" w:rsidRDefault="007748C1" w:rsidP="00A14D70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14D7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Урн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а </w:t>
            </w:r>
          </w:p>
        </w:tc>
      </w:tr>
      <w:tr w:rsidR="007748C1" w:rsidRPr="003D18C3" w:rsidTr="1E28DBF9">
        <w:tblPrEx>
          <w:tblLook w:val="00A0"/>
        </w:tblPrEx>
        <w:trPr>
          <w:trHeight w:val="2139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41755" cy="1341755"/>
                  <wp:effectExtent l="0" t="0" r="0" b="0"/>
                  <wp:docPr id="5209988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14D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7748C1" w:rsidRPr="00A14D70" w:rsidRDefault="007748C1" w:rsidP="00A14D70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>ысота - 665мм;</w:t>
            </w:r>
          </w:p>
          <w:p w:rsidR="007748C1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420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10 л</w:t>
              </w:r>
            </w:smartTag>
          </w:p>
        </w:tc>
      </w:tr>
      <w:tr w:rsidR="007748C1" w:rsidRPr="003D18C3" w:rsidTr="1E28DBF9">
        <w:tblPrEx>
          <w:tblLook w:val="00A0"/>
        </w:tblPrEx>
        <w:trPr>
          <w:trHeight w:val="1997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371600"/>
                  <wp:effectExtent l="0" t="0" r="0" b="0"/>
                  <wp:docPr id="9374325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для мусора: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540 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–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400 мм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20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7748C1" w:rsidRPr="003D18C3" w:rsidTr="1E28DBF9">
        <w:tblPrEx>
          <w:tblLook w:val="00A0"/>
        </w:tblPrEx>
        <w:trPr>
          <w:trHeight w:val="1943"/>
        </w:trPr>
        <w:tc>
          <w:tcPr>
            <w:tcW w:w="959" w:type="dxa"/>
            <w:vAlign w:val="center"/>
          </w:tcPr>
          <w:p w:rsidR="007748C1" w:rsidRPr="000C373E" w:rsidRDefault="007748C1" w:rsidP="000C373E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C373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vAlign w:val="center"/>
          </w:tcPr>
          <w:p w:rsidR="007748C1" w:rsidRPr="00A14D70" w:rsidRDefault="00792195" w:rsidP="00A14D70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96060" cy="1496060"/>
                  <wp:effectExtent l="0" t="0" r="0" b="0"/>
                  <wp:docPr id="41598288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149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vAlign w:val="center"/>
          </w:tcPr>
          <w:p w:rsidR="007748C1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Урна уличная: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ысота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570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0C373E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ш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ирина -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480 мм</w:t>
              </w:r>
            </w:smartTag>
            <w:r w:rsidRPr="00A14D70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7748C1" w:rsidRPr="00A14D70" w:rsidRDefault="007748C1" w:rsidP="00A14D70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A14D70">
              <w:rPr>
                <w:rFonts w:ascii="Times New Roman" w:hAnsi="Times New Roman"/>
                <w:color w:val="000000"/>
                <w:lang w:eastAsia="ru-RU"/>
              </w:rPr>
              <w:t xml:space="preserve">бъем: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A14D70">
                <w:rPr>
                  <w:rFonts w:ascii="Times New Roman" w:hAnsi="Times New Roman"/>
                  <w:color w:val="000000"/>
                  <w:lang w:eastAsia="ru-RU"/>
                </w:rPr>
                <w:t>40 л</w:t>
              </w:r>
            </w:smartTag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</w:tbl>
    <w:p w:rsidR="007748C1" w:rsidRDefault="007748C1" w:rsidP="00DC244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48C1" w:rsidRPr="00F50FB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8"/>
          <w:szCs w:val="24"/>
          <w:lang w:eastAsia="ar-SA"/>
        </w:rPr>
        <w:sectPr w:rsidR="007748C1" w:rsidRPr="00F50FBC" w:rsidSect="00760C58">
          <w:pgSz w:w="11907" w:h="16840"/>
          <w:pgMar w:top="1134" w:right="851" w:bottom="1134" w:left="1701" w:header="720" w:footer="720" w:gutter="0"/>
          <w:cols w:space="720"/>
          <w:titlePg/>
          <w:docGrid w:linePitch="381"/>
        </w:sectPr>
      </w:pP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52A17">
        <w:rPr>
          <w:rFonts w:ascii="Times New Roman" w:hAnsi="Times New Roman"/>
          <w:sz w:val="28"/>
          <w:szCs w:val="28"/>
        </w:rPr>
        <w:t>8</w:t>
      </w:r>
    </w:p>
    <w:p w:rsidR="007748C1" w:rsidRPr="00C52A17" w:rsidRDefault="007748C1" w:rsidP="00C52A17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A1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Дополнительный перечень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видов работ по благоустройству дворовых территорий, </w:t>
      </w:r>
    </w:p>
    <w:p w:rsidR="007748C1" w:rsidRPr="003D6EEA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proofErr w:type="spellStart"/>
      <w:r w:rsidRPr="003D6EEA">
        <w:rPr>
          <w:rFonts w:ascii="Times New Roman" w:hAnsi="Times New Roman"/>
          <w:b/>
          <w:sz w:val="26"/>
          <w:szCs w:val="26"/>
          <w:lang w:eastAsia="ar-SA"/>
        </w:rPr>
        <w:t>софинансируемых</w:t>
      </w:r>
      <w:proofErr w:type="spellEnd"/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 за счет средств субсидии</w:t>
      </w:r>
    </w:p>
    <w:p w:rsidR="007748C1" w:rsidRPr="006C685C" w:rsidRDefault="007748C1" w:rsidP="00DD78D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из бюджета Республики Карелия</w:t>
      </w:r>
    </w:p>
    <w:p w:rsidR="007748C1" w:rsidRPr="006C685C" w:rsidRDefault="007748C1" w:rsidP="00DD78D6">
      <w:pPr>
        <w:tabs>
          <w:tab w:val="left" w:pos="1929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Обустройство тротуаров, пешеходных дорожек (в том числе тротуарной плиткой).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бордюрных камней.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Установка качелей.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гостевой стоянки (автомобильной парковки).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детской (игровой) площадки.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Оборудование спортивной площадки.</w:t>
      </w:r>
    </w:p>
    <w:p w:rsidR="007748C1" w:rsidRPr="00E868D6" w:rsidRDefault="007748C1" w:rsidP="00A636A5">
      <w:pPr>
        <w:numPr>
          <w:ilvl w:val="0"/>
          <w:numId w:val="2"/>
        </w:num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868D6">
        <w:rPr>
          <w:rFonts w:ascii="Times New Roman" w:hAnsi="Times New Roman"/>
          <w:sz w:val="24"/>
          <w:szCs w:val="24"/>
          <w:lang w:eastAsia="ar-SA"/>
        </w:rPr>
        <w:t>Озеленение территории</w:t>
      </w:r>
      <w:r w:rsidR="00E846B9" w:rsidRPr="00E868D6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E868D6" w:rsidRDefault="007748C1" w:rsidP="00A636A5">
      <w:pPr>
        <w:numPr>
          <w:ilvl w:val="0"/>
          <w:numId w:val="2"/>
        </w:num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E868D6">
        <w:rPr>
          <w:rFonts w:ascii="Times New Roman" w:hAnsi="Times New Roman"/>
          <w:sz w:val="24"/>
          <w:szCs w:val="24"/>
          <w:lang w:eastAsia="ar-SA"/>
        </w:rPr>
        <w:t>Установка ограждений</w:t>
      </w:r>
      <w:r w:rsidR="00E846B9" w:rsidRPr="00E868D6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Обрезка деревьев и кустов.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Удаление аварийных деревьев.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Демонтаж хозяйственных построек (в том числе сараев) и строительство сараев.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хозяйственно-бытовых площадок для установки</w:t>
      </w:r>
      <w:r w:rsidR="00FB59C2" w:rsidRPr="006C685C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контейнеров-мусоросборников.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Отсыпка дворовой территории (выравнивание).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площадок для выгула животных.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Оборудование </w:t>
      </w:r>
      <w:proofErr w:type="spellStart"/>
      <w:r w:rsidRPr="006C685C">
        <w:rPr>
          <w:rFonts w:ascii="Times New Roman" w:hAnsi="Times New Roman"/>
          <w:sz w:val="24"/>
          <w:szCs w:val="24"/>
          <w:lang w:eastAsia="ar-SA"/>
        </w:rPr>
        <w:t>велопарковки</w:t>
      </w:r>
      <w:proofErr w:type="spellEnd"/>
      <w:r w:rsidRPr="006C685C">
        <w:rPr>
          <w:rFonts w:ascii="Times New Roman" w:hAnsi="Times New Roman"/>
          <w:sz w:val="24"/>
          <w:szCs w:val="24"/>
          <w:lang w:eastAsia="ar-SA"/>
        </w:rPr>
        <w:t>.</w:t>
      </w:r>
    </w:p>
    <w:p w:rsidR="007748C1" w:rsidRPr="006C685C" w:rsidRDefault="007748C1" w:rsidP="00DD78D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Устройство ливневой канализации.</w:t>
      </w:r>
    </w:p>
    <w:p w:rsidR="00B61F70" w:rsidRPr="002311B6" w:rsidRDefault="007748C1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="00B61F70" w:rsidRPr="002311B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FE263B">
        <w:rPr>
          <w:rFonts w:ascii="Times New Roman" w:hAnsi="Times New Roman"/>
          <w:sz w:val="28"/>
          <w:szCs w:val="28"/>
        </w:rPr>
        <w:t>9</w:t>
      </w:r>
      <w:r w:rsidR="00B61F70" w:rsidRPr="002311B6">
        <w:rPr>
          <w:rFonts w:ascii="Times New Roman" w:hAnsi="Times New Roman"/>
          <w:sz w:val="28"/>
          <w:szCs w:val="28"/>
        </w:rPr>
        <w:t xml:space="preserve"> </w:t>
      </w:r>
    </w:p>
    <w:p w:rsidR="00B61F70" w:rsidRPr="002311B6" w:rsidRDefault="00B61F70" w:rsidP="002311B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11B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B61F70" w:rsidRDefault="00B61F70" w:rsidP="00B61F70">
      <w:pPr>
        <w:spacing w:after="0" w:line="240" w:lineRule="auto"/>
        <w:jc w:val="center"/>
        <w:rPr>
          <w:rFonts w:ascii="Times New Roman" w:hAnsi="Times New Roman"/>
        </w:rPr>
      </w:pP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Укрупненные показатели сметной стоимости</w:t>
      </w: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 xml:space="preserve">работ по благоустройству дворовых территорий </w:t>
      </w:r>
    </w:p>
    <w:p w:rsidR="00B61F70" w:rsidRPr="003D6EEA" w:rsidRDefault="00B61F70" w:rsidP="003D6EEA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3D6EEA">
        <w:rPr>
          <w:rFonts w:ascii="Times New Roman" w:hAnsi="Times New Roman"/>
          <w:b/>
          <w:sz w:val="26"/>
          <w:szCs w:val="26"/>
          <w:lang w:eastAsia="ar-SA"/>
        </w:rPr>
        <w:t>в рамках приоритетного проекта «Комфортная городская среда»</w:t>
      </w:r>
    </w:p>
    <w:tbl>
      <w:tblPr>
        <w:tblW w:w="99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2"/>
        <w:gridCol w:w="6022"/>
        <w:gridCol w:w="1297"/>
        <w:gridCol w:w="1856"/>
      </w:tblGrid>
      <w:tr w:rsidR="00B61F70" w:rsidRPr="00D14517" w:rsidTr="006C685C">
        <w:trPr>
          <w:trHeight w:val="565"/>
        </w:trPr>
        <w:tc>
          <w:tcPr>
            <w:tcW w:w="78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Стоимость в ценах 1 квартала 2017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НДС, руб.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1. Ремонт дворовых проездов.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покрытия, исправление профиля с добавлением щебня, устройство покрытия из ЩМА-15 т.6 см, регулировка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Выравнивание основания щебнем 5см, розлив битума,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6C685C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ремонт асфальтобетонного покрытия дорог однослойного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, 70мм с вывозом лома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1073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Выемка непригодного грунта толщ.15см, устройство основания из щебня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толщ.15см,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1182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покрытия и подстилающих слоев, устройство щебеночного основания т.15см, замена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устройство покрытия из а/б смеси 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 и подстилающих слоев, устройство щебеночного основания т.15см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амена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поребрика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1867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Разборка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покрытий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а/б; вывоз, утилизация отходов; исправление профиля оснований щебеночных с добавлением нового материала, ремонт бордюров, розлив вяжущих материалов, устройство а/б покрытия (толщина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1031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покрытия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справление профиля с добавлением щебня, устройство покрытия из а/б смеси М2,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типБ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, т.6 см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170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мусора. Разработка грунта с вывозом. Устройство песчаного слоя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. Устройство щебеночного слоя толщ.18 см с розливом битума. Устройство нижнего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.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деформированных асфальтобетонных покрытий самоходными холодными фрезами с шириной фрезерования 500-1000мм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разборка щебеночного основания с вывозом мусора, розлив битума, щебеночное основании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лома, розлив битума, 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90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вывозом лома. Устройство прослойки из нетканого синтетического материала (НСМ), устройство подстилающих и выравнивающих слоев оснований из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щебня 20см, устройство покрытия из горячих асфальтобетонных смесей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асфальтоукладчиками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типа «VOGELE» средних типоразмеров при ширине укладки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толщиной слоя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регулирование высотного положения крышек колодцев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1271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GoBack"/>
            <w:bookmarkEnd w:id="3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2. Обеспечение освещения дворовых территорий.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7803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41312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опор деревянных в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47456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11410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грунта, устройство пастели в траншее под кабель из песка, устройство трубопроводов из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хризотилцементных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труб, прокладка кабеля в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траншеях, трубах, обратная засыпка траншей, установка стальных опор фланцевых на закладной элемент фундамента, установка светильников, установка фотореле, протягивание кабеля в опорах.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59737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7523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скамьи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9300 - 9876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скамеек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металлической урны с устройством бетонных фундаментов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2284-2913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4000 - 5670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ж/б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урны на грунт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5. Обустройство тротуаров, пешеходных дорожек (в том числе тротуарной плиткой).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Снятие растительного грунта под тротуар,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оснований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под тротуары, розлив битума, устройство асфальтобетонных покрытий дорожек и тротуаров однослойных из мелкозернистой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асфальто-бетонной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смеси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1144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пешеходной дорожки из отсева т.12см с установкой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Снятие грунта с вывозом на расстояние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км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покрытия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4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антисептированной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бортовой доски.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1015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песчаного слоя толщ.10 см, укладка брусчатки, установка бордюрного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1727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6. Установка бордюрных камней.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(дорожного)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бортового камня (тротуарного)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Разборка бортового камня, щебеночного основания под ним, вывоз мусора, устройство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щебеночного основания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1640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корыта под бортовой камень, установка бортовых камней бетонных БР 100.30.15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1317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бордюрного камня сеч.200х80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7. Установка качелей.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44222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28850 - 29552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качалки-балансир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12990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8 Устройство гостевой стоянки (автомобильной парковки).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с отвозкой земли, щебеночное основание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из местного материала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469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покрытий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12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(50% отсев, 50% щебень фр.5-10); устройство узкого бортового камня БР100.20.8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Срезка грунта, установка бортового камня, устройство основания из ЩПС 12см. устройство а/б покрытия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6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тип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регулировка крышек колодцев</w:t>
            </w:r>
          </w:p>
        </w:tc>
        <w:tc>
          <w:tcPr>
            <w:tcW w:w="1297" w:type="dxa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Разборка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бортового камня, разработка грунта с вывозом мусора и грунта. Устройство оснований - песчаного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щебеночного толщ.18 см с розливом битума, устройство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слоя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нижнего толщ.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и верхнего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установка бортового камня.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2263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Разработка грунта с вывозом. Устройство песчаной подсыпки толщ.20 см, укладка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геотекстиля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устройство щебеночного слоя толщ.15 см,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а/б слоя толщ.7 см.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1601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9. Оборудование детской (игровой)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Монтаж детского оборудования на спортивной площадке (Игровой комплекс "Ривьера"(5611);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Песочный дворик с горкой "Мадагаскар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Д4279);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детский спортивный комплекс (6171);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"Мотоцикл"(4112);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на пружине "Динозаврик"(4119);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качалка балансир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"Средняя"(4104); карусель (4192); качели (2 сиденья до 12 лет.)(4155+4968);</w:t>
            </w:r>
            <w:r w:rsidRPr="00D14517"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качели (2 сиденья до 3 лет.) ( 4155+4969) – площадка 560м2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766343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Игровой комплекс «Париж» (Альфа-Альянс) с установкой стоек на бетонные фундаменты и сборке деревянных и пластиковых элементов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90017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основания площадки из отсева т.20см с выемкой грунта, установка оборудования: ООО "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Мастерфайбер-Карелия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>", песочница-1241, качели-1103, 8мХ3м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2378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и сборка детского игрового комплекса «Фруктовый сад» 5101 производства 3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-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167112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КАР-1.8 (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Диком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32766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игрового комплекса "Бизнес" МГ-5, спортивного комплекса Т-140, беседки ДЕ-1, качалки-балансира МК-8, качелей К-16/2, информационного стенда, тренажеров Т-151, Т-121.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585495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горки Г-2, качелей К-2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баскетбольной стойки, спортивного комплекса Т-92, качалки на пружине, скамейки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240345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горки простой, качелей одинарных, песочницы, качалки на пружине, песочницы, лавочки 2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урны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98942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с бетонированием стоек игрового комплекса №25.1, беседки «Мини», качалки-балансира, качелей двойных, качелей «Диван», гимнастического комплекса №37,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«ГК Егоза».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345797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детского игрового комплекса «Идальго 6»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234 388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Сборка и установка с бетонированием стоек детской игровой площадки «Джунгли 7»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128 220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подстилающих слоев из отсева толщиной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установка детского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брусьями №6705 «Мир Детям»), установка игрового комплекса (Детский игровой комплекс №5114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карусели (Детская карусель №4192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качалки-балансира (Качалка балансир средняя №4104 «Мир Детям»), установка качалки на пружине (Качалка на пружине «Самолет» №5111 «Мир Детям»), установка оборудования «Счеты на столбах» (Счеты на столбах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от 1 года №4232 «Мир Детям»),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установка качели (Качели на мет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тойках малые с жесткой подвеской №4151 «Мир Детям»), </w:t>
            </w: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установка песочницы (Песочница №4242 «Мир Детям») с заполнением песком, установка детского домика-беседки (Детский домик-беседка №4302 «Мир Детям»)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494503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10. Оборудование спортивной площадки.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Спортивный турник </w:t>
            </w: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детский-взрослый</w:t>
            </w:r>
            <w:proofErr w:type="spellEnd"/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, 2 стойки волейбольные с сеткой с установкой на бетонный фундамент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23419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тренажерной площадки МИНИ – три тренажера: Т0209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ПодтягиваниеЖим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Т0302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СтепВелоСкороход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, Т0401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ХипсШейкерЛыжники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156561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Сборка и установка комплекса "Трапеция" и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рукохода</w:t>
            </w:r>
            <w:proofErr w:type="spell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98 519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площадки для баскетбола, волейбола и мини-футбола (подготовительные работы: срезка кустарника, валка деревьев, корчевка пней, обивка земли с выкорчеванных пней, засыпка ям грунтом, планировка площадки бульдозером с устройством песчаного основания, устройство щебеночного основания, устройство покрытия из резиновой крошки толщ. 15см, установка оборудования (копание ям, устройство фундаментов, установка закладных деталей, монтаж ворот для мини-футбола, установка стоек баскетбольных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щитом и сеткой, установка стоек волейбольных с сеткой со стальным тросом)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1735245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Устройство спортивной площадки (установка бортовых камней сеч.200х80, устройство основания из отсева толщ.100мм, установка стойки баскетбольной (стойка баскетбольная №6500 «мир Детям»), установка ворот гандбольных (ворота гандбольные №6601 «Мир Детям» + сетка для гандбольных ворот №6904).</w:t>
            </w:r>
            <w:proofErr w:type="gramEnd"/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169017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11. Озеленение территории (высадка, формирование крон деревьев, кустарников, устройство цветников).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Посев газонов вручную с подготовкой почвы с внесением растительной земли слоем 15см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407-463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насыпных клумб и рабаток при высоте настилаемого слоя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0,2 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, Посадка многолетних цветников при густоте посадки 1,6 тыс. шт. цветов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1839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рокария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с насыпкой растительной земли, посадкой цветов и посевом трав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корыта под цветники глубиной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вывоз дерна, Подготовка почвы для устройства партерного и обыкновенного газона с внесением растительной земли слоем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 см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вручную, Посев газонов партерных, мавританских и обыкновенных вручную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деревьев с подготовкой посадочного места с добавлением растительной земли (клен)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6234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Подготовка стандартных посадочных мест для однорядной живой изгороди вручную с добавлением растительной земли до 75%, Посадка кустарников-саженцев в живую изгородь однорядную и вьющихся растений (типа ель обыкновенная)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живой изгороди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1651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Посадка кустарника (сирень) с копкой ям и внесением растительной земли до 75%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12. Установка газонных ограждений, декоративных ограждений.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газонных ограждений из металлических секций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 xml:space="preserve">=2м,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=0,5м из профильной трубы 25х25 с устройством фундаментов</w:t>
            </w:r>
          </w:p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879 - 992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Устройство ограждений </w:t>
            </w:r>
            <w:r w:rsidRPr="00D14517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=0,5 из деревянного штакетника с окраской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823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13. Обрезка деревьев и кустов.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Стрижка живых изгородей (легким кусторезом)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развернутой поверхности кроны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14. Удаление аварийных деревьев.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 xml:space="preserve">Валка деревьев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100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 xml:space="preserve"> (тополь)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вывозом мусора.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Валка деревьев (без корчевки), вывоз на свалку</w:t>
            </w:r>
            <w:r w:rsidR="00FE0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3677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15. Демонтаж хозяйственных построек (в том числе сараев) и строительство сараев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Снос сараев с вывозкой мусора от разборки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10м2 площади застройки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6796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16. Устройство хозяйственно-бытовых площадок для установки контейнеров-мусоросборников.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Устройство площадки под мусоросборник – бетонная подготовка 10см с армированием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658</w:t>
            </w:r>
          </w:p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17. Отсыпка дворовой территории (выравнивание).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Срезка грунта, отсыпка песком (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D14517">
                <w:rPr>
                  <w:rFonts w:ascii="Times New Roman" w:hAnsi="Times New Roman"/>
                  <w:sz w:val="20"/>
                  <w:szCs w:val="20"/>
                </w:rPr>
                <w:t>300 мм</w:t>
              </w:r>
            </w:smartTag>
            <w:r w:rsidRPr="00D14517">
              <w:rPr>
                <w:rFonts w:ascii="Times New Roman" w:hAnsi="Times New Roman"/>
                <w:sz w:val="20"/>
                <w:szCs w:val="20"/>
              </w:rPr>
              <w:t>), планировка механизированным способом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Засыпка песком с уплотнением.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D145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537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18. Устройство площадок для выгула животных.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 xml:space="preserve">Раздел 19. Оборудование </w:t>
            </w:r>
            <w:proofErr w:type="spellStart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велопарковки</w:t>
            </w:r>
            <w:proofErr w:type="spellEnd"/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5" w:type="dxa"/>
            <w:gridSpan w:val="3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4517">
              <w:rPr>
                <w:rFonts w:ascii="Times New Roman" w:hAnsi="Times New Roman"/>
                <w:b/>
                <w:sz w:val="20"/>
                <w:szCs w:val="20"/>
              </w:rPr>
              <w:t>Раздел 20. Устройство ливневой канализации.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Разработка вручную траншей, устройство щебеночного основания, укладка дренажных трубД=110 и водоотводных лотков АКВА СТОП с пластиковой решеткой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687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Планировка земли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1451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D14517">
              <w:rPr>
                <w:rFonts w:ascii="Times New Roman" w:hAnsi="Times New Roman"/>
                <w:sz w:val="20"/>
                <w:szCs w:val="20"/>
              </w:rPr>
              <w:t>становка перехватывающих открытых ж/б лотков на газоне, устройство бетонной подготовки с верхней стороны лотков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4250</w:t>
            </w:r>
          </w:p>
        </w:tc>
      </w:tr>
      <w:tr w:rsidR="00B61F70" w:rsidRPr="00D14517" w:rsidTr="006C685C">
        <w:tc>
          <w:tcPr>
            <w:tcW w:w="782" w:type="dxa"/>
            <w:vAlign w:val="center"/>
          </w:tcPr>
          <w:p w:rsidR="00B61F70" w:rsidRPr="00D14517" w:rsidRDefault="00B61F70" w:rsidP="00E54F91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22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Прокладка гофрированной дренажной трубы «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Геодрен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200 (в фильтре), установка верхнего кольца и плиты перекрытия колодцев, установка </w:t>
            </w:r>
            <w:proofErr w:type="spellStart"/>
            <w:r w:rsidRPr="00D14517">
              <w:rPr>
                <w:rFonts w:ascii="Times New Roman" w:hAnsi="Times New Roman"/>
                <w:sz w:val="20"/>
                <w:szCs w:val="20"/>
              </w:rPr>
              <w:t>дождеприемных</w:t>
            </w:r>
            <w:proofErr w:type="spellEnd"/>
            <w:r w:rsidRPr="00D14517">
              <w:rPr>
                <w:rFonts w:ascii="Times New Roman" w:hAnsi="Times New Roman"/>
                <w:sz w:val="20"/>
                <w:szCs w:val="20"/>
              </w:rPr>
              <w:t xml:space="preserve"> люков</w:t>
            </w:r>
          </w:p>
        </w:tc>
        <w:tc>
          <w:tcPr>
            <w:tcW w:w="1297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856" w:type="dxa"/>
            <w:vAlign w:val="center"/>
          </w:tcPr>
          <w:p w:rsidR="00B61F70" w:rsidRPr="00D14517" w:rsidRDefault="00B61F70" w:rsidP="00E54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517">
              <w:rPr>
                <w:rFonts w:ascii="Times New Roman" w:hAnsi="Times New Roman"/>
                <w:sz w:val="20"/>
                <w:szCs w:val="20"/>
              </w:rPr>
              <w:t>1132</w:t>
            </w:r>
          </w:p>
        </w:tc>
      </w:tr>
    </w:tbl>
    <w:p w:rsidR="00B61F70" w:rsidRDefault="00B61F70" w:rsidP="00DC244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263B" w:rsidRDefault="00FE263B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748C1" w:rsidRPr="00FE263B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263B">
        <w:rPr>
          <w:rFonts w:ascii="Times New Roman" w:hAnsi="Times New Roman"/>
          <w:sz w:val="28"/>
          <w:szCs w:val="28"/>
        </w:rPr>
        <w:t xml:space="preserve">Приложение </w:t>
      </w:r>
      <w:r w:rsidR="00FE263B">
        <w:rPr>
          <w:rFonts w:ascii="Times New Roman" w:hAnsi="Times New Roman"/>
          <w:sz w:val="28"/>
          <w:szCs w:val="28"/>
        </w:rPr>
        <w:t>10</w:t>
      </w:r>
    </w:p>
    <w:p w:rsidR="007748C1" w:rsidRPr="006C685C" w:rsidRDefault="007748C1" w:rsidP="00FE263B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63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Порядок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85C">
        <w:rPr>
          <w:rFonts w:ascii="Times New Roman" w:hAnsi="Times New Roman"/>
          <w:b/>
          <w:sz w:val="24"/>
          <w:szCs w:val="24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CC5583" w:rsidRPr="006C685C" w:rsidRDefault="00CC5583" w:rsidP="00CC55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среды» на 201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8-202</w:t>
      </w:r>
      <w:r w:rsidR="00BA6CED" w:rsidRPr="003A479F">
        <w:rPr>
          <w:rFonts w:ascii="Times New Roman" w:hAnsi="Times New Roman"/>
          <w:sz w:val="24"/>
          <w:szCs w:val="24"/>
          <w:lang w:eastAsia="ar-SA"/>
        </w:rPr>
        <w:t>4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год</w:t>
      </w:r>
      <w:r w:rsidR="0064485A" w:rsidRPr="003A479F">
        <w:rPr>
          <w:rFonts w:ascii="Times New Roman" w:hAnsi="Times New Roman"/>
          <w:sz w:val="24"/>
          <w:szCs w:val="24"/>
          <w:lang w:eastAsia="ar-SA"/>
        </w:rPr>
        <w:t>ы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 механизм 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их расходованием.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В целях реализации настоящего Порядка используются следующие понятия: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т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A479F">
        <w:rPr>
          <w:rFonts w:ascii="Times New Roman" w:hAnsi="Times New Roman"/>
          <w:sz w:val="24"/>
          <w:szCs w:val="24"/>
          <w:lang w:eastAsia="ar-SA"/>
        </w:rPr>
        <w:t>не требующая специальной квалификации</w:t>
      </w:r>
      <w:r w:rsidRPr="003A479F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 и выполняемая в качестве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3A479F" w:rsidRPr="001C09A7" w:rsidRDefault="003A479F" w:rsidP="003A479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09A7">
        <w:rPr>
          <w:rFonts w:ascii="Times New Roman" w:hAnsi="Times New Roman"/>
          <w:sz w:val="24"/>
          <w:szCs w:val="24"/>
          <w:lang w:eastAsia="ar-SA"/>
        </w:rPr>
        <w:t xml:space="preserve">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благоустройству. </w:t>
      </w:r>
      <w:proofErr w:type="spellStart"/>
      <w:r w:rsidRPr="001C09A7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1C09A7">
        <w:rPr>
          <w:rFonts w:ascii="Times New Roman" w:hAnsi="Times New Roman"/>
          <w:sz w:val="24"/>
          <w:szCs w:val="24"/>
          <w:lang w:eastAsia="ar-SA"/>
        </w:rPr>
        <w:t xml:space="preserve">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N 106 "О внесении изменений в приложение № 15 к государственной программе Российской Федерации "Обеспечение доступным и комфортным жильем и коммунальными услугами граждан Российской Федерации". До вступления в силу вышеуказанного постановления размер безвозмездных поступлений от физических </w:t>
      </w:r>
      <w:proofErr w:type="gramStart"/>
      <w:r w:rsidRPr="001C09A7">
        <w:rPr>
          <w:rFonts w:ascii="Times New Roman" w:hAnsi="Times New Roman"/>
          <w:sz w:val="24"/>
          <w:szCs w:val="24"/>
          <w:lang w:eastAsia="ar-SA"/>
        </w:rPr>
        <w:t>и(</w:t>
      </w:r>
      <w:proofErr w:type="gramEnd"/>
      <w:r w:rsidRPr="001C09A7">
        <w:rPr>
          <w:rFonts w:ascii="Times New Roman" w:hAnsi="Times New Roman"/>
          <w:sz w:val="24"/>
          <w:szCs w:val="24"/>
          <w:lang w:eastAsia="ar-SA"/>
        </w:rPr>
        <w:t xml:space="preserve">или) юридических лиц, предусмотренных на </w:t>
      </w:r>
      <w:proofErr w:type="spellStart"/>
      <w:r w:rsidRPr="001C09A7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1C09A7">
        <w:rPr>
          <w:rFonts w:ascii="Times New Roman" w:hAnsi="Times New Roman"/>
          <w:sz w:val="24"/>
          <w:szCs w:val="24"/>
          <w:lang w:eastAsia="ar-SA"/>
        </w:rPr>
        <w:t xml:space="preserve"> муниципальной программы, составляет не менее 3 процентов от объема средств из бюджета Республики Карелия, подлежащих направлению на </w:t>
      </w:r>
      <w:proofErr w:type="spellStart"/>
      <w:r w:rsidRPr="001C09A7">
        <w:rPr>
          <w:rFonts w:ascii="Times New Roman" w:hAnsi="Times New Roman"/>
          <w:sz w:val="24"/>
          <w:szCs w:val="24"/>
          <w:lang w:eastAsia="ar-SA"/>
        </w:rPr>
        <w:t>софинансирование</w:t>
      </w:r>
      <w:proofErr w:type="spellEnd"/>
      <w:r w:rsidRPr="001C09A7">
        <w:rPr>
          <w:rFonts w:ascii="Times New Roman" w:hAnsi="Times New Roman"/>
          <w:sz w:val="24"/>
          <w:szCs w:val="24"/>
          <w:lang w:eastAsia="ar-SA"/>
        </w:rPr>
        <w:t xml:space="preserve"> мероприятий из дополнительного перечня работ по благоустройству;</w:t>
      </w:r>
    </w:p>
    <w:p w:rsidR="00CC5583" w:rsidRPr="003A479F" w:rsidRDefault="00CC5583" w:rsidP="00CC5583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органы управления многоквартирными домами – организации, осуществляющие управление многоквартирными домами (управляющие организации, ТСН, ЖСК, ЖЭК и др.);</w:t>
      </w:r>
    </w:p>
    <w:p w:rsidR="00CC5583" w:rsidRPr="003A479F" w:rsidRDefault="1E28DBF9" w:rsidP="1E28DBF9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1E28DBF9">
        <w:rPr>
          <w:rFonts w:ascii="Times New Roman" w:hAnsi="Times New Roman"/>
          <w:sz w:val="24"/>
          <w:szCs w:val="24"/>
          <w:lang w:eastAsia="ar-SA"/>
        </w:rPr>
        <w:t xml:space="preserve">общественная комиссия – комиссия, создаваемая в соответствии с постановлением Администрации Чалнинского сельского поселения (далее – администрация) для рассмотрения и оценки предложений заинтересованных лиц, а также реализации </w:t>
      </w:r>
      <w:proofErr w:type="gramStart"/>
      <w:r w:rsidRPr="1E28DBF9">
        <w:rPr>
          <w:rFonts w:ascii="Times New Roman" w:hAnsi="Times New Roman"/>
          <w:sz w:val="24"/>
          <w:szCs w:val="24"/>
          <w:lang w:eastAsia="ar-SA"/>
        </w:rPr>
        <w:t>контроля за</w:t>
      </w:r>
      <w:proofErr w:type="gramEnd"/>
      <w:r w:rsidRPr="1E28DBF9">
        <w:rPr>
          <w:rFonts w:ascii="Times New Roman" w:hAnsi="Times New Roman"/>
          <w:sz w:val="24"/>
          <w:szCs w:val="24"/>
          <w:lang w:eastAsia="ar-SA"/>
        </w:rPr>
        <w:t xml:space="preserve"> реализацией муниципальной программы.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3.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З</w:t>
      </w:r>
      <w:r w:rsidRPr="003A479F">
        <w:rPr>
          <w:rFonts w:ascii="Times New Roman" w:hAnsi="Times New Roman"/>
          <w:sz w:val="24"/>
          <w:szCs w:val="24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4.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CC5583" w:rsidRPr="003A479F" w:rsidRDefault="00CC5583" w:rsidP="00CC558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5.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CC5583" w:rsidRPr="003A479F" w:rsidRDefault="00CC5583" w:rsidP="1E28DBF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6.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</w:t>
      </w:r>
      <w:r w:rsidR="0086387A" w:rsidRPr="003A479F">
        <w:rPr>
          <w:rFonts w:ascii="Times New Roman" w:hAnsi="Times New Roman"/>
          <w:sz w:val="24"/>
          <w:szCs w:val="24"/>
          <w:lang w:eastAsia="ru-RU"/>
        </w:rPr>
        <w:t>А</w:t>
      </w:r>
      <w:r w:rsidRPr="003A479F">
        <w:rPr>
          <w:rFonts w:ascii="Times New Roman" w:hAnsi="Times New Roman"/>
          <w:sz w:val="24"/>
          <w:szCs w:val="24"/>
          <w:lang w:eastAsia="ru-RU"/>
        </w:rPr>
        <w:t>дминистрацию Чалнинского сельского поселения (далее – администрация).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3A479F">
        <w:rPr>
          <w:rFonts w:ascii="Times New Roman" w:hAnsi="Times New Roman"/>
          <w:sz w:val="24"/>
          <w:szCs w:val="24"/>
        </w:rPr>
        <w:t>дств с ф</w:t>
      </w:r>
      <w:proofErr w:type="gramEnd"/>
      <w:r w:rsidRPr="003A479F">
        <w:rPr>
          <w:rFonts w:ascii="Times New Roman" w:hAnsi="Times New Roman"/>
          <w:sz w:val="24"/>
          <w:szCs w:val="24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79F">
        <w:rPr>
          <w:rFonts w:ascii="Times New Roman" w:hAnsi="Times New Roman"/>
          <w:color w:val="000000"/>
          <w:sz w:val="24"/>
          <w:szCs w:val="24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В качестве документов (материалов), подтверждающих трудовое участие,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При этом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CC5583" w:rsidRPr="003A479F" w:rsidRDefault="00CC5583" w:rsidP="00CC55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7.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 xml:space="preserve"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Республики Карелия, подлежащих направлению на </w:t>
      </w:r>
      <w:proofErr w:type="spellStart"/>
      <w:r w:rsidRPr="003A479F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3A479F">
        <w:rPr>
          <w:rFonts w:ascii="Times New Roman" w:hAnsi="Times New Roman"/>
          <w:sz w:val="24"/>
          <w:szCs w:val="24"/>
          <w:lang w:eastAsia="ru-RU"/>
        </w:rPr>
        <w:t xml:space="preserve"> указанных работ.</w:t>
      </w:r>
    </w:p>
    <w:p w:rsidR="00CC5583" w:rsidRPr="003A479F" w:rsidRDefault="00CC5583" w:rsidP="00CC5583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8.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  <w:t>Д</w:t>
      </w:r>
      <w:r w:rsidRPr="003A479F">
        <w:rPr>
          <w:rFonts w:ascii="Times New Roman" w:hAnsi="Times New Roman"/>
          <w:sz w:val="24"/>
          <w:szCs w:val="24"/>
          <w:lang w:eastAsia="ar-SA"/>
        </w:rPr>
        <w:t>енежные средства заинтересованных лиц перечисляются на лицевые счета</w:t>
      </w:r>
      <w:r w:rsidR="00743A6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органов управления многоквартирными домами. 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в российских кредитных организациях, величина собственных средств (капитала) которых составляет не менее двадцати миллиардов рублей, либо в органах казначейства.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9.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ru-RU"/>
        </w:rPr>
        <w:t>П</w:t>
      </w:r>
      <w:r w:rsidRPr="003A479F">
        <w:rPr>
          <w:rFonts w:ascii="Times New Roman" w:hAnsi="Times New Roman"/>
          <w:sz w:val="24"/>
          <w:szCs w:val="24"/>
          <w:lang w:eastAsia="ar-SA"/>
        </w:rPr>
        <w:t xml:space="preserve">осле утверждения </w:t>
      </w:r>
      <w:proofErr w:type="spellStart"/>
      <w:r w:rsidRPr="003A479F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органом управления многоквартирным домом соглашение, в котором указывается объект благоустройства, реквизиты для перечисления средств, порядок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 (далее – соглашение о перечислении средств субсидий).</w:t>
      </w:r>
      <w:proofErr w:type="gramEnd"/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Объем денежных средств, подлежащих перечислению заинтересованными </w:t>
      </w:r>
      <w:r w:rsidRPr="003A479F">
        <w:rPr>
          <w:rFonts w:ascii="Times New Roman" w:hAnsi="Times New Roman"/>
          <w:sz w:val="24"/>
          <w:szCs w:val="24"/>
          <w:lang w:eastAsia="ar-SA"/>
        </w:rPr>
        <w:lastRenderedPageBreak/>
        <w:t>лицами, определяется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A479F">
        <w:rPr>
          <w:rFonts w:ascii="Times New Roman" w:hAnsi="Times New Roman"/>
          <w:sz w:val="24"/>
          <w:szCs w:val="24"/>
          <w:lang w:eastAsia="ru-RU"/>
        </w:rPr>
        <w:t>с учетом стоимости фактически выполненных работ.</w:t>
      </w:r>
    </w:p>
    <w:p w:rsidR="00CC5583" w:rsidRPr="003A479F" w:rsidRDefault="00CC5583" w:rsidP="00CC5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479F">
        <w:rPr>
          <w:rFonts w:ascii="Times New Roman" w:hAnsi="Times New Roman"/>
          <w:sz w:val="24"/>
          <w:szCs w:val="24"/>
          <w:lang w:eastAsia="ru-RU"/>
        </w:rPr>
        <w:t>10.</w:t>
      </w:r>
      <w:r w:rsidRPr="003A479F">
        <w:rPr>
          <w:rFonts w:ascii="Times New Roman" w:hAnsi="Times New Roman"/>
          <w:sz w:val="24"/>
          <w:szCs w:val="24"/>
          <w:lang w:eastAsia="ru-RU"/>
        </w:rPr>
        <w:tab/>
      </w:r>
      <w:r w:rsidRPr="003A479F">
        <w:rPr>
          <w:rFonts w:ascii="Times New Roman" w:hAnsi="Times New Roman"/>
          <w:sz w:val="24"/>
          <w:szCs w:val="24"/>
          <w:lang w:eastAsia="ar-SA"/>
        </w:rPr>
        <w:t>Перечисление денежных средств заинтересованными лицами осуществляется в течение тридцати дней с момента подписания соглашения о перечислении средств субсидий.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479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11.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Органы управления многоквартирными домами осуществляют учет поступающих от заинтересованных лиц денежных сре</w:t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дств в р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>азрезе многоквартирных домов, дворовые территории которых подлежат благоустройству. Органы управления многоквартирными домами представляют в администрацию документы, подтверждающие финансовое участие, в сроки в соответствии с пунктом 6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12.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Администрация обеспечивает ежемесячное опубликование на официальном сайте в информационно-телекоммуникационной сети «Интернет» данных, поступивших от Органов управления многоквартирными домами в соответствии с пунктом 11 настоящего Порядка.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13. Администрация ежемесячно обеспечивает направление данных, поступивших от Органов управления многоквартирными домами в соответствии с пунктом 11 настоящего Порядка, в адрес общественной комиссии.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14.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аккумулированных денежных средств заинтересованных лиц осуществляется Органами управления многоквартирными домами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CC5583" w:rsidRPr="003A479F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15.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  <w:t>Расходование денежных средств осуществляется путем заключения Органами управления многоквартирными домами договоров с подрядными организациями.</w:t>
      </w:r>
    </w:p>
    <w:p w:rsidR="00CC5583" w:rsidRPr="006C685C" w:rsidRDefault="00CC5583" w:rsidP="00CC55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A479F">
        <w:rPr>
          <w:rFonts w:ascii="Times New Roman" w:hAnsi="Times New Roman"/>
          <w:sz w:val="24"/>
          <w:szCs w:val="24"/>
          <w:lang w:eastAsia="ar-SA"/>
        </w:rPr>
        <w:t>16.</w:t>
      </w:r>
      <w:r w:rsidRPr="003A479F">
        <w:rPr>
          <w:rFonts w:ascii="Times New Roman" w:hAnsi="Times New Roman"/>
          <w:sz w:val="24"/>
          <w:szCs w:val="24"/>
          <w:lang w:eastAsia="ar-SA"/>
        </w:rPr>
        <w:tab/>
      </w:r>
      <w:proofErr w:type="gramStart"/>
      <w:r w:rsidRPr="003A479F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A479F">
        <w:rPr>
          <w:rFonts w:ascii="Times New Roman" w:hAnsi="Times New Roman"/>
          <w:sz w:val="24"/>
          <w:szCs w:val="24"/>
          <w:lang w:eastAsia="ar-SA"/>
        </w:rPr>
        <w:t xml:space="preserve"> целевым расходованием аккумулированных денежных средств заинтересованных лиц осуществляется в соответствии с соглашением о перечислении средств субсидий.</w:t>
      </w:r>
    </w:p>
    <w:p w:rsidR="007748C1" w:rsidRPr="006C685C" w:rsidRDefault="007748C1" w:rsidP="00DC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C685C">
        <w:rPr>
          <w:rFonts w:ascii="Times New Roman" w:hAnsi="Times New Roman"/>
          <w:sz w:val="24"/>
          <w:szCs w:val="24"/>
        </w:rPr>
        <w:br w:type="page"/>
      </w: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CF5F26" w:rsidRPr="00CF5F26">
        <w:rPr>
          <w:rFonts w:ascii="Times New Roman" w:hAnsi="Times New Roman"/>
          <w:sz w:val="28"/>
          <w:szCs w:val="28"/>
        </w:rPr>
        <w:t>1</w:t>
      </w:r>
    </w:p>
    <w:p w:rsidR="007748C1" w:rsidRPr="00CF5F26" w:rsidRDefault="007748C1" w:rsidP="00CF5F26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748C1" w:rsidRPr="006C685C" w:rsidRDefault="007748C1" w:rsidP="00DC244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Порядок разработки, обсуждения с заинтересованными лицами</w:t>
      </w:r>
    </w:p>
    <w:p w:rsidR="007748C1" w:rsidRPr="006C685C" w:rsidRDefault="007748C1" w:rsidP="00DC24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C685C">
        <w:rPr>
          <w:rFonts w:ascii="Times New Roman" w:hAnsi="Times New Roman" w:cs="Times New Roman"/>
          <w:b/>
          <w:sz w:val="24"/>
          <w:szCs w:val="24"/>
          <w:lang w:eastAsia="en-US"/>
        </w:rPr>
        <w:t>и утверждения дизайн - проектов благоустройства дворовой территории</w:t>
      </w:r>
    </w:p>
    <w:p w:rsidR="007748C1" w:rsidRPr="006C685C" w:rsidRDefault="007748C1" w:rsidP="1E28DB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1.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</w:t>
      </w:r>
      <w:proofErr w:type="spell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дизайн-проектов</w:t>
      </w:r>
      <w:proofErr w:type="spell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благоустройства дворовой территории,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включаемых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 муниципальную программу формирования современной городской среды на территории </w:t>
      </w:r>
      <w:r w:rsidR="0086387A">
        <w:rPr>
          <w:rFonts w:ascii="Times New Roman" w:hAnsi="Times New Roman"/>
          <w:sz w:val="24"/>
          <w:szCs w:val="24"/>
          <w:lang w:eastAsia="ar-SA"/>
        </w:rPr>
        <w:t>Чалнинского сельского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</w:t>
      </w:r>
      <w:r w:rsidR="00FE08C4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- Порядок).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2.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Для целей Порядка применяются следующие понятия:</w:t>
      </w:r>
    </w:p>
    <w:p w:rsidR="007748C1" w:rsidRPr="006C685C" w:rsidRDefault="007748C1" w:rsidP="003B2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007748C1" w:rsidP="003B21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748C1" w:rsidRPr="006C685C" w:rsidRDefault="1E28DBF9" w:rsidP="1E28DB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1E28DBF9">
        <w:rPr>
          <w:rFonts w:ascii="Times New Roman" w:hAnsi="Times New Roman"/>
          <w:sz w:val="24"/>
          <w:szCs w:val="24"/>
          <w:lang w:eastAsia="ru-RU"/>
        </w:rPr>
        <w:t xml:space="preserve">общественная комиссия – комиссия, создаваемая в соответствии с постановлением администрации </w:t>
      </w:r>
      <w:r w:rsidRPr="1E28DBF9">
        <w:rPr>
          <w:rFonts w:ascii="Times New Roman" w:hAnsi="Times New Roman"/>
          <w:sz w:val="24"/>
          <w:szCs w:val="24"/>
          <w:lang w:eastAsia="ar-SA"/>
        </w:rPr>
        <w:t>Чалнинского поселения</w:t>
      </w:r>
      <w:r w:rsidRPr="1E28DBF9">
        <w:rPr>
          <w:rFonts w:ascii="Times New Roman" w:hAnsi="Times New Roman"/>
          <w:sz w:val="24"/>
          <w:szCs w:val="24"/>
          <w:lang w:eastAsia="ru-RU"/>
        </w:rPr>
        <w:t xml:space="preserve"> для рассмотрения и оценки предложений заинтересованных лиц, а также реализации </w:t>
      </w:r>
      <w:proofErr w:type="gramStart"/>
      <w:r w:rsidRPr="1E28DBF9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1E28DBF9">
        <w:rPr>
          <w:rFonts w:ascii="Times New Roman" w:hAnsi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748C1" w:rsidRPr="006C685C" w:rsidRDefault="007748C1" w:rsidP="1E28DBF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3.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обеспечивается заинтересованными лицами при содействии </w:t>
      </w:r>
      <w:r w:rsidR="0086387A">
        <w:rPr>
          <w:rFonts w:ascii="Times New Roman" w:hAnsi="Times New Roman"/>
          <w:sz w:val="24"/>
          <w:szCs w:val="24"/>
          <w:lang w:eastAsia="ar-SA"/>
        </w:rPr>
        <w:t>А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86387A">
        <w:rPr>
          <w:rFonts w:ascii="Times New Roman" w:hAnsi="Times New Roman"/>
          <w:sz w:val="24"/>
          <w:szCs w:val="24"/>
          <w:lang w:eastAsia="ar-SA"/>
        </w:rPr>
        <w:t>Чалнинского сельского поселения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администрация).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4.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среды» на 201</w:t>
      </w:r>
      <w:r w:rsidR="00090196" w:rsidRPr="006C685C">
        <w:rPr>
          <w:rFonts w:ascii="Times New Roman" w:hAnsi="Times New Roman"/>
          <w:sz w:val="24"/>
          <w:szCs w:val="24"/>
          <w:lang w:eastAsia="ar-SA"/>
        </w:rPr>
        <w:t>8-202</w:t>
      </w:r>
      <w:r w:rsidR="00B46070"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Pr="006C685C">
        <w:rPr>
          <w:rFonts w:ascii="Times New Roman" w:hAnsi="Times New Roman"/>
          <w:sz w:val="24"/>
          <w:szCs w:val="24"/>
          <w:lang w:eastAsia="ar-SA"/>
        </w:rPr>
        <w:t>год</w:t>
      </w:r>
      <w:r w:rsidR="00090196" w:rsidRPr="006C685C">
        <w:rPr>
          <w:rFonts w:ascii="Times New Roman" w:hAnsi="Times New Roman"/>
          <w:sz w:val="24"/>
          <w:szCs w:val="24"/>
          <w:lang w:eastAsia="ar-SA"/>
        </w:rPr>
        <w:t>ы</w:t>
      </w:r>
      <w:r w:rsidRPr="006C685C">
        <w:rPr>
          <w:rFonts w:ascii="Times New Roman" w:hAnsi="Times New Roman"/>
          <w:sz w:val="24"/>
          <w:szCs w:val="24"/>
          <w:lang w:eastAsia="ar-SA"/>
        </w:rPr>
        <w:t xml:space="preserve"> (далее – муниципальная программа),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5.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В дизайн-прое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кт вкл</w:t>
      </w:r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Содержание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зависит от вида и состава планируемых работ. </w:t>
      </w:r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</w:t>
      </w:r>
      <w:r w:rsidR="00D4759A" w:rsidRPr="006C685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C685C">
        <w:rPr>
          <w:rFonts w:ascii="Times New Roman" w:hAnsi="Times New Roman"/>
          <w:sz w:val="24"/>
          <w:szCs w:val="24"/>
          <w:lang w:eastAsia="ar-SA"/>
        </w:rPr>
        <w:t>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6.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включает следующие стадии: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а)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>осмотр дворовой территории, предлагаемой к благоустройству;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б)</w:t>
      </w:r>
      <w:r w:rsidRPr="006C685C">
        <w:rPr>
          <w:rFonts w:ascii="Times New Roman" w:hAnsi="Times New Roman"/>
          <w:sz w:val="24"/>
          <w:szCs w:val="24"/>
          <w:lang w:eastAsia="ar-SA"/>
        </w:rPr>
        <w:tab/>
        <w:t xml:space="preserve">разработка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(при необходимости с участием представителей администрации);</w:t>
      </w:r>
    </w:p>
    <w:p w:rsidR="007748C1" w:rsidRPr="006C685C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 xml:space="preserve">в) утверждение </w:t>
      </w:r>
      <w:proofErr w:type="spellStart"/>
      <w:proofErr w:type="gramStart"/>
      <w:r w:rsidRPr="006C685C">
        <w:rPr>
          <w:rFonts w:ascii="Times New Roman" w:hAnsi="Times New Roman"/>
          <w:sz w:val="24"/>
          <w:szCs w:val="24"/>
          <w:lang w:eastAsia="ar-SA"/>
        </w:rPr>
        <w:t>дизайн-проекта</w:t>
      </w:r>
      <w:proofErr w:type="spellEnd"/>
      <w:proofErr w:type="gramEnd"/>
      <w:r w:rsidRPr="006C685C">
        <w:rPr>
          <w:rFonts w:ascii="Times New Roman" w:hAnsi="Times New Roman"/>
          <w:sz w:val="24"/>
          <w:szCs w:val="24"/>
          <w:lang w:eastAsia="ar-SA"/>
        </w:rPr>
        <w:t xml:space="preserve"> общественной комиссией.</w:t>
      </w:r>
    </w:p>
    <w:p w:rsidR="007748C1" w:rsidRPr="006C685C" w:rsidRDefault="007748C1" w:rsidP="003B21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ar-SA"/>
        </w:rPr>
        <w:t>7. Представитель заинтересованных лиц обязан представить в общественную комиссию дизайн-</w:t>
      </w:r>
      <w:r w:rsidRPr="00E868D6">
        <w:rPr>
          <w:rFonts w:ascii="Times New Roman" w:hAnsi="Times New Roman"/>
          <w:sz w:val="24"/>
          <w:szCs w:val="24"/>
          <w:lang w:eastAsia="ar-SA"/>
        </w:rPr>
        <w:t xml:space="preserve">проект </w:t>
      </w:r>
      <w:r w:rsidRPr="00E868D6">
        <w:rPr>
          <w:rFonts w:ascii="Times New Roman" w:hAnsi="Times New Roman"/>
          <w:b/>
          <w:sz w:val="24"/>
          <w:szCs w:val="24"/>
          <w:lang w:eastAsia="ar-SA"/>
        </w:rPr>
        <w:t xml:space="preserve">не позднее </w:t>
      </w:r>
      <w:r w:rsidR="00D047B5" w:rsidRPr="00E868D6">
        <w:rPr>
          <w:rFonts w:ascii="Times New Roman" w:hAnsi="Times New Roman"/>
          <w:b/>
          <w:sz w:val="24"/>
          <w:szCs w:val="24"/>
          <w:lang w:eastAsia="ar-SA"/>
        </w:rPr>
        <w:t xml:space="preserve">1 </w:t>
      </w:r>
      <w:r w:rsidR="00E846B9" w:rsidRPr="00E868D6">
        <w:rPr>
          <w:rFonts w:ascii="Times New Roman" w:hAnsi="Times New Roman"/>
          <w:b/>
          <w:sz w:val="24"/>
          <w:szCs w:val="24"/>
          <w:lang w:eastAsia="ar-SA"/>
        </w:rPr>
        <w:t>сентября</w:t>
      </w:r>
      <w:r w:rsidRPr="00E868D6"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:rsidR="007748C1" w:rsidRPr="00E846B9" w:rsidRDefault="007748C1" w:rsidP="003B21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C685C">
        <w:rPr>
          <w:rFonts w:ascii="Times New Roman" w:hAnsi="Times New Roman"/>
          <w:sz w:val="24"/>
          <w:szCs w:val="24"/>
          <w:lang w:eastAsia="ru-RU"/>
        </w:rPr>
        <w:t xml:space="preserve">8. Дизайн-проект утверждается общественной комиссией, решение об утверждении оформляется в виде протокола заседания </w:t>
      </w:r>
      <w:r w:rsidRPr="00E868D6">
        <w:rPr>
          <w:rFonts w:ascii="Times New Roman" w:hAnsi="Times New Roman"/>
          <w:sz w:val="24"/>
          <w:szCs w:val="24"/>
          <w:lang w:eastAsia="ru-RU"/>
        </w:rPr>
        <w:t>комиссии</w:t>
      </w:r>
      <w:r w:rsidR="00E846B9" w:rsidRPr="00E868D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6B9" w:rsidRPr="00E868D6">
        <w:rPr>
          <w:rFonts w:ascii="Times New Roman" w:hAnsi="Times New Roman"/>
          <w:b/>
          <w:sz w:val="24"/>
          <w:szCs w:val="24"/>
          <w:lang w:eastAsia="ru-RU"/>
        </w:rPr>
        <w:t>не позднее 1 ноября</w:t>
      </w:r>
      <w:r w:rsidRPr="00E868D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AF596E" w:rsidRDefault="00AF596E" w:rsidP="0052018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</w:rPr>
        <w:sectPr w:rsidR="00AF596E" w:rsidSect="00760C58">
          <w:headerReference w:type="default" r:id="rId20"/>
          <w:headerReference w:type="first" r:id="rId21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4" w:name="Par46"/>
      <w:bookmarkEnd w:id="4"/>
    </w:p>
    <w:p w:rsidR="00520184" w:rsidRPr="00CF5F26" w:rsidRDefault="00520184" w:rsidP="00AF596E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/>
          <w:sz w:val="28"/>
          <w:szCs w:val="28"/>
        </w:rPr>
        <w:t>2</w:t>
      </w:r>
    </w:p>
    <w:p w:rsidR="007748C1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F5F2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520184" w:rsidRDefault="00520184" w:rsidP="005201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596E">
        <w:rPr>
          <w:rFonts w:ascii="Times New Roman" w:hAnsi="Times New Roman" w:cs="Times New Roman"/>
          <w:b/>
          <w:sz w:val="24"/>
          <w:szCs w:val="24"/>
          <w:lang w:eastAsia="en-US"/>
        </w:rPr>
        <w:t>Ресурсное обеспечение реализации муниципальной программы</w:t>
      </w:r>
    </w:p>
    <w:p w:rsidR="00AF596E" w:rsidRPr="00AF596E" w:rsidRDefault="00AF596E" w:rsidP="00AF59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532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1979"/>
        <w:gridCol w:w="1481"/>
        <w:gridCol w:w="618"/>
        <w:gridCol w:w="703"/>
        <w:gridCol w:w="1563"/>
        <w:gridCol w:w="599"/>
        <w:gridCol w:w="1134"/>
        <w:gridCol w:w="1242"/>
        <w:gridCol w:w="983"/>
        <w:gridCol w:w="986"/>
        <w:gridCol w:w="993"/>
        <w:gridCol w:w="1059"/>
        <w:gridCol w:w="993"/>
      </w:tblGrid>
      <w:tr w:rsidR="00492A0E" w:rsidTr="001C09A7">
        <w:trPr>
          <w:trHeight w:val="314"/>
        </w:trPr>
        <w:tc>
          <w:tcPr>
            <w:tcW w:w="452" w:type="pct"/>
            <w:vMerge w:val="restart"/>
            <w:vAlign w:val="center"/>
            <w:hideMark/>
          </w:tcPr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Наименова-ние</w:t>
            </w:r>
            <w:proofErr w:type="spellEnd"/>
            <w:proofErr w:type="gramEnd"/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 w:val="restar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470" w:type="pct"/>
            <w:vMerge w:val="restar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05" w:type="pct"/>
            <w:gridSpan w:val="4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346" w:type="pct"/>
            <w:gridSpan w:val="7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Объемы бюджетных ассигнований (</w:t>
            </w:r>
            <w:r w:rsidR="00D047B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тыс. </w:t>
            </w: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рублей)</w:t>
            </w:r>
          </w:p>
        </w:tc>
      </w:tr>
      <w:tr w:rsidR="00492A0E" w:rsidTr="001C09A7">
        <w:trPr>
          <w:trHeight w:val="965"/>
        </w:trPr>
        <w:tc>
          <w:tcPr>
            <w:tcW w:w="452" w:type="pct"/>
            <w:vMerge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23" w:type="pc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96" w:type="pc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90" w:type="pct"/>
            <w:vAlign w:val="center"/>
            <w:hideMark/>
          </w:tcPr>
          <w:p w:rsidR="00492A0E" w:rsidRPr="00AF596E" w:rsidRDefault="00492A0E" w:rsidP="00AF596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0" w:type="pct"/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2018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94" w:type="pct"/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2019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2" w:type="pct"/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2020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3" w:type="pct"/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2021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5" w:type="pct"/>
            <w:vAlign w:val="center"/>
            <w:hideMark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2022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36" w:type="pct"/>
            <w:vAlign w:val="center"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2023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  <w:tc>
          <w:tcPr>
            <w:tcW w:w="317" w:type="pct"/>
            <w:vAlign w:val="center"/>
          </w:tcPr>
          <w:p w:rsidR="00492A0E" w:rsidRPr="00AA5E4E" w:rsidRDefault="00492A0E" w:rsidP="00CC5AE5">
            <w:pPr>
              <w:spacing w:line="200" w:lineRule="exact"/>
              <w:rPr>
                <w:b/>
                <w:sz w:val="20"/>
                <w:szCs w:val="20"/>
              </w:rPr>
            </w:pPr>
            <w:r w:rsidRPr="00AA5E4E">
              <w:rPr>
                <w:rStyle w:val="210pt"/>
                <w:b/>
              </w:rPr>
              <w:t>2024</w:t>
            </w:r>
            <w:r w:rsidRPr="00AA5E4E">
              <w:rPr>
                <w:b/>
                <w:sz w:val="20"/>
                <w:szCs w:val="20"/>
              </w:rPr>
              <w:t xml:space="preserve"> </w:t>
            </w:r>
            <w:r w:rsidRPr="00AA5E4E">
              <w:rPr>
                <w:rStyle w:val="210pt"/>
                <w:b/>
              </w:rPr>
              <w:t>год</w:t>
            </w:r>
          </w:p>
        </w:tc>
      </w:tr>
      <w:tr w:rsidR="004777EE" w:rsidTr="00A636A5">
        <w:trPr>
          <w:trHeight w:val="922"/>
        </w:trPr>
        <w:tc>
          <w:tcPr>
            <w:tcW w:w="452" w:type="pct"/>
            <w:vMerge w:val="restart"/>
            <w:vAlign w:val="center"/>
            <w:hideMark/>
          </w:tcPr>
          <w:p w:rsidR="004777EE" w:rsidRPr="00AF596E" w:rsidRDefault="00477CBD" w:rsidP="00A5412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210pt"/>
              </w:rPr>
              <w:t xml:space="preserve">Муниципальная программа «Формирования современной городской среды на территории </w:t>
            </w:r>
            <w:r w:rsidR="008D4376"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Чалнинского сельского посел</w:t>
            </w:r>
            <w:r w:rsidR="00743A6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="008D4376"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  <w:r>
              <w:rPr>
                <w:rStyle w:val="210pt"/>
              </w:rPr>
              <w:t>»</w:t>
            </w:r>
          </w:p>
        </w:tc>
        <w:tc>
          <w:tcPr>
            <w:tcW w:w="628" w:type="pct"/>
            <w:vMerge w:val="restart"/>
            <w:vAlign w:val="center"/>
            <w:hideMark/>
          </w:tcPr>
          <w:p w:rsidR="004777EE" w:rsidRPr="00AF596E" w:rsidRDefault="1E28DBF9" w:rsidP="00D047B5">
            <w:pPr>
              <w:ind w:left="17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Администрация Чалнинского сельского посел</w:t>
            </w:r>
            <w:r w:rsidR="00743A6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70" w:type="pct"/>
            <w:vAlign w:val="center"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Бюджет Чалнинского сельского посел</w:t>
            </w:r>
            <w:r w:rsidR="00743A6E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1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3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0503</w:t>
            </w:r>
            <w:r w:rsidR="00ED4FA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 0409</w:t>
            </w:r>
          </w:p>
        </w:tc>
        <w:tc>
          <w:tcPr>
            <w:tcW w:w="496" w:type="pct"/>
            <w:vAlign w:val="center"/>
            <w:hideMark/>
          </w:tcPr>
          <w:p w:rsidR="004777EE" w:rsidRPr="00ED4FA1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01603L5550</w:t>
            </w:r>
            <w:r w:rsidR="00ED4FA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 200</w:t>
            </w:r>
            <w:r w:rsidR="00ED4FA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E28DBF9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15,95934</w:t>
            </w:r>
          </w:p>
        </w:tc>
        <w:tc>
          <w:tcPr>
            <w:tcW w:w="312" w:type="pct"/>
            <w:shd w:val="clear" w:color="auto" w:fill="FFFFFF" w:themeFill="background1"/>
            <w:vAlign w:val="center"/>
            <w:hideMark/>
          </w:tcPr>
          <w:p w:rsidR="004777EE" w:rsidRPr="00CE6F4C" w:rsidRDefault="000021A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7,88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77EE" w:rsidTr="00A636A5">
        <w:trPr>
          <w:trHeight w:val="909"/>
        </w:trPr>
        <w:tc>
          <w:tcPr>
            <w:tcW w:w="452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Республики Карелия</w:t>
            </w:r>
          </w:p>
        </w:tc>
        <w:tc>
          <w:tcPr>
            <w:tcW w:w="1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3" w:type="pct"/>
            <w:vAlign w:val="center"/>
            <w:hideMark/>
          </w:tcPr>
          <w:p w:rsidR="004777EE" w:rsidRPr="00AF596E" w:rsidRDefault="00ED4FA1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0503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 0409</w:t>
            </w:r>
          </w:p>
        </w:tc>
        <w:tc>
          <w:tcPr>
            <w:tcW w:w="496" w:type="pct"/>
            <w:vAlign w:val="center"/>
            <w:hideMark/>
          </w:tcPr>
          <w:p w:rsidR="00ED4FA1" w:rsidRPr="00ED4FA1" w:rsidRDefault="1E28DBF9" w:rsidP="00ED4FA1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19"/>
                <w:szCs w:val="19"/>
                <w:lang w:val="en-US"/>
              </w:rPr>
              <w:t>01603L5550</w:t>
            </w:r>
            <w:r w:rsidR="00ED4FA1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; </w:t>
            </w:r>
            <w:r w:rsidR="00ED4FA1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ED4FA1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E28DBF9">
              <w:rPr>
                <w:rFonts w:ascii="Times New Roman" w:hAnsi="Times New Roman"/>
                <w:sz w:val="20"/>
                <w:szCs w:val="20"/>
              </w:rPr>
              <w:t>80,9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2,660</w:t>
            </w:r>
          </w:p>
        </w:tc>
        <w:tc>
          <w:tcPr>
            <w:tcW w:w="312" w:type="pct"/>
            <w:shd w:val="clear" w:color="auto" w:fill="FFFFFF" w:themeFill="background1"/>
            <w:vAlign w:val="center"/>
            <w:hideMark/>
          </w:tcPr>
          <w:p w:rsidR="004777EE" w:rsidRPr="00CE6F4C" w:rsidRDefault="000021A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77EE" w:rsidTr="00A636A5">
        <w:trPr>
          <w:trHeight w:val="895"/>
        </w:trPr>
        <w:tc>
          <w:tcPr>
            <w:tcW w:w="452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1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3" w:type="pct"/>
            <w:vAlign w:val="center"/>
            <w:hideMark/>
          </w:tcPr>
          <w:p w:rsidR="004777EE" w:rsidRPr="00AF596E" w:rsidRDefault="00ED4FA1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0503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 0409</w:t>
            </w:r>
          </w:p>
        </w:tc>
        <w:tc>
          <w:tcPr>
            <w:tcW w:w="4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01603L5550</w:t>
            </w:r>
            <w:r w:rsidR="0055498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; </w:t>
            </w:r>
            <w:r w:rsidR="0055498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554983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E28DBF9">
              <w:rPr>
                <w:rFonts w:ascii="Times New Roman" w:hAnsi="Times New Roman"/>
                <w:sz w:val="20"/>
                <w:szCs w:val="20"/>
              </w:rPr>
              <w:t>1267,6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263,329</w:t>
            </w:r>
          </w:p>
        </w:tc>
        <w:tc>
          <w:tcPr>
            <w:tcW w:w="312" w:type="pct"/>
            <w:shd w:val="clear" w:color="auto" w:fill="FFFFFF" w:themeFill="background1"/>
            <w:vAlign w:val="center"/>
            <w:hideMark/>
          </w:tcPr>
          <w:p w:rsidR="004777EE" w:rsidRPr="00CE6F4C" w:rsidRDefault="000021A9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129,99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777EE" w:rsidTr="005D6FA8">
        <w:trPr>
          <w:trHeight w:val="894"/>
        </w:trPr>
        <w:tc>
          <w:tcPr>
            <w:tcW w:w="452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596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23" w:type="pct"/>
            <w:vAlign w:val="center"/>
            <w:hideMark/>
          </w:tcPr>
          <w:p w:rsidR="004777EE" w:rsidRPr="00AF596E" w:rsidRDefault="00ED4FA1" w:rsidP="1E28DBF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0503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; 0409</w:t>
            </w:r>
          </w:p>
        </w:tc>
        <w:tc>
          <w:tcPr>
            <w:tcW w:w="496" w:type="pct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01603L5550</w:t>
            </w:r>
            <w:r w:rsidR="00554983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; </w:t>
            </w:r>
            <w:r w:rsidR="00554983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200</w:t>
            </w:r>
            <w:r w:rsidR="00554983"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190" w:type="pct"/>
            <w:vAlign w:val="center"/>
            <w:hideMark/>
          </w:tcPr>
          <w:p w:rsidR="004777EE" w:rsidRPr="00AF596E" w:rsidRDefault="004777EE" w:rsidP="00AF596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shd w:val="clear" w:color="auto" w:fill="FFFFFF" w:themeFill="background1"/>
            <w:vAlign w:val="center"/>
            <w:hideMark/>
          </w:tcPr>
          <w:p w:rsidR="004777EE" w:rsidRPr="00AF596E" w:rsidRDefault="1E28DBF9" w:rsidP="1E28DB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1E28DBF9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394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4777EE" w:rsidRPr="00CE6F4C" w:rsidRDefault="00C977D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313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5" w:type="pct"/>
            <w:shd w:val="clear" w:color="auto" w:fill="FFFFFF" w:themeFill="background1"/>
            <w:vAlign w:val="center"/>
            <w:hideMark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4777EE" w:rsidRPr="00AF596E" w:rsidRDefault="008D4376" w:rsidP="00AF59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F596E" w:rsidRDefault="00AF596E" w:rsidP="00122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F596E" w:rsidSect="00AF59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09A7" w:rsidRDefault="001C09A7" w:rsidP="00122EC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C09A7" w:rsidRDefault="001C09A7" w:rsidP="00122EC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2EC9" w:rsidRPr="00855345" w:rsidRDefault="00122EC9" w:rsidP="00122EC9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5345">
        <w:rPr>
          <w:rFonts w:ascii="Times New Roman" w:hAnsi="Times New Roman"/>
          <w:sz w:val="28"/>
          <w:szCs w:val="28"/>
        </w:rPr>
        <w:t>Приложение 13</w:t>
      </w:r>
    </w:p>
    <w:p w:rsidR="00122EC9" w:rsidRPr="00855345" w:rsidRDefault="00122EC9" w:rsidP="00122E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55345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61592" w:rsidRDefault="00E61592" w:rsidP="00855345">
      <w:pPr>
        <w:shd w:val="clear" w:color="auto" w:fill="FFFFFF"/>
        <w:spacing w:before="5"/>
        <w:ind w:right="163"/>
        <w:rPr>
          <w:rFonts w:ascii="Times New Roman" w:hAnsi="Times New Roman"/>
          <w:b/>
          <w:bCs/>
          <w:sz w:val="28"/>
          <w:szCs w:val="28"/>
        </w:rPr>
      </w:pPr>
    </w:p>
    <w:p w:rsidR="00E61592" w:rsidRPr="00E61592" w:rsidRDefault="00E61592" w:rsidP="00E61592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8"/>
          <w:szCs w:val="28"/>
        </w:rPr>
      </w:pPr>
      <w:r w:rsidRPr="00E61592">
        <w:rPr>
          <w:rFonts w:ascii="Times New Roman" w:hAnsi="Times New Roman"/>
          <w:b/>
          <w:bCs/>
          <w:sz w:val="28"/>
          <w:szCs w:val="28"/>
        </w:rPr>
        <w:t>Планируемые результаты реализации муниципальной программы</w:t>
      </w:r>
    </w:p>
    <w:tbl>
      <w:tblPr>
        <w:tblW w:w="17595" w:type="dxa"/>
        <w:tblInd w:w="1204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1985"/>
        <w:gridCol w:w="2410"/>
        <w:gridCol w:w="1134"/>
        <w:gridCol w:w="1134"/>
        <w:gridCol w:w="1276"/>
        <w:gridCol w:w="1133"/>
        <w:gridCol w:w="1134"/>
        <w:gridCol w:w="1134"/>
        <w:gridCol w:w="1134"/>
        <w:gridCol w:w="1412"/>
        <w:gridCol w:w="30"/>
        <w:gridCol w:w="1541"/>
        <w:gridCol w:w="30"/>
        <w:gridCol w:w="1511"/>
        <w:gridCol w:w="30"/>
      </w:tblGrid>
      <w:tr w:rsidR="00683102" w:rsidRPr="00B431CC" w:rsidTr="001C09A7">
        <w:trPr>
          <w:gridAfter w:val="5"/>
          <w:wAfter w:w="3142" w:type="dxa"/>
          <w:cantSplit/>
          <w:trHeight w:val="9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Задачи, направлены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на достижение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цели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68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 w:hanging="49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характеризующие достижение цели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Единица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683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 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показателя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 2018г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(2019г.)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(2020г.)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(2021г.)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(2022г.)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(2023г.)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Планируемое значение показателя</w:t>
            </w: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431CC">
              <w:rPr>
                <w:rFonts w:ascii="Times New Roman" w:hAnsi="Times New Roman"/>
                <w:sz w:val="18"/>
                <w:szCs w:val="18"/>
                <w:lang w:eastAsia="ru-RU"/>
              </w:rPr>
              <w:t>по годам реализации (2024г.)</w:t>
            </w:r>
          </w:p>
        </w:tc>
      </w:tr>
      <w:tr w:rsidR="00683102" w:rsidRPr="00B431CC" w:rsidTr="001C09A7">
        <w:trPr>
          <w:gridAfter w:val="5"/>
          <w:wAfter w:w="3142" w:type="dxa"/>
          <w:cantSplit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102" w:rsidRPr="00B431CC" w:rsidTr="001C09A7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1C09A7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3102" w:rsidRPr="00B431CC" w:rsidTr="00A636A5">
        <w:trPr>
          <w:gridAfter w:val="2"/>
          <w:wAfter w:w="1541" w:type="dxa"/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Задача 1. 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 в населённых пунктах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дворовых территорий в населённых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E868D6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E868D6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E868D6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102" w:rsidRPr="00B431CC" w:rsidTr="00A636A5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Задача 2.</w:t>
            </w: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   Повышение уровня благоустройства общественных территорий в населённых пунктах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благоустроенных общественных территорий в населённых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431CC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3102" w:rsidRPr="00B431C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02" w:rsidRPr="00B431C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1E28DB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3102" w:rsidRPr="00CE6F4C" w:rsidRDefault="00683102" w:rsidP="1E28D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6F4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3102" w:rsidRPr="00B431CC" w:rsidRDefault="00683102" w:rsidP="00CC5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1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61592" w:rsidRDefault="00E61592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1C09A7" w:rsidRDefault="001C09A7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E141F" w:rsidRPr="00FF566F" w:rsidRDefault="00EE141F" w:rsidP="00EE141F">
      <w:pPr>
        <w:pStyle w:val="12"/>
        <w:keepNext/>
        <w:keepLines/>
        <w:shd w:val="clear" w:color="auto" w:fill="auto"/>
        <w:spacing w:line="274" w:lineRule="exact"/>
        <w:ind w:firstLine="0"/>
        <w:jc w:val="center"/>
        <w:rPr>
          <w:sz w:val="20"/>
          <w:szCs w:val="20"/>
          <w:highlight w:val="red"/>
        </w:rPr>
      </w:pPr>
      <w:bookmarkStart w:id="5" w:name="bookmark9"/>
    </w:p>
    <w:p w:rsidR="00EE141F" w:rsidRPr="00FF566F" w:rsidRDefault="00EE141F" w:rsidP="00EE141F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F566F">
        <w:rPr>
          <w:rFonts w:ascii="Times New Roman" w:hAnsi="Times New Roman"/>
          <w:sz w:val="20"/>
          <w:szCs w:val="20"/>
        </w:rPr>
        <w:t>Приложение 1</w:t>
      </w:r>
      <w:r w:rsidR="00DA5507" w:rsidRPr="00FF566F">
        <w:rPr>
          <w:rFonts w:ascii="Times New Roman" w:hAnsi="Times New Roman"/>
          <w:sz w:val="20"/>
          <w:szCs w:val="20"/>
        </w:rPr>
        <w:t>4</w:t>
      </w:r>
    </w:p>
    <w:p w:rsidR="00EE141F" w:rsidRPr="00FF566F" w:rsidRDefault="00EE141F" w:rsidP="00EE141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FF566F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EE141F" w:rsidRPr="00FF566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E141F" w:rsidRPr="00FF566F" w:rsidRDefault="00EE141F" w:rsidP="00EE141F">
      <w:pPr>
        <w:shd w:val="clear" w:color="auto" w:fill="FFFFFF"/>
        <w:spacing w:before="5"/>
        <w:ind w:right="163"/>
        <w:jc w:val="center"/>
        <w:rPr>
          <w:rFonts w:ascii="Times New Roman" w:hAnsi="Times New Roman"/>
          <w:b/>
          <w:bCs/>
          <w:sz w:val="20"/>
          <w:szCs w:val="20"/>
        </w:rPr>
      </w:pPr>
      <w:r w:rsidRPr="00FF566F">
        <w:rPr>
          <w:rFonts w:ascii="Times New Roman" w:hAnsi="Times New Roman"/>
          <w:b/>
          <w:bCs/>
          <w:sz w:val="20"/>
          <w:szCs w:val="20"/>
        </w:rPr>
        <w:t>Мероприятия</w:t>
      </w:r>
      <w:bookmarkEnd w:id="5"/>
      <w:r w:rsidRPr="00FF566F">
        <w:rPr>
          <w:rFonts w:ascii="Times New Roman" w:hAnsi="Times New Roman"/>
          <w:b/>
          <w:bCs/>
          <w:sz w:val="20"/>
          <w:szCs w:val="20"/>
        </w:rPr>
        <w:t xml:space="preserve"> по проведению работ по образованию земельных участков, на которых расположены многоквартирные дома, </w:t>
      </w:r>
      <w:proofErr w:type="gramStart"/>
      <w:r w:rsidRPr="00FF566F">
        <w:rPr>
          <w:rFonts w:ascii="Times New Roman" w:hAnsi="Times New Roman"/>
          <w:b/>
          <w:bCs/>
          <w:sz w:val="20"/>
          <w:szCs w:val="20"/>
        </w:rPr>
        <w:t>работы</w:t>
      </w:r>
      <w:proofErr w:type="gramEnd"/>
      <w:r w:rsidRPr="00FF566F">
        <w:rPr>
          <w:rFonts w:ascii="Times New Roman" w:hAnsi="Times New Roman"/>
          <w:b/>
          <w:bCs/>
          <w:sz w:val="20"/>
          <w:szCs w:val="20"/>
        </w:rPr>
        <w:t xml:space="preserve"> по благоустройству дворовых территорий которых </w:t>
      </w:r>
      <w:proofErr w:type="spellStart"/>
      <w:r w:rsidRPr="00FF566F">
        <w:rPr>
          <w:rFonts w:ascii="Times New Roman" w:hAnsi="Times New Roman"/>
          <w:b/>
          <w:bCs/>
          <w:sz w:val="20"/>
          <w:szCs w:val="20"/>
        </w:rPr>
        <w:t>софинансируются</w:t>
      </w:r>
      <w:proofErr w:type="spellEnd"/>
      <w:r w:rsidRPr="00FF566F">
        <w:rPr>
          <w:rFonts w:ascii="Times New Roman" w:hAnsi="Times New Roman"/>
          <w:b/>
          <w:bCs/>
          <w:sz w:val="20"/>
          <w:szCs w:val="20"/>
        </w:rPr>
        <w:t xml:space="preserve"> из бюджета субъекта Российской Федерации</w:t>
      </w:r>
    </w:p>
    <w:p w:rsidR="00EE141F" w:rsidRPr="00FF566F" w:rsidRDefault="00EE141F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815"/>
        <w:gridCol w:w="1710"/>
        <w:gridCol w:w="3226"/>
        <w:gridCol w:w="1919"/>
        <w:gridCol w:w="1379"/>
        <w:gridCol w:w="1440"/>
        <w:gridCol w:w="1400"/>
      </w:tblGrid>
      <w:tr w:rsidR="00EE141F" w:rsidRPr="00FF566F" w:rsidTr="00A636A5">
        <w:trPr>
          <w:trHeight w:val="6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№</w:t>
            </w:r>
          </w:p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F566F">
              <w:rPr>
                <w:rStyle w:val="22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F566F">
              <w:rPr>
                <w:rStyle w:val="22"/>
                <w:b/>
                <w:sz w:val="20"/>
                <w:szCs w:val="20"/>
              </w:rPr>
              <w:t>/</w:t>
            </w:r>
            <w:proofErr w:type="spellStart"/>
            <w:r w:rsidRPr="00FF566F">
              <w:rPr>
                <w:rStyle w:val="22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Адресный перечень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66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Площадь</w:t>
            </w:r>
            <w:r w:rsidR="00CF3AAD" w:rsidRPr="00FF5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66F">
              <w:rPr>
                <w:rStyle w:val="22"/>
                <w:b/>
                <w:sz w:val="20"/>
                <w:szCs w:val="20"/>
              </w:rPr>
              <w:t>дворовой</w:t>
            </w:r>
            <w:r w:rsidR="00CF3AAD" w:rsidRPr="00FF5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66F">
              <w:rPr>
                <w:rStyle w:val="22"/>
                <w:b/>
                <w:sz w:val="20"/>
                <w:szCs w:val="20"/>
              </w:rPr>
              <w:t>территории,</w:t>
            </w:r>
            <w:r w:rsidR="00CF3AAD" w:rsidRPr="00FF5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66F">
              <w:rPr>
                <w:rStyle w:val="22"/>
                <w:b/>
                <w:sz w:val="20"/>
                <w:szCs w:val="20"/>
              </w:rPr>
              <w:t>кв.м.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Перечень мероприятий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Срок</w:t>
            </w:r>
            <w:r w:rsidR="00CF3AAD" w:rsidRPr="00FF5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66F">
              <w:rPr>
                <w:rStyle w:val="22"/>
                <w:b/>
                <w:sz w:val="20"/>
                <w:szCs w:val="20"/>
              </w:rPr>
              <w:t>реализации по годам</w:t>
            </w:r>
          </w:p>
        </w:tc>
      </w:tr>
      <w:tr w:rsidR="00EE141F" w:rsidRPr="00FF566F" w:rsidTr="00A636A5">
        <w:trPr>
          <w:trHeight w:val="605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0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10pt"/>
                <w:b/>
              </w:rPr>
              <w:t>Единица</w:t>
            </w:r>
            <w:r w:rsidR="00CF3AAD" w:rsidRPr="00FF56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F566F">
              <w:rPr>
                <w:rStyle w:val="210pt"/>
                <w:b/>
              </w:rPr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566F">
              <w:rPr>
                <w:rStyle w:val="22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41F" w:rsidRPr="00FF566F" w:rsidRDefault="00EE141F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141F" w:rsidRPr="00FF566F" w:rsidTr="00A636A5">
        <w:trPr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F566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F566F">
              <w:rPr>
                <w:rFonts w:ascii="Times New Roman" w:hAnsi="Times New Roman"/>
                <w:sz w:val="20"/>
                <w:szCs w:val="20"/>
              </w:rPr>
              <w:t xml:space="preserve">ална, </w:t>
            </w:r>
            <w:proofErr w:type="spellStart"/>
            <w:r w:rsidRPr="00FF566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FF566F">
              <w:rPr>
                <w:rFonts w:ascii="Times New Roman" w:hAnsi="Times New Roman"/>
                <w:sz w:val="20"/>
                <w:szCs w:val="20"/>
              </w:rPr>
              <w:t xml:space="preserve"> Светлая, д.22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D24274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Постановка на кадастровый учет земельного участка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B22D80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Венгеров Ф</w:t>
            </w:r>
            <w:r w:rsidR="000E4920" w:rsidRPr="00FF566F">
              <w:rPr>
                <w:rFonts w:ascii="Times New Roman" w:hAnsi="Times New Roman"/>
                <w:sz w:val="20"/>
                <w:szCs w:val="20"/>
              </w:rPr>
              <w:t>ёдор Валерьевич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41F" w:rsidRPr="00FF566F" w:rsidRDefault="000E4920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A636A5" w:rsidRPr="00FF566F" w:rsidTr="00A636A5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F566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F566F">
              <w:rPr>
                <w:rFonts w:ascii="Times New Roman" w:hAnsi="Times New Roman"/>
                <w:sz w:val="20"/>
                <w:szCs w:val="20"/>
              </w:rPr>
              <w:t>ална, ул.Светлая, д.18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636A5" w:rsidRPr="00FF566F" w:rsidTr="00A636A5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F566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F566F">
              <w:rPr>
                <w:rFonts w:ascii="Times New Roman" w:hAnsi="Times New Roman"/>
                <w:sz w:val="20"/>
                <w:szCs w:val="20"/>
              </w:rPr>
              <w:t>ална, ул.Светлая, д.20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636A5" w:rsidRPr="00FF566F" w:rsidTr="00A636A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F566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F566F">
              <w:rPr>
                <w:rFonts w:ascii="Times New Roman" w:hAnsi="Times New Roman"/>
                <w:sz w:val="20"/>
                <w:szCs w:val="20"/>
              </w:rPr>
              <w:t>ална, ул.Светлая, д.8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5855</w:t>
            </w: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</w:tr>
      <w:tr w:rsidR="00A636A5" w:rsidRPr="00FF566F" w:rsidTr="00A636A5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F566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F566F">
              <w:rPr>
                <w:rFonts w:ascii="Times New Roman" w:hAnsi="Times New Roman"/>
                <w:sz w:val="20"/>
                <w:szCs w:val="20"/>
              </w:rPr>
              <w:t>ална, ул.Светлая, д.8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636A5" w:rsidRPr="00FF566F" w:rsidTr="00A636A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F566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F566F">
              <w:rPr>
                <w:rFonts w:ascii="Times New Roman" w:hAnsi="Times New Roman"/>
                <w:sz w:val="20"/>
                <w:szCs w:val="20"/>
              </w:rPr>
              <w:t>ална, ул.Светлая, д.9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2125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CF3AAD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636A5" w:rsidRPr="00FF566F" w:rsidTr="00A636A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A636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F566F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FF566F">
              <w:rPr>
                <w:rFonts w:ascii="Times New Roman" w:hAnsi="Times New Roman"/>
                <w:sz w:val="20"/>
                <w:szCs w:val="20"/>
              </w:rPr>
              <w:t>ална, ул.Светлая, д</w:t>
            </w:r>
            <w:r>
              <w:rPr>
                <w:rFonts w:ascii="Times New Roman" w:hAnsi="Times New Roman"/>
                <w:sz w:val="20"/>
                <w:szCs w:val="20"/>
              </w:rPr>
              <w:t>. 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E40644">
            <w:pPr>
              <w:widowControl w:val="0"/>
              <w:tabs>
                <w:tab w:val="left" w:pos="263"/>
              </w:tabs>
              <w:spacing w:after="0"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FF566F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FF5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566F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</w:tr>
      <w:tr w:rsidR="00A636A5" w:rsidRPr="00FF566F" w:rsidTr="00A636A5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spacing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556E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FF566F">
            <w:pPr>
              <w:widowControl w:val="0"/>
              <w:tabs>
                <w:tab w:val="left" w:pos="263"/>
              </w:tabs>
              <w:spacing w:after="0" w:line="274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FF566F">
            <w:pPr>
              <w:spacing w:line="27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6A5" w:rsidRPr="00FF566F" w:rsidRDefault="00A636A5" w:rsidP="00FF5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141F" w:rsidRPr="00FF566F" w:rsidRDefault="00E171D0" w:rsidP="00516CCC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F566F">
        <w:rPr>
          <w:rFonts w:ascii="Times New Roman" w:hAnsi="Times New Roman"/>
          <w:color w:val="000000"/>
          <w:sz w:val="20"/>
          <w:szCs w:val="20"/>
          <w:lang w:eastAsia="ru-RU"/>
        </w:rPr>
        <w:t>».</w:t>
      </w:r>
    </w:p>
    <w:p w:rsidR="00E07504" w:rsidRPr="00FF566F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Pr="00FF566F" w:rsidRDefault="00E07504" w:rsidP="00122EC9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E07504" w:rsidRPr="00FF566F" w:rsidRDefault="00E07504" w:rsidP="004E6F46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F566F">
        <w:rPr>
          <w:rFonts w:ascii="Times New Roman" w:hAnsi="Times New Roman"/>
          <w:bCs/>
          <w:sz w:val="20"/>
          <w:szCs w:val="20"/>
        </w:rPr>
        <w:t xml:space="preserve">            Глава </w:t>
      </w:r>
      <w:r w:rsidR="00692071" w:rsidRPr="00FF566F">
        <w:rPr>
          <w:rFonts w:ascii="Times New Roman" w:hAnsi="Times New Roman"/>
          <w:bCs/>
          <w:sz w:val="20"/>
          <w:szCs w:val="20"/>
        </w:rPr>
        <w:t>Чалнинского сельского поселения</w:t>
      </w:r>
      <w:r w:rsidRPr="00FF566F">
        <w:rPr>
          <w:rFonts w:ascii="Times New Roman" w:hAnsi="Times New Roman"/>
          <w:bCs/>
          <w:sz w:val="20"/>
          <w:szCs w:val="20"/>
        </w:rPr>
        <w:t xml:space="preserve"> </w:t>
      </w:r>
      <w:r w:rsidRPr="00FF566F">
        <w:rPr>
          <w:rFonts w:ascii="Times New Roman" w:hAnsi="Times New Roman"/>
          <w:bCs/>
          <w:sz w:val="20"/>
          <w:szCs w:val="20"/>
        </w:rPr>
        <w:tab/>
      </w:r>
      <w:r w:rsidRPr="00FF566F">
        <w:rPr>
          <w:rFonts w:ascii="Times New Roman" w:hAnsi="Times New Roman"/>
          <w:bCs/>
          <w:sz w:val="20"/>
          <w:szCs w:val="20"/>
        </w:rPr>
        <w:tab/>
      </w:r>
      <w:r w:rsidRPr="00FF566F">
        <w:rPr>
          <w:rFonts w:ascii="Times New Roman" w:hAnsi="Times New Roman"/>
          <w:bCs/>
          <w:sz w:val="20"/>
          <w:szCs w:val="20"/>
        </w:rPr>
        <w:tab/>
      </w:r>
      <w:r w:rsidR="00CE2F81" w:rsidRPr="00FF566F">
        <w:rPr>
          <w:rFonts w:ascii="Times New Roman" w:hAnsi="Times New Roman"/>
          <w:bCs/>
          <w:sz w:val="20"/>
          <w:szCs w:val="20"/>
        </w:rPr>
        <w:t xml:space="preserve">               </w:t>
      </w:r>
      <w:r w:rsidRPr="00FF566F">
        <w:rPr>
          <w:rFonts w:ascii="Times New Roman" w:hAnsi="Times New Roman"/>
          <w:bCs/>
          <w:sz w:val="20"/>
          <w:szCs w:val="20"/>
        </w:rPr>
        <w:tab/>
        <w:t xml:space="preserve">                                          </w:t>
      </w:r>
      <w:r w:rsidRPr="00FF566F">
        <w:rPr>
          <w:rFonts w:ascii="Times New Roman" w:hAnsi="Times New Roman"/>
          <w:bCs/>
          <w:sz w:val="20"/>
          <w:szCs w:val="20"/>
        </w:rPr>
        <w:tab/>
      </w:r>
      <w:r w:rsidRPr="00FF566F">
        <w:rPr>
          <w:rFonts w:ascii="Times New Roman" w:hAnsi="Times New Roman"/>
          <w:bCs/>
          <w:sz w:val="20"/>
          <w:szCs w:val="20"/>
        </w:rPr>
        <w:tab/>
      </w:r>
      <w:r w:rsidRPr="00FF566F">
        <w:rPr>
          <w:rFonts w:ascii="Times New Roman" w:hAnsi="Times New Roman"/>
          <w:bCs/>
          <w:sz w:val="20"/>
          <w:szCs w:val="20"/>
        </w:rPr>
        <w:tab/>
        <w:t xml:space="preserve">            </w:t>
      </w:r>
      <w:r w:rsidR="00692071" w:rsidRPr="00FF566F">
        <w:rPr>
          <w:rFonts w:ascii="Times New Roman" w:hAnsi="Times New Roman"/>
          <w:bCs/>
          <w:sz w:val="20"/>
          <w:szCs w:val="20"/>
        </w:rPr>
        <w:t xml:space="preserve">О.М. </w:t>
      </w:r>
      <w:proofErr w:type="spellStart"/>
      <w:r w:rsidR="00692071" w:rsidRPr="00FF566F">
        <w:rPr>
          <w:rFonts w:ascii="Times New Roman" w:hAnsi="Times New Roman"/>
          <w:bCs/>
          <w:sz w:val="20"/>
          <w:szCs w:val="20"/>
        </w:rPr>
        <w:t>Ерюшкина</w:t>
      </w:r>
      <w:proofErr w:type="spellEnd"/>
    </w:p>
    <w:sectPr w:rsidR="00E07504" w:rsidRPr="00FF566F" w:rsidSect="00E61592">
      <w:pgSz w:w="16838" w:h="11906" w:orient="landscape"/>
      <w:pgMar w:top="1134" w:right="306" w:bottom="1134" w:left="306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2A7" w:rsidRDefault="005462A7" w:rsidP="001004E8">
      <w:pPr>
        <w:spacing w:after="0" w:line="240" w:lineRule="auto"/>
      </w:pPr>
      <w:r>
        <w:separator/>
      </w:r>
    </w:p>
  </w:endnote>
  <w:endnote w:type="continuationSeparator" w:id="0">
    <w:p w:rsidR="005462A7" w:rsidRDefault="005462A7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2A7" w:rsidRDefault="005462A7" w:rsidP="001004E8">
      <w:pPr>
        <w:spacing w:after="0" w:line="240" w:lineRule="auto"/>
      </w:pPr>
      <w:r>
        <w:separator/>
      </w:r>
    </w:p>
  </w:footnote>
  <w:footnote w:type="continuationSeparator" w:id="0">
    <w:p w:rsidR="005462A7" w:rsidRDefault="005462A7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80" w:rsidRPr="00DA57CB" w:rsidRDefault="001A62D5" w:rsidP="00DA57CB">
    <w:pPr>
      <w:pStyle w:val="a5"/>
      <w:jc w:val="center"/>
      <w:rPr>
        <w:sz w:val="22"/>
        <w:szCs w:val="22"/>
      </w:rPr>
    </w:pPr>
    <w:r w:rsidRPr="00DA57CB">
      <w:rPr>
        <w:sz w:val="22"/>
        <w:szCs w:val="22"/>
      </w:rPr>
      <w:fldChar w:fldCharType="begin"/>
    </w:r>
    <w:r w:rsidR="00B22D80" w:rsidRPr="00DA57CB">
      <w:rPr>
        <w:sz w:val="22"/>
        <w:szCs w:val="22"/>
      </w:rPr>
      <w:instrText>PAGE   \* MERGEFORMAT</w:instrText>
    </w:r>
    <w:r w:rsidRPr="00DA57CB">
      <w:rPr>
        <w:sz w:val="22"/>
        <w:szCs w:val="22"/>
      </w:rPr>
      <w:fldChar w:fldCharType="separate"/>
    </w:r>
    <w:r w:rsidR="0010478A">
      <w:rPr>
        <w:noProof/>
        <w:sz w:val="22"/>
        <w:szCs w:val="22"/>
      </w:rPr>
      <w:t>4</w:t>
    </w:r>
    <w:r w:rsidRPr="00DA57CB"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80" w:rsidRPr="001004E8" w:rsidRDefault="00B22D80" w:rsidP="001004E8">
    <w:pPr>
      <w:pStyle w:val="a5"/>
      <w:jc w:val="center"/>
      <w:rPr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80" w:rsidRDefault="00B22D80" w:rsidP="00477DD5">
    <w:pPr>
      <w:pStyle w:val="a5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80" w:rsidRPr="001004E8" w:rsidRDefault="00B22D80" w:rsidP="001004E8">
    <w:pPr>
      <w:pStyle w:val="a5"/>
      <w:jc w:val="center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D80" w:rsidRDefault="00B22D80" w:rsidP="00477DD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9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15"/>
  </w:num>
  <w:num w:numId="6">
    <w:abstractNumId w:val="8"/>
  </w:num>
  <w:num w:numId="7">
    <w:abstractNumId w:val="2"/>
  </w:num>
  <w:num w:numId="8">
    <w:abstractNumId w:val="7"/>
  </w:num>
  <w:num w:numId="9">
    <w:abstractNumId w:val="14"/>
  </w:num>
  <w:num w:numId="10">
    <w:abstractNumId w:val="26"/>
  </w:num>
  <w:num w:numId="11">
    <w:abstractNumId w:val="16"/>
  </w:num>
  <w:num w:numId="12">
    <w:abstractNumId w:val="17"/>
  </w:num>
  <w:num w:numId="13">
    <w:abstractNumId w:val="21"/>
  </w:num>
  <w:num w:numId="14">
    <w:abstractNumId w:val="29"/>
  </w:num>
  <w:num w:numId="1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6">
    <w:abstractNumId w:val="20"/>
  </w:num>
  <w:num w:numId="17">
    <w:abstractNumId w:val="28"/>
  </w:num>
  <w:num w:numId="18">
    <w:abstractNumId w:val="9"/>
  </w:num>
  <w:num w:numId="19">
    <w:abstractNumId w:val="12"/>
  </w:num>
  <w:num w:numId="20">
    <w:abstractNumId w:val="24"/>
  </w:num>
  <w:num w:numId="21">
    <w:abstractNumId w:val="10"/>
  </w:num>
  <w:num w:numId="22">
    <w:abstractNumId w:val="30"/>
  </w:num>
  <w:num w:numId="23">
    <w:abstractNumId w:val="22"/>
  </w:num>
  <w:num w:numId="24">
    <w:abstractNumId w:val="6"/>
  </w:num>
  <w:num w:numId="25">
    <w:abstractNumId w:val="19"/>
  </w:num>
  <w:num w:numId="26">
    <w:abstractNumId w:val="18"/>
  </w:num>
  <w:num w:numId="27">
    <w:abstractNumId w:val="13"/>
  </w:num>
  <w:num w:numId="28">
    <w:abstractNumId w:val="27"/>
  </w:num>
  <w:num w:numId="29">
    <w:abstractNumId w:val="5"/>
  </w:num>
  <w:num w:numId="30">
    <w:abstractNumId w:val="2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12A5"/>
    <w:rsid w:val="000021A9"/>
    <w:rsid w:val="00011BC0"/>
    <w:rsid w:val="00013DB1"/>
    <w:rsid w:val="000156EA"/>
    <w:rsid w:val="00021F57"/>
    <w:rsid w:val="00023230"/>
    <w:rsid w:val="00025DEB"/>
    <w:rsid w:val="00026C8D"/>
    <w:rsid w:val="000309C6"/>
    <w:rsid w:val="00035346"/>
    <w:rsid w:val="0004010D"/>
    <w:rsid w:val="000406B5"/>
    <w:rsid w:val="00041C86"/>
    <w:rsid w:val="00047DE5"/>
    <w:rsid w:val="00055767"/>
    <w:rsid w:val="00055B7A"/>
    <w:rsid w:val="00057591"/>
    <w:rsid w:val="000629AE"/>
    <w:rsid w:val="00067673"/>
    <w:rsid w:val="00072942"/>
    <w:rsid w:val="0008011C"/>
    <w:rsid w:val="00080E8F"/>
    <w:rsid w:val="00090196"/>
    <w:rsid w:val="000908C4"/>
    <w:rsid w:val="00093533"/>
    <w:rsid w:val="00094CE1"/>
    <w:rsid w:val="000A1C08"/>
    <w:rsid w:val="000A1DD4"/>
    <w:rsid w:val="000A26A7"/>
    <w:rsid w:val="000A792B"/>
    <w:rsid w:val="000B08D7"/>
    <w:rsid w:val="000B0DC4"/>
    <w:rsid w:val="000B16B1"/>
    <w:rsid w:val="000B2B83"/>
    <w:rsid w:val="000C1F0A"/>
    <w:rsid w:val="000C373E"/>
    <w:rsid w:val="000C756E"/>
    <w:rsid w:val="000D2382"/>
    <w:rsid w:val="000E264B"/>
    <w:rsid w:val="000E4920"/>
    <w:rsid w:val="000E5867"/>
    <w:rsid w:val="000E71EE"/>
    <w:rsid w:val="000F2D56"/>
    <w:rsid w:val="000F6727"/>
    <w:rsid w:val="001004E8"/>
    <w:rsid w:val="0010478A"/>
    <w:rsid w:val="0010692C"/>
    <w:rsid w:val="001077BA"/>
    <w:rsid w:val="00113BF7"/>
    <w:rsid w:val="00115D4F"/>
    <w:rsid w:val="00122EC9"/>
    <w:rsid w:val="00123D29"/>
    <w:rsid w:val="00136769"/>
    <w:rsid w:val="001372B8"/>
    <w:rsid w:val="001450CF"/>
    <w:rsid w:val="00145B82"/>
    <w:rsid w:val="00147D7F"/>
    <w:rsid w:val="00156FE6"/>
    <w:rsid w:val="00161A25"/>
    <w:rsid w:val="00165105"/>
    <w:rsid w:val="00166842"/>
    <w:rsid w:val="00166C24"/>
    <w:rsid w:val="00173F30"/>
    <w:rsid w:val="0017762E"/>
    <w:rsid w:val="00184BC4"/>
    <w:rsid w:val="0018569E"/>
    <w:rsid w:val="00191D01"/>
    <w:rsid w:val="00192A9C"/>
    <w:rsid w:val="00192CDC"/>
    <w:rsid w:val="001A5481"/>
    <w:rsid w:val="001A6287"/>
    <w:rsid w:val="001A62D5"/>
    <w:rsid w:val="001A665E"/>
    <w:rsid w:val="001A722E"/>
    <w:rsid w:val="001B1C36"/>
    <w:rsid w:val="001B1ED7"/>
    <w:rsid w:val="001B3A39"/>
    <w:rsid w:val="001B665C"/>
    <w:rsid w:val="001B7657"/>
    <w:rsid w:val="001C09A7"/>
    <w:rsid w:val="001C09EB"/>
    <w:rsid w:val="001C4260"/>
    <w:rsid w:val="001C772B"/>
    <w:rsid w:val="001D1DAA"/>
    <w:rsid w:val="001D2BE6"/>
    <w:rsid w:val="001E0141"/>
    <w:rsid w:val="001F1EAE"/>
    <w:rsid w:val="0020083A"/>
    <w:rsid w:val="002057B8"/>
    <w:rsid w:val="00205DF0"/>
    <w:rsid w:val="00213F57"/>
    <w:rsid w:val="00216EA8"/>
    <w:rsid w:val="002179E6"/>
    <w:rsid w:val="00217F32"/>
    <w:rsid w:val="002200CA"/>
    <w:rsid w:val="00224DFC"/>
    <w:rsid w:val="00226E32"/>
    <w:rsid w:val="002305DE"/>
    <w:rsid w:val="002311B6"/>
    <w:rsid w:val="00232DD1"/>
    <w:rsid w:val="0023768C"/>
    <w:rsid w:val="00240818"/>
    <w:rsid w:val="00251087"/>
    <w:rsid w:val="002542CE"/>
    <w:rsid w:val="0026304C"/>
    <w:rsid w:val="002632F2"/>
    <w:rsid w:val="00267A3C"/>
    <w:rsid w:val="00274EC6"/>
    <w:rsid w:val="00275353"/>
    <w:rsid w:val="00275B32"/>
    <w:rsid w:val="002843CF"/>
    <w:rsid w:val="00287118"/>
    <w:rsid w:val="00287A4D"/>
    <w:rsid w:val="0029113D"/>
    <w:rsid w:val="002968A5"/>
    <w:rsid w:val="002A0341"/>
    <w:rsid w:val="002B02D6"/>
    <w:rsid w:val="002B12F7"/>
    <w:rsid w:val="002B3322"/>
    <w:rsid w:val="002C14A5"/>
    <w:rsid w:val="002C258F"/>
    <w:rsid w:val="002C36BA"/>
    <w:rsid w:val="002D15E1"/>
    <w:rsid w:val="002D76A8"/>
    <w:rsid w:val="002E26EF"/>
    <w:rsid w:val="002F0EE1"/>
    <w:rsid w:val="002F4AE7"/>
    <w:rsid w:val="00303D34"/>
    <w:rsid w:val="00306305"/>
    <w:rsid w:val="003128C3"/>
    <w:rsid w:val="003175C5"/>
    <w:rsid w:val="00320277"/>
    <w:rsid w:val="00323826"/>
    <w:rsid w:val="00325CF9"/>
    <w:rsid w:val="0033451F"/>
    <w:rsid w:val="00334BAE"/>
    <w:rsid w:val="00335D55"/>
    <w:rsid w:val="00347AB2"/>
    <w:rsid w:val="00347FEE"/>
    <w:rsid w:val="003502EE"/>
    <w:rsid w:val="0035066A"/>
    <w:rsid w:val="003529ED"/>
    <w:rsid w:val="003560CE"/>
    <w:rsid w:val="00363451"/>
    <w:rsid w:val="00374869"/>
    <w:rsid w:val="00381E61"/>
    <w:rsid w:val="00387514"/>
    <w:rsid w:val="003915BB"/>
    <w:rsid w:val="00394E95"/>
    <w:rsid w:val="003A2692"/>
    <w:rsid w:val="003A479F"/>
    <w:rsid w:val="003B1AA3"/>
    <w:rsid w:val="003B2130"/>
    <w:rsid w:val="003B438D"/>
    <w:rsid w:val="003C2D98"/>
    <w:rsid w:val="003C522F"/>
    <w:rsid w:val="003C6F24"/>
    <w:rsid w:val="003D18C3"/>
    <w:rsid w:val="003D5CC8"/>
    <w:rsid w:val="003D6EEA"/>
    <w:rsid w:val="003E689D"/>
    <w:rsid w:val="003F4245"/>
    <w:rsid w:val="003F6DA8"/>
    <w:rsid w:val="00403226"/>
    <w:rsid w:val="00407BFF"/>
    <w:rsid w:val="004175FF"/>
    <w:rsid w:val="00417E63"/>
    <w:rsid w:val="00421699"/>
    <w:rsid w:val="0042237D"/>
    <w:rsid w:val="004240C6"/>
    <w:rsid w:val="00431EA9"/>
    <w:rsid w:val="0043555C"/>
    <w:rsid w:val="004376A5"/>
    <w:rsid w:val="00442E60"/>
    <w:rsid w:val="004449B7"/>
    <w:rsid w:val="00445075"/>
    <w:rsid w:val="00450324"/>
    <w:rsid w:val="004558AF"/>
    <w:rsid w:val="00455A44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A2D13"/>
    <w:rsid w:val="004B1756"/>
    <w:rsid w:val="004B2A7A"/>
    <w:rsid w:val="004B2A87"/>
    <w:rsid w:val="004B4A25"/>
    <w:rsid w:val="004C5189"/>
    <w:rsid w:val="004C658D"/>
    <w:rsid w:val="004D1684"/>
    <w:rsid w:val="004D2431"/>
    <w:rsid w:val="004D288E"/>
    <w:rsid w:val="004E6F46"/>
    <w:rsid w:val="004E7A1A"/>
    <w:rsid w:val="0050463E"/>
    <w:rsid w:val="00505333"/>
    <w:rsid w:val="0051133C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4F02"/>
    <w:rsid w:val="00536860"/>
    <w:rsid w:val="0053702A"/>
    <w:rsid w:val="00541AB5"/>
    <w:rsid w:val="00544C46"/>
    <w:rsid w:val="005462A7"/>
    <w:rsid w:val="005535E8"/>
    <w:rsid w:val="00554983"/>
    <w:rsid w:val="00556E78"/>
    <w:rsid w:val="00564D29"/>
    <w:rsid w:val="00570FCB"/>
    <w:rsid w:val="0057590A"/>
    <w:rsid w:val="005760A0"/>
    <w:rsid w:val="00576AF2"/>
    <w:rsid w:val="00577706"/>
    <w:rsid w:val="00577B16"/>
    <w:rsid w:val="005920F8"/>
    <w:rsid w:val="005A1CF1"/>
    <w:rsid w:val="005A3399"/>
    <w:rsid w:val="005A6C22"/>
    <w:rsid w:val="005B0627"/>
    <w:rsid w:val="005B1D04"/>
    <w:rsid w:val="005D0D26"/>
    <w:rsid w:val="005D2F90"/>
    <w:rsid w:val="005D6FA8"/>
    <w:rsid w:val="005E2DCC"/>
    <w:rsid w:val="005E4958"/>
    <w:rsid w:val="005F4380"/>
    <w:rsid w:val="005F54B0"/>
    <w:rsid w:val="005F7D7C"/>
    <w:rsid w:val="00600AD3"/>
    <w:rsid w:val="00630F16"/>
    <w:rsid w:val="00633FB6"/>
    <w:rsid w:val="0063491A"/>
    <w:rsid w:val="0064076B"/>
    <w:rsid w:val="0064485A"/>
    <w:rsid w:val="00654CF9"/>
    <w:rsid w:val="00663F2A"/>
    <w:rsid w:val="00677713"/>
    <w:rsid w:val="00683102"/>
    <w:rsid w:val="006861AF"/>
    <w:rsid w:val="006910F6"/>
    <w:rsid w:val="00692071"/>
    <w:rsid w:val="00692523"/>
    <w:rsid w:val="006A15D6"/>
    <w:rsid w:val="006A21BA"/>
    <w:rsid w:val="006B0210"/>
    <w:rsid w:val="006B5A7D"/>
    <w:rsid w:val="006B7EA0"/>
    <w:rsid w:val="006C2602"/>
    <w:rsid w:val="006C685C"/>
    <w:rsid w:val="006D1340"/>
    <w:rsid w:val="006D5776"/>
    <w:rsid w:val="006E075C"/>
    <w:rsid w:val="006E2E27"/>
    <w:rsid w:val="006E35D0"/>
    <w:rsid w:val="00703D28"/>
    <w:rsid w:val="00704BF4"/>
    <w:rsid w:val="00712667"/>
    <w:rsid w:val="00712FE8"/>
    <w:rsid w:val="0071313E"/>
    <w:rsid w:val="0072255C"/>
    <w:rsid w:val="00724013"/>
    <w:rsid w:val="00725CF8"/>
    <w:rsid w:val="007265EF"/>
    <w:rsid w:val="007353B7"/>
    <w:rsid w:val="00743A6E"/>
    <w:rsid w:val="0075114A"/>
    <w:rsid w:val="007601B8"/>
    <w:rsid w:val="00760C58"/>
    <w:rsid w:val="00761493"/>
    <w:rsid w:val="00762442"/>
    <w:rsid w:val="00762B1E"/>
    <w:rsid w:val="00774264"/>
    <w:rsid w:val="007748C1"/>
    <w:rsid w:val="00774FFB"/>
    <w:rsid w:val="00782930"/>
    <w:rsid w:val="00786E4E"/>
    <w:rsid w:val="00792195"/>
    <w:rsid w:val="0079242B"/>
    <w:rsid w:val="007A30BF"/>
    <w:rsid w:val="007B6786"/>
    <w:rsid w:val="007B71AA"/>
    <w:rsid w:val="007C1571"/>
    <w:rsid w:val="007C360F"/>
    <w:rsid w:val="007C3852"/>
    <w:rsid w:val="007C5512"/>
    <w:rsid w:val="007D741E"/>
    <w:rsid w:val="007E59AC"/>
    <w:rsid w:val="00804CA0"/>
    <w:rsid w:val="00812EC7"/>
    <w:rsid w:val="00813365"/>
    <w:rsid w:val="0081385C"/>
    <w:rsid w:val="00816630"/>
    <w:rsid w:val="00817729"/>
    <w:rsid w:val="00832CD2"/>
    <w:rsid w:val="00834E13"/>
    <w:rsid w:val="00835584"/>
    <w:rsid w:val="00835991"/>
    <w:rsid w:val="00835C9E"/>
    <w:rsid w:val="00840110"/>
    <w:rsid w:val="0084385F"/>
    <w:rsid w:val="00845ADD"/>
    <w:rsid w:val="00855345"/>
    <w:rsid w:val="0086098E"/>
    <w:rsid w:val="0086387A"/>
    <w:rsid w:val="00871797"/>
    <w:rsid w:val="008743E8"/>
    <w:rsid w:val="00875248"/>
    <w:rsid w:val="00875BAC"/>
    <w:rsid w:val="008770A3"/>
    <w:rsid w:val="0088121F"/>
    <w:rsid w:val="00885AE1"/>
    <w:rsid w:val="00893244"/>
    <w:rsid w:val="008A0315"/>
    <w:rsid w:val="008B171F"/>
    <w:rsid w:val="008B6FAA"/>
    <w:rsid w:val="008C5BAF"/>
    <w:rsid w:val="008D19ED"/>
    <w:rsid w:val="008D254E"/>
    <w:rsid w:val="008D2FAA"/>
    <w:rsid w:val="008D4376"/>
    <w:rsid w:val="008E01E2"/>
    <w:rsid w:val="008E1852"/>
    <w:rsid w:val="008E3395"/>
    <w:rsid w:val="008F45CF"/>
    <w:rsid w:val="009038FE"/>
    <w:rsid w:val="00935AB0"/>
    <w:rsid w:val="00945A77"/>
    <w:rsid w:val="00950D4B"/>
    <w:rsid w:val="00954657"/>
    <w:rsid w:val="00960D82"/>
    <w:rsid w:val="009621DE"/>
    <w:rsid w:val="00967E89"/>
    <w:rsid w:val="009733B7"/>
    <w:rsid w:val="00977191"/>
    <w:rsid w:val="00982A68"/>
    <w:rsid w:val="00985EF7"/>
    <w:rsid w:val="00986312"/>
    <w:rsid w:val="00991BE8"/>
    <w:rsid w:val="009A4FDE"/>
    <w:rsid w:val="009B41CA"/>
    <w:rsid w:val="009B69B3"/>
    <w:rsid w:val="009C33FA"/>
    <w:rsid w:val="009C7EB8"/>
    <w:rsid w:val="009E1402"/>
    <w:rsid w:val="009E2F1F"/>
    <w:rsid w:val="009E42D7"/>
    <w:rsid w:val="00A02243"/>
    <w:rsid w:val="00A12950"/>
    <w:rsid w:val="00A14D70"/>
    <w:rsid w:val="00A15917"/>
    <w:rsid w:val="00A20246"/>
    <w:rsid w:val="00A224F7"/>
    <w:rsid w:val="00A22BC9"/>
    <w:rsid w:val="00A263F0"/>
    <w:rsid w:val="00A26A8A"/>
    <w:rsid w:val="00A27ADA"/>
    <w:rsid w:val="00A438E9"/>
    <w:rsid w:val="00A447D7"/>
    <w:rsid w:val="00A448F2"/>
    <w:rsid w:val="00A46AC5"/>
    <w:rsid w:val="00A52CB9"/>
    <w:rsid w:val="00A53C45"/>
    <w:rsid w:val="00A5412E"/>
    <w:rsid w:val="00A56EF0"/>
    <w:rsid w:val="00A636A5"/>
    <w:rsid w:val="00A675DB"/>
    <w:rsid w:val="00A67A53"/>
    <w:rsid w:val="00A80AAB"/>
    <w:rsid w:val="00A80DBC"/>
    <w:rsid w:val="00A84C54"/>
    <w:rsid w:val="00A875C3"/>
    <w:rsid w:val="00A91AAC"/>
    <w:rsid w:val="00A91EE9"/>
    <w:rsid w:val="00A94E2B"/>
    <w:rsid w:val="00A957B3"/>
    <w:rsid w:val="00AA5E4E"/>
    <w:rsid w:val="00AB1A5C"/>
    <w:rsid w:val="00AB65A8"/>
    <w:rsid w:val="00AC2FC2"/>
    <w:rsid w:val="00AC30D1"/>
    <w:rsid w:val="00AC591F"/>
    <w:rsid w:val="00AC7B82"/>
    <w:rsid w:val="00AD19C7"/>
    <w:rsid w:val="00AE0314"/>
    <w:rsid w:val="00AE76E5"/>
    <w:rsid w:val="00AF0029"/>
    <w:rsid w:val="00AF0F43"/>
    <w:rsid w:val="00AF27E1"/>
    <w:rsid w:val="00AF4410"/>
    <w:rsid w:val="00AF53C5"/>
    <w:rsid w:val="00AF596E"/>
    <w:rsid w:val="00B1518A"/>
    <w:rsid w:val="00B225F6"/>
    <w:rsid w:val="00B22D80"/>
    <w:rsid w:val="00B352B2"/>
    <w:rsid w:val="00B417E7"/>
    <w:rsid w:val="00B431CC"/>
    <w:rsid w:val="00B46070"/>
    <w:rsid w:val="00B5600A"/>
    <w:rsid w:val="00B61F70"/>
    <w:rsid w:val="00B624E3"/>
    <w:rsid w:val="00B62C0E"/>
    <w:rsid w:val="00B67D32"/>
    <w:rsid w:val="00B7058A"/>
    <w:rsid w:val="00B80256"/>
    <w:rsid w:val="00B830B9"/>
    <w:rsid w:val="00B83CD8"/>
    <w:rsid w:val="00B87E35"/>
    <w:rsid w:val="00B92E0E"/>
    <w:rsid w:val="00B964BA"/>
    <w:rsid w:val="00B96E37"/>
    <w:rsid w:val="00BA0B6E"/>
    <w:rsid w:val="00BA5630"/>
    <w:rsid w:val="00BA6CED"/>
    <w:rsid w:val="00BB319C"/>
    <w:rsid w:val="00BB4B10"/>
    <w:rsid w:val="00BB69BD"/>
    <w:rsid w:val="00BC3D4A"/>
    <w:rsid w:val="00BD34FD"/>
    <w:rsid w:val="00BD3ABA"/>
    <w:rsid w:val="00BE01F7"/>
    <w:rsid w:val="00BE31CC"/>
    <w:rsid w:val="00BE6C9E"/>
    <w:rsid w:val="00BE7E50"/>
    <w:rsid w:val="00BF2E7E"/>
    <w:rsid w:val="00BF6C74"/>
    <w:rsid w:val="00C05EA9"/>
    <w:rsid w:val="00C10942"/>
    <w:rsid w:val="00C21333"/>
    <w:rsid w:val="00C22672"/>
    <w:rsid w:val="00C23162"/>
    <w:rsid w:val="00C268E9"/>
    <w:rsid w:val="00C346C9"/>
    <w:rsid w:val="00C37628"/>
    <w:rsid w:val="00C42572"/>
    <w:rsid w:val="00C4460B"/>
    <w:rsid w:val="00C45B96"/>
    <w:rsid w:val="00C476C5"/>
    <w:rsid w:val="00C510A4"/>
    <w:rsid w:val="00C52A17"/>
    <w:rsid w:val="00C5642D"/>
    <w:rsid w:val="00C6158B"/>
    <w:rsid w:val="00C61EEE"/>
    <w:rsid w:val="00C66141"/>
    <w:rsid w:val="00C67B38"/>
    <w:rsid w:val="00C7141A"/>
    <w:rsid w:val="00C81446"/>
    <w:rsid w:val="00C82B28"/>
    <w:rsid w:val="00C8315C"/>
    <w:rsid w:val="00C87264"/>
    <w:rsid w:val="00C92409"/>
    <w:rsid w:val="00C94020"/>
    <w:rsid w:val="00C96D6E"/>
    <w:rsid w:val="00C977D6"/>
    <w:rsid w:val="00CA2231"/>
    <w:rsid w:val="00CA2727"/>
    <w:rsid w:val="00CA2954"/>
    <w:rsid w:val="00CA385D"/>
    <w:rsid w:val="00CB3408"/>
    <w:rsid w:val="00CB63EA"/>
    <w:rsid w:val="00CC1DE5"/>
    <w:rsid w:val="00CC4501"/>
    <w:rsid w:val="00CC5583"/>
    <w:rsid w:val="00CC5AE5"/>
    <w:rsid w:val="00CD036A"/>
    <w:rsid w:val="00CD121E"/>
    <w:rsid w:val="00CD62EE"/>
    <w:rsid w:val="00CE072A"/>
    <w:rsid w:val="00CE208C"/>
    <w:rsid w:val="00CE2F81"/>
    <w:rsid w:val="00CE410B"/>
    <w:rsid w:val="00CE6F4C"/>
    <w:rsid w:val="00CF0E4D"/>
    <w:rsid w:val="00CF3AAD"/>
    <w:rsid w:val="00CF4064"/>
    <w:rsid w:val="00CF5F26"/>
    <w:rsid w:val="00D047B5"/>
    <w:rsid w:val="00D14517"/>
    <w:rsid w:val="00D15D55"/>
    <w:rsid w:val="00D166CE"/>
    <w:rsid w:val="00D1700C"/>
    <w:rsid w:val="00D24274"/>
    <w:rsid w:val="00D26674"/>
    <w:rsid w:val="00D2693C"/>
    <w:rsid w:val="00D27292"/>
    <w:rsid w:val="00D32B3B"/>
    <w:rsid w:val="00D33211"/>
    <w:rsid w:val="00D33D10"/>
    <w:rsid w:val="00D41322"/>
    <w:rsid w:val="00D45906"/>
    <w:rsid w:val="00D46FB6"/>
    <w:rsid w:val="00D4759A"/>
    <w:rsid w:val="00D51DB2"/>
    <w:rsid w:val="00D5348E"/>
    <w:rsid w:val="00D5464E"/>
    <w:rsid w:val="00D6037D"/>
    <w:rsid w:val="00D61F1E"/>
    <w:rsid w:val="00D71BE9"/>
    <w:rsid w:val="00D77A48"/>
    <w:rsid w:val="00D819F2"/>
    <w:rsid w:val="00D81A79"/>
    <w:rsid w:val="00DA3DA6"/>
    <w:rsid w:val="00DA5507"/>
    <w:rsid w:val="00DA57CB"/>
    <w:rsid w:val="00DA7FCD"/>
    <w:rsid w:val="00DB06AD"/>
    <w:rsid w:val="00DB16E5"/>
    <w:rsid w:val="00DB584C"/>
    <w:rsid w:val="00DC01AC"/>
    <w:rsid w:val="00DC2441"/>
    <w:rsid w:val="00DC4614"/>
    <w:rsid w:val="00DC4CFD"/>
    <w:rsid w:val="00DC575A"/>
    <w:rsid w:val="00DC5E3C"/>
    <w:rsid w:val="00DC5E46"/>
    <w:rsid w:val="00DD78D6"/>
    <w:rsid w:val="00DF0F05"/>
    <w:rsid w:val="00DF1BAA"/>
    <w:rsid w:val="00DF2645"/>
    <w:rsid w:val="00E01069"/>
    <w:rsid w:val="00E02F62"/>
    <w:rsid w:val="00E07504"/>
    <w:rsid w:val="00E07D64"/>
    <w:rsid w:val="00E148CA"/>
    <w:rsid w:val="00E171D0"/>
    <w:rsid w:val="00E17339"/>
    <w:rsid w:val="00E20129"/>
    <w:rsid w:val="00E22C2B"/>
    <w:rsid w:val="00E40644"/>
    <w:rsid w:val="00E42EB4"/>
    <w:rsid w:val="00E44BF3"/>
    <w:rsid w:val="00E54F91"/>
    <w:rsid w:val="00E5645A"/>
    <w:rsid w:val="00E61592"/>
    <w:rsid w:val="00E64CA8"/>
    <w:rsid w:val="00E663DA"/>
    <w:rsid w:val="00E672C7"/>
    <w:rsid w:val="00E710FD"/>
    <w:rsid w:val="00E71966"/>
    <w:rsid w:val="00E7650F"/>
    <w:rsid w:val="00E76CE6"/>
    <w:rsid w:val="00E7769E"/>
    <w:rsid w:val="00E82784"/>
    <w:rsid w:val="00E84095"/>
    <w:rsid w:val="00E846B9"/>
    <w:rsid w:val="00E85805"/>
    <w:rsid w:val="00E868D6"/>
    <w:rsid w:val="00E96BA5"/>
    <w:rsid w:val="00EA3EA6"/>
    <w:rsid w:val="00EA6162"/>
    <w:rsid w:val="00EB04CA"/>
    <w:rsid w:val="00EB0C89"/>
    <w:rsid w:val="00EB18F7"/>
    <w:rsid w:val="00EB1C9E"/>
    <w:rsid w:val="00EB54BD"/>
    <w:rsid w:val="00EB5537"/>
    <w:rsid w:val="00EB61BD"/>
    <w:rsid w:val="00EC00DE"/>
    <w:rsid w:val="00EC1B95"/>
    <w:rsid w:val="00EC3B14"/>
    <w:rsid w:val="00ED0064"/>
    <w:rsid w:val="00ED4FA1"/>
    <w:rsid w:val="00ED6DCC"/>
    <w:rsid w:val="00EE141F"/>
    <w:rsid w:val="00EE2A64"/>
    <w:rsid w:val="00F037DB"/>
    <w:rsid w:val="00F03B76"/>
    <w:rsid w:val="00F047B5"/>
    <w:rsid w:val="00F05C06"/>
    <w:rsid w:val="00F20900"/>
    <w:rsid w:val="00F209A9"/>
    <w:rsid w:val="00F312A5"/>
    <w:rsid w:val="00F3140B"/>
    <w:rsid w:val="00F34C62"/>
    <w:rsid w:val="00F35BA5"/>
    <w:rsid w:val="00F40E23"/>
    <w:rsid w:val="00F43BFA"/>
    <w:rsid w:val="00F50FBC"/>
    <w:rsid w:val="00F5444F"/>
    <w:rsid w:val="00F57E1A"/>
    <w:rsid w:val="00F6034C"/>
    <w:rsid w:val="00F64194"/>
    <w:rsid w:val="00F65F7B"/>
    <w:rsid w:val="00F72A78"/>
    <w:rsid w:val="00F733D2"/>
    <w:rsid w:val="00F749A9"/>
    <w:rsid w:val="00F94A8F"/>
    <w:rsid w:val="00FA4F29"/>
    <w:rsid w:val="00FA5292"/>
    <w:rsid w:val="00FA602D"/>
    <w:rsid w:val="00FB06C8"/>
    <w:rsid w:val="00FB59C2"/>
    <w:rsid w:val="00FC36D9"/>
    <w:rsid w:val="00FD21BD"/>
    <w:rsid w:val="00FD453A"/>
    <w:rsid w:val="00FD679F"/>
    <w:rsid w:val="00FE08C4"/>
    <w:rsid w:val="00FE263B"/>
    <w:rsid w:val="00FE5335"/>
    <w:rsid w:val="00FE6CD1"/>
    <w:rsid w:val="00FF566F"/>
    <w:rsid w:val="00FF71D8"/>
    <w:rsid w:val="1E28D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2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D4376"/>
    <w:pPr>
      <w:keepNext/>
      <w:tabs>
        <w:tab w:val="left" w:pos="709"/>
      </w:tabs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E2F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E2F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495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rsid w:val="00122EC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0FB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F50FB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50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0FB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5F7D7C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100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4E8"/>
    <w:rPr>
      <w:rFonts w:cs="Times New Roman"/>
    </w:rPr>
  </w:style>
  <w:style w:type="paragraph" w:customStyle="1" w:styleId="ConsPlusNormal">
    <w:name w:val="ConsPlusNormal"/>
    <w:rsid w:val="00011BC0"/>
    <w:pPr>
      <w:widowControl w:val="0"/>
      <w:autoSpaceDE w:val="0"/>
      <w:autoSpaceDN w:val="0"/>
    </w:pPr>
    <w:rPr>
      <w:sz w:val="22"/>
      <w:lang w:eastAsia="ru-RU"/>
    </w:rPr>
  </w:style>
  <w:style w:type="paragraph" w:customStyle="1" w:styleId="ConsPlusTitle">
    <w:name w:val="ConsPlusTitle"/>
    <w:uiPriority w:val="99"/>
    <w:rsid w:val="000E5867"/>
    <w:pPr>
      <w:widowControl w:val="0"/>
      <w:autoSpaceDE w:val="0"/>
      <w:autoSpaceDN w:val="0"/>
    </w:pPr>
    <w:rPr>
      <w:b/>
      <w:sz w:val="22"/>
      <w:lang w:eastAsia="ru-RU"/>
    </w:rPr>
  </w:style>
  <w:style w:type="character" w:customStyle="1" w:styleId="21">
    <w:name w:val="Основной текст (2)_"/>
    <w:basedOn w:val="a0"/>
    <w:rsid w:val="00E02F62"/>
    <w:rPr>
      <w:rFonts w:ascii="Times New Roman" w:hAnsi="Times New Roman" w:cs="Times New Roman"/>
      <w:sz w:val="22"/>
      <w:szCs w:val="22"/>
      <w:u w:val="none"/>
    </w:rPr>
  </w:style>
  <w:style w:type="character" w:customStyle="1" w:styleId="22">
    <w:name w:val="Основной текст (2)"/>
    <w:basedOn w:val="21"/>
    <w:rsid w:val="00E02F6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3">
    <w:name w:val="Основной текст (2) + Полужирный"/>
    <w:basedOn w:val="21"/>
    <w:rsid w:val="00E02F62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c">
    <w:name w:val="Колонтитул_"/>
    <w:basedOn w:val="a0"/>
    <w:link w:val="ad"/>
    <w:locked/>
    <w:rsid w:val="00982A68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 + Полужирный"/>
    <w:basedOn w:val="ac"/>
    <w:rsid w:val="00982A68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982A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d">
    <w:name w:val="Колонтитул"/>
    <w:basedOn w:val="a"/>
    <w:link w:val="ac"/>
    <w:rsid w:val="00982A68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/>
      <w:lang w:eastAsia="ru-RU"/>
    </w:rPr>
  </w:style>
  <w:style w:type="paragraph" w:customStyle="1" w:styleId="60">
    <w:name w:val="Основной текст (6)"/>
    <w:basedOn w:val="a"/>
    <w:link w:val="6"/>
    <w:rsid w:val="00982A6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5">
    <w:name w:val="Основной текст (5)_"/>
    <w:basedOn w:val="a0"/>
    <w:link w:val="50"/>
    <w:locked/>
    <w:rsid w:val="008A03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031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  <w:lang w:eastAsia="ru-RU"/>
    </w:rPr>
  </w:style>
  <w:style w:type="character" w:customStyle="1" w:styleId="212pt">
    <w:name w:val="Основной текст (2) + 12 pt"/>
    <w:basedOn w:val="21"/>
    <w:rsid w:val="007240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1"/>
    <w:rsid w:val="00724013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394E9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Narrow">
    <w:name w:val="Основной текст (2) + Arial Narrow"/>
    <w:aliases w:val="15 pt"/>
    <w:basedOn w:val="21"/>
    <w:rsid w:val="00394E95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paragraph" w:customStyle="1" w:styleId="12">
    <w:name w:val="Заголовок №1"/>
    <w:basedOn w:val="a"/>
    <w:link w:val="11"/>
    <w:rsid w:val="00394E95"/>
    <w:pPr>
      <w:widowControl w:val="0"/>
      <w:shd w:val="clear" w:color="auto" w:fill="FFFFFF"/>
      <w:spacing w:after="0" w:line="281" w:lineRule="exact"/>
      <w:ind w:hanging="1300"/>
      <w:outlineLvl w:val="0"/>
    </w:pPr>
    <w:rPr>
      <w:rFonts w:ascii="Times New Roman" w:hAnsi="Times New Roman"/>
      <w:b/>
      <w:bCs/>
      <w:lang w:eastAsia="ru-RU"/>
    </w:rPr>
  </w:style>
  <w:style w:type="character" w:customStyle="1" w:styleId="3">
    <w:name w:val="Основной текст (3)_"/>
    <w:basedOn w:val="a0"/>
    <w:link w:val="30"/>
    <w:locked/>
    <w:rsid w:val="00AD19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9C7"/>
    <w:pPr>
      <w:widowControl w:val="0"/>
      <w:shd w:val="clear" w:color="auto" w:fill="FFFFFF"/>
      <w:spacing w:after="0" w:line="324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2Geneva">
    <w:name w:val="Основной текст (2) + Geneva"/>
    <w:aliases w:val="10,5 pt"/>
    <w:basedOn w:val="21"/>
    <w:rsid w:val="005B0627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1"/>
    <w:rsid w:val="005B0627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4">
    <w:name w:val="Основной текст (2) + Курсив"/>
    <w:basedOn w:val="21"/>
    <w:rsid w:val="001C772B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1"/>
    <w:rsid w:val="002F0EE1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8D437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E2F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semiHidden/>
    <w:rsid w:val="00CE2F81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8E40AB2B90CB1FE7838C51973A3512A310CBD85B6CE5E51804820BA4675435C2BE4F7DEEF9E64BELCBDI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2513-BDFE-40FE-A9F0-0436AB86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11277</Words>
  <Characters>64284</Characters>
  <Application>Microsoft Office Word</Application>
  <DocSecurity>0</DocSecurity>
  <Lines>535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Проект по состоянию на 19</vt:lpstr>
      <vt:lpstr>    _____________________________________________________________________</vt:lpstr>
      <vt:lpstr>    </vt:lpstr>
      <vt:lpstr>    ПОСТАНОВЛЕНИЕ</vt:lpstr>
      <vt:lpstr>ПРОЕКТ</vt:lpstr>
      <vt:lpstr>п. Чална</vt:lpstr>
      <vt:lpstr>    Общие положения.</vt:lpstr>
      <vt:lpstr>    Характеристика текущего состояния сферы благоустройства</vt:lpstr>
      <vt:lpstr>    </vt:lpstr>
      <vt:lpstr/>
    </vt:vector>
  </TitlesOfParts>
  <Company>Reanimator Extreme Edition</Company>
  <LinksUpToDate>false</LinksUpToDate>
  <CharactersWithSpaces>75411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состоянию на 19</dc:title>
  <dc:creator>BASE</dc:creator>
  <cp:lastModifiedBy>key.ru</cp:lastModifiedBy>
  <cp:revision>2</cp:revision>
  <cp:lastPrinted>2019-04-04T07:48:00Z</cp:lastPrinted>
  <dcterms:created xsi:type="dcterms:W3CDTF">2020-02-27T11:49:00Z</dcterms:created>
  <dcterms:modified xsi:type="dcterms:W3CDTF">2020-02-27T11:49:00Z</dcterms:modified>
</cp:coreProperties>
</file>