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677"/>
        <w:gridCol w:w="5223"/>
      </w:tblGrid>
      <w:tr w:rsidR="00721C85" w:rsidRPr="006B7E38" w:rsidTr="00C729BF">
        <w:tc>
          <w:tcPr>
            <w:tcW w:w="4677" w:type="dxa"/>
            <w:shd w:val="clear" w:color="auto" w:fill="auto"/>
          </w:tcPr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>
            <w:pPr>
              <w:spacing w:line="240" w:lineRule="exact"/>
            </w:pPr>
          </w:p>
          <w:p w:rsidR="00721C85" w:rsidRPr="006B7E38" w:rsidRDefault="00721C85" w:rsidP="00C729BF"/>
        </w:tc>
        <w:tc>
          <w:tcPr>
            <w:tcW w:w="5223" w:type="dxa"/>
            <w:shd w:val="clear" w:color="auto" w:fill="auto"/>
          </w:tcPr>
          <w:p w:rsidR="00721C85" w:rsidRPr="006B7E38" w:rsidRDefault="00913DA5" w:rsidP="00913DA5">
            <w:pPr>
              <w:spacing w:line="240" w:lineRule="exact"/>
            </w:pPr>
            <w:r w:rsidRPr="00F205DF">
              <w:rPr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</w:p>
        </w:tc>
      </w:tr>
    </w:tbl>
    <w:p w:rsidR="00721C85" w:rsidRDefault="00721C85" w:rsidP="00721C8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913DA5" w:rsidRDefault="00913DA5" w:rsidP="00721C8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913DA5" w:rsidRDefault="00913DA5" w:rsidP="00721C8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913DA5" w:rsidRDefault="00913DA5" w:rsidP="00721C8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913DA5" w:rsidRDefault="00913DA5" w:rsidP="00721C85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:rsidR="00721C85" w:rsidRDefault="00913DA5" w:rsidP="00721C85">
      <w:pPr>
        <w:pStyle w:val="a8"/>
        <w:spacing w:before="0" w:beforeAutospacing="0" w:after="0" w:afterAutospacing="0"/>
        <w:jc w:val="center"/>
        <w:rPr>
          <w:bCs/>
          <w:sz w:val="28"/>
          <w:szCs w:val="28"/>
        </w:rPr>
      </w:pPr>
      <w:r w:rsidRPr="008C538A">
        <w:rPr>
          <w:sz w:val="28"/>
          <w:szCs w:val="28"/>
        </w:rPr>
        <w:t>Уважаемые коллеги</w:t>
      </w:r>
      <w:r w:rsidR="00721C85" w:rsidRPr="00A062AA">
        <w:rPr>
          <w:bCs/>
          <w:sz w:val="28"/>
          <w:szCs w:val="28"/>
        </w:rPr>
        <w:t>!</w:t>
      </w:r>
      <w:r w:rsidR="00721C85">
        <w:rPr>
          <w:bCs/>
          <w:sz w:val="28"/>
          <w:szCs w:val="28"/>
        </w:rPr>
        <w:t xml:space="preserve"> </w:t>
      </w:r>
    </w:p>
    <w:p w:rsidR="00721C85" w:rsidRDefault="00721C85" w:rsidP="00721C85">
      <w:pPr>
        <w:pStyle w:val="a3"/>
        <w:ind w:firstLine="709"/>
        <w:rPr>
          <w:sz w:val="28"/>
          <w:szCs w:val="28"/>
        </w:rPr>
      </w:pPr>
    </w:p>
    <w:p w:rsidR="00D17D32" w:rsidRDefault="00D17D32" w:rsidP="00D17D32">
      <w:pPr>
        <w:ind w:firstLine="709"/>
        <w:jc w:val="both"/>
        <w:rPr>
          <w:sz w:val="28"/>
          <w:szCs w:val="28"/>
        </w:rPr>
      </w:pPr>
      <w:r w:rsidRPr="007D433E">
        <w:rPr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Pr="00E11DBA">
        <w:rPr>
          <w:sz w:val="28"/>
          <w:szCs w:val="28"/>
        </w:rPr>
        <w:t>:</w:t>
      </w:r>
    </w:p>
    <w:p w:rsidR="00D17D32" w:rsidRPr="009C3C63" w:rsidRDefault="00D17D32" w:rsidP="00D17D32">
      <w:pPr>
        <w:ind w:firstLine="709"/>
        <w:jc w:val="both"/>
        <w:rPr>
          <w:sz w:val="28"/>
          <w:szCs w:val="28"/>
        </w:rPr>
      </w:pPr>
      <w:r w:rsidRPr="00CF6C4D">
        <w:rPr>
          <w:sz w:val="28"/>
          <w:szCs w:val="28"/>
        </w:rPr>
        <w:t>«</w:t>
      </w:r>
      <w:r>
        <w:rPr>
          <w:sz w:val="28"/>
          <w:szCs w:val="28"/>
        </w:rPr>
        <w:t>И.о. п</w:t>
      </w:r>
      <w:r w:rsidRPr="009C3C63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9C3C63">
        <w:rPr>
          <w:sz w:val="28"/>
          <w:szCs w:val="28"/>
        </w:rPr>
        <w:t xml:space="preserve"> Пряжинског</w:t>
      </w:r>
      <w:r>
        <w:rPr>
          <w:sz w:val="28"/>
          <w:szCs w:val="28"/>
        </w:rPr>
        <w:t xml:space="preserve">о района утвердил обвинительный акт </w:t>
      </w:r>
      <w:r w:rsidRPr="009C3C63">
        <w:rPr>
          <w:sz w:val="28"/>
          <w:szCs w:val="28"/>
        </w:rPr>
        <w:t xml:space="preserve">по уголовному делу в отношении </w:t>
      </w:r>
      <w:r>
        <w:rPr>
          <w:sz w:val="28"/>
          <w:szCs w:val="28"/>
        </w:rPr>
        <w:t>33</w:t>
      </w:r>
      <w:r w:rsidRPr="009C3C63">
        <w:rPr>
          <w:sz w:val="28"/>
          <w:szCs w:val="28"/>
        </w:rPr>
        <w:t>-летнего жителя</w:t>
      </w:r>
      <w:r>
        <w:rPr>
          <w:sz w:val="28"/>
          <w:szCs w:val="28"/>
        </w:rPr>
        <w:t xml:space="preserve"> с. Ведлозеро</w:t>
      </w:r>
      <w:r w:rsidRPr="009C3C63">
        <w:rPr>
          <w:sz w:val="28"/>
          <w:szCs w:val="28"/>
        </w:rPr>
        <w:t xml:space="preserve">, совершившего преступление, предусмотренное ч. </w:t>
      </w:r>
      <w:r>
        <w:rPr>
          <w:sz w:val="28"/>
          <w:szCs w:val="28"/>
        </w:rPr>
        <w:t>1</w:t>
      </w:r>
      <w:r w:rsidRPr="009C3C63">
        <w:rPr>
          <w:sz w:val="28"/>
          <w:szCs w:val="28"/>
        </w:rPr>
        <w:t xml:space="preserve"> ст. </w:t>
      </w:r>
      <w:r>
        <w:rPr>
          <w:sz w:val="28"/>
          <w:szCs w:val="28"/>
        </w:rPr>
        <w:t>245</w:t>
      </w:r>
      <w:r w:rsidRPr="009C3C63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ж</w:t>
      </w:r>
      <w:r w:rsidRPr="009C3C63">
        <w:rPr>
          <w:sz w:val="28"/>
          <w:szCs w:val="28"/>
        </w:rPr>
        <w:t xml:space="preserve">естокое обращение с животным).   </w:t>
      </w:r>
    </w:p>
    <w:p w:rsidR="00D17D32" w:rsidRPr="009C3C63" w:rsidRDefault="00D17D32" w:rsidP="00D17D32">
      <w:pPr>
        <w:ind w:firstLine="709"/>
        <w:jc w:val="both"/>
        <w:rPr>
          <w:sz w:val="28"/>
          <w:szCs w:val="28"/>
        </w:rPr>
      </w:pPr>
      <w:r w:rsidRPr="009C3C63">
        <w:rPr>
          <w:sz w:val="28"/>
          <w:szCs w:val="28"/>
        </w:rPr>
        <w:t xml:space="preserve">По версии </w:t>
      </w:r>
      <w:r>
        <w:rPr>
          <w:sz w:val="28"/>
          <w:szCs w:val="28"/>
        </w:rPr>
        <w:t>дознания</w:t>
      </w:r>
      <w:r w:rsidRPr="009C3C63">
        <w:rPr>
          <w:sz w:val="28"/>
          <w:szCs w:val="28"/>
        </w:rPr>
        <w:t xml:space="preserve">, обвиняемый в </w:t>
      </w:r>
      <w:r>
        <w:rPr>
          <w:sz w:val="28"/>
          <w:szCs w:val="28"/>
        </w:rPr>
        <w:t>июне</w:t>
      </w:r>
      <w:r w:rsidRPr="009C3C63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C3C63">
        <w:rPr>
          <w:sz w:val="28"/>
          <w:szCs w:val="28"/>
        </w:rPr>
        <w:t xml:space="preserve"> года, находясь в </w:t>
      </w:r>
      <w:r>
        <w:rPr>
          <w:sz w:val="28"/>
          <w:szCs w:val="28"/>
        </w:rPr>
        <w:t>с. Ведлозеро, в состоянии алкогольного опьянения, ударил по голове собаки не менее двух раз обухом топора</w:t>
      </w:r>
      <w:r w:rsidRPr="009C3C63">
        <w:rPr>
          <w:sz w:val="28"/>
          <w:szCs w:val="28"/>
        </w:rPr>
        <w:t xml:space="preserve">.  </w:t>
      </w:r>
    </w:p>
    <w:p w:rsidR="00D17D32" w:rsidRPr="009C3C63" w:rsidRDefault="00D17D32" w:rsidP="00D17D32">
      <w:pPr>
        <w:ind w:firstLine="709"/>
        <w:jc w:val="both"/>
        <w:rPr>
          <w:sz w:val="28"/>
          <w:szCs w:val="28"/>
        </w:rPr>
      </w:pPr>
      <w:r w:rsidRPr="009C3C63">
        <w:rPr>
          <w:sz w:val="28"/>
          <w:szCs w:val="28"/>
        </w:rPr>
        <w:t>В ходе расследования обвиняемый полностью признал свою вину.</w:t>
      </w:r>
    </w:p>
    <w:p w:rsidR="00C0565C" w:rsidRDefault="00D17D32" w:rsidP="00D17D32">
      <w:pPr>
        <w:tabs>
          <w:tab w:val="left" w:pos="600"/>
        </w:tabs>
        <w:ind w:firstLine="720"/>
        <w:jc w:val="both"/>
        <w:rPr>
          <w:bCs/>
          <w:sz w:val="28"/>
          <w:szCs w:val="28"/>
        </w:rPr>
      </w:pPr>
      <w:r w:rsidRPr="009C3C63">
        <w:rPr>
          <w:sz w:val="28"/>
          <w:szCs w:val="28"/>
        </w:rPr>
        <w:t xml:space="preserve">Уголовное дело направлено для рассмотрения по существу в </w:t>
      </w:r>
      <w:r>
        <w:rPr>
          <w:sz w:val="28"/>
          <w:szCs w:val="28"/>
        </w:rPr>
        <w:t>мировой суд судебного участка Пряжинского района</w:t>
      </w:r>
      <w:r w:rsidR="00C0565C">
        <w:rPr>
          <w:bCs/>
          <w:sz w:val="28"/>
          <w:szCs w:val="28"/>
        </w:rPr>
        <w:t>.</w:t>
      </w:r>
    </w:p>
    <w:p w:rsidR="00C0565C" w:rsidRDefault="00C0565C" w:rsidP="00C0565C">
      <w:pPr>
        <w:tabs>
          <w:tab w:val="left" w:pos="600"/>
        </w:tabs>
        <w:ind w:firstLine="720"/>
        <w:jc w:val="both"/>
        <w:rPr>
          <w:sz w:val="28"/>
          <w:szCs w:val="28"/>
        </w:rPr>
      </w:pPr>
    </w:p>
    <w:p w:rsidR="00721C85" w:rsidRDefault="00721C85" w:rsidP="00721C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21C85" w:rsidRPr="00DE4A0D" w:rsidRDefault="00913DA5" w:rsidP="00721C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п</w:t>
      </w:r>
      <w:r w:rsidR="00721C85" w:rsidRPr="00DE4A0D">
        <w:rPr>
          <w:sz w:val="28"/>
          <w:szCs w:val="28"/>
        </w:rPr>
        <w:t>рокурор</w:t>
      </w:r>
      <w:r w:rsidR="0056640E">
        <w:rPr>
          <w:sz w:val="28"/>
          <w:szCs w:val="28"/>
        </w:rPr>
        <w:t>а</w:t>
      </w:r>
      <w:r w:rsidR="00721C85" w:rsidRPr="00DE4A0D">
        <w:rPr>
          <w:sz w:val="28"/>
          <w:szCs w:val="28"/>
        </w:rPr>
        <w:t xml:space="preserve"> района</w:t>
      </w:r>
      <w:bookmarkStart w:id="0" w:name="_GoBack"/>
      <w:bookmarkEnd w:id="0"/>
    </w:p>
    <w:p w:rsidR="00721C85" w:rsidRPr="00DE4A0D" w:rsidRDefault="00721C85" w:rsidP="00721C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21C85" w:rsidRPr="00DE4A0D" w:rsidRDefault="00721C85" w:rsidP="00721C8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E4A0D">
        <w:rPr>
          <w:sz w:val="28"/>
          <w:szCs w:val="28"/>
        </w:rPr>
        <w:t xml:space="preserve">советник юстиции                                 </w:t>
      </w:r>
      <w:r w:rsidR="00090B5A">
        <w:rPr>
          <w:sz w:val="28"/>
          <w:szCs w:val="28"/>
        </w:rPr>
        <w:t xml:space="preserve">                           </w:t>
      </w:r>
      <w:r w:rsidRPr="00DE4A0D">
        <w:rPr>
          <w:sz w:val="28"/>
          <w:szCs w:val="28"/>
        </w:rPr>
        <w:t xml:space="preserve">   </w:t>
      </w:r>
      <w:r w:rsidR="005664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913DA5">
        <w:rPr>
          <w:sz w:val="28"/>
          <w:szCs w:val="28"/>
        </w:rPr>
        <w:t xml:space="preserve">              </w:t>
      </w:r>
      <w:r w:rsidR="00C0565C">
        <w:rPr>
          <w:sz w:val="28"/>
          <w:szCs w:val="28"/>
        </w:rPr>
        <w:t xml:space="preserve"> </w:t>
      </w:r>
      <w:r w:rsidR="00913DA5">
        <w:rPr>
          <w:sz w:val="28"/>
          <w:szCs w:val="28"/>
        </w:rPr>
        <w:t>Ю</w:t>
      </w:r>
      <w:r w:rsidR="00913DA5" w:rsidRPr="00C01463">
        <w:rPr>
          <w:sz w:val="28"/>
          <w:szCs w:val="28"/>
        </w:rPr>
        <w:t>.</w:t>
      </w:r>
      <w:r w:rsidR="00913DA5">
        <w:rPr>
          <w:sz w:val="28"/>
          <w:szCs w:val="28"/>
        </w:rPr>
        <w:t>И</w:t>
      </w:r>
      <w:r w:rsidR="00913DA5" w:rsidRPr="00C01463">
        <w:rPr>
          <w:sz w:val="28"/>
          <w:szCs w:val="28"/>
        </w:rPr>
        <w:t xml:space="preserve">. </w:t>
      </w:r>
      <w:r w:rsidR="00913DA5">
        <w:rPr>
          <w:sz w:val="28"/>
          <w:szCs w:val="28"/>
        </w:rPr>
        <w:t>Сивцев</w:t>
      </w:r>
    </w:p>
    <w:p w:rsidR="00721C85" w:rsidRDefault="00721C85" w:rsidP="00721C85"/>
    <w:p w:rsidR="00C0565C" w:rsidRDefault="00C0565C" w:rsidP="00721C85"/>
    <w:p w:rsidR="00913DA5" w:rsidRDefault="00913DA5" w:rsidP="00721C85"/>
    <w:p w:rsidR="00913DA5" w:rsidRDefault="00913DA5" w:rsidP="00721C85"/>
    <w:p w:rsidR="00721C85" w:rsidRPr="00BE4533" w:rsidRDefault="00721C85" w:rsidP="00721C85">
      <w:pPr>
        <w:rPr>
          <w:sz w:val="20"/>
          <w:szCs w:val="20"/>
        </w:rPr>
      </w:pPr>
    </w:p>
    <w:p w:rsidR="00422221" w:rsidRPr="00A0586A" w:rsidRDefault="00090B5A">
      <w:pPr>
        <w:rPr>
          <w:sz w:val="20"/>
          <w:szCs w:val="20"/>
        </w:rPr>
      </w:pPr>
      <w:r>
        <w:rPr>
          <w:sz w:val="20"/>
          <w:szCs w:val="20"/>
        </w:rPr>
        <w:t>В.О</w:t>
      </w:r>
      <w:r w:rsidR="00721C85" w:rsidRPr="00BE4533">
        <w:rPr>
          <w:sz w:val="20"/>
          <w:szCs w:val="20"/>
        </w:rPr>
        <w:t xml:space="preserve">. </w:t>
      </w:r>
      <w:r>
        <w:rPr>
          <w:sz w:val="20"/>
          <w:szCs w:val="20"/>
        </w:rPr>
        <w:t>Нефедов</w:t>
      </w:r>
      <w:r w:rsidR="00721C85" w:rsidRPr="00BE4533">
        <w:rPr>
          <w:sz w:val="20"/>
          <w:szCs w:val="20"/>
        </w:rPr>
        <w:t>, 3-</w:t>
      </w:r>
      <w:r w:rsidR="00913DA5">
        <w:rPr>
          <w:sz w:val="20"/>
          <w:szCs w:val="20"/>
        </w:rPr>
        <w:t>11</w:t>
      </w:r>
      <w:r>
        <w:rPr>
          <w:sz w:val="20"/>
          <w:szCs w:val="20"/>
        </w:rPr>
        <w:t>-</w:t>
      </w:r>
      <w:r w:rsidR="00913DA5">
        <w:rPr>
          <w:sz w:val="20"/>
          <w:szCs w:val="20"/>
        </w:rPr>
        <w:t>04</w:t>
      </w:r>
    </w:p>
    <w:sectPr w:rsidR="00422221" w:rsidRPr="00A0586A" w:rsidSect="0056640E">
      <w:headerReference w:type="even" r:id="rId6"/>
      <w:headerReference w:type="default" r:id="rId7"/>
      <w:pgSz w:w="12242" w:h="15842"/>
      <w:pgMar w:top="1134" w:right="567" w:bottom="426" w:left="1701" w:header="720" w:footer="79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9C9" w:rsidRDefault="006C39C9">
      <w:r>
        <w:separator/>
      </w:r>
    </w:p>
  </w:endnote>
  <w:endnote w:type="continuationSeparator" w:id="0">
    <w:p w:rsidR="006C39C9" w:rsidRDefault="006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9C9" w:rsidRDefault="006C39C9">
      <w:r>
        <w:separator/>
      </w:r>
    </w:p>
  </w:footnote>
  <w:footnote w:type="continuationSeparator" w:id="0">
    <w:p w:rsidR="006C39C9" w:rsidRDefault="006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FC65E1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55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2DE5" w:rsidRDefault="00D17D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E5" w:rsidRDefault="00FC65E1" w:rsidP="00B526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55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34D8">
      <w:rPr>
        <w:rStyle w:val="a7"/>
        <w:noProof/>
      </w:rPr>
      <w:t>2</w:t>
    </w:r>
    <w:r>
      <w:rPr>
        <w:rStyle w:val="a7"/>
      </w:rPr>
      <w:fldChar w:fldCharType="end"/>
    </w:r>
  </w:p>
  <w:p w:rsidR="00862DE5" w:rsidRDefault="00D17D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BCA"/>
    <w:rsid w:val="00090B5A"/>
    <w:rsid w:val="001809EE"/>
    <w:rsid w:val="00422221"/>
    <w:rsid w:val="00422499"/>
    <w:rsid w:val="004F5A36"/>
    <w:rsid w:val="00525572"/>
    <w:rsid w:val="0056640E"/>
    <w:rsid w:val="005A58D0"/>
    <w:rsid w:val="006014E6"/>
    <w:rsid w:val="006959BA"/>
    <w:rsid w:val="006C39C9"/>
    <w:rsid w:val="00711C5F"/>
    <w:rsid w:val="00721C85"/>
    <w:rsid w:val="007634D8"/>
    <w:rsid w:val="007A03C5"/>
    <w:rsid w:val="007E2CB7"/>
    <w:rsid w:val="00835506"/>
    <w:rsid w:val="00905C76"/>
    <w:rsid w:val="00913DA5"/>
    <w:rsid w:val="00980FD9"/>
    <w:rsid w:val="00A0586A"/>
    <w:rsid w:val="00A87BCA"/>
    <w:rsid w:val="00AB16A9"/>
    <w:rsid w:val="00C0565C"/>
    <w:rsid w:val="00C65A30"/>
    <w:rsid w:val="00CE6ADB"/>
    <w:rsid w:val="00D17D32"/>
    <w:rsid w:val="00D347A9"/>
    <w:rsid w:val="00D539B6"/>
    <w:rsid w:val="00D61A54"/>
    <w:rsid w:val="00F063C4"/>
    <w:rsid w:val="00FB5DD3"/>
    <w:rsid w:val="00FC00DE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3A8E"/>
  <w15:docId w15:val="{F9E48D7F-2AED-43EA-B0DE-15725917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85"/>
    <w:pPr>
      <w:ind w:firstLine="0"/>
      <w:jc w:val="left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1C85"/>
    <w:pPr>
      <w:jc w:val="both"/>
    </w:pPr>
  </w:style>
  <w:style w:type="character" w:customStyle="1" w:styleId="a4">
    <w:name w:val="Основной текст Знак"/>
    <w:basedOn w:val="a0"/>
    <w:link w:val="a3"/>
    <w:rsid w:val="00721C85"/>
    <w:rPr>
      <w:rFonts w:eastAsia="Times New Roman" w:cs="Times New Roman"/>
      <w:sz w:val="24"/>
      <w:szCs w:val="24"/>
    </w:rPr>
  </w:style>
  <w:style w:type="paragraph" w:styleId="a5">
    <w:name w:val="header"/>
    <w:basedOn w:val="a"/>
    <w:link w:val="a6"/>
    <w:rsid w:val="00721C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21C85"/>
    <w:rPr>
      <w:rFonts w:eastAsia="Times New Roman" w:cs="Times New Roman"/>
      <w:sz w:val="24"/>
      <w:szCs w:val="24"/>
    </w:rPr>
  </w:style>
  <w:style w:type="character" w:styleId="a7">
    <w:name w:val="page number"/>
    <w:basedOn w:val="a0"/>
    <w:rsid w:val="00721C85"/>
  </w:style>
  <w:style w:type="paragraph" w:styleId="a8">
    <w:name w:val="Normal (Web)"/>
    <w:basedOn w:val="a"/>
    <w:rsid w:val="00721C85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5255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55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Плохова Дарья Сергеевна</dc:creator>
  <cp:keywords/>
  <dc:description/>
  <cp:lastModifiedBy>Нефедов Вячеслав Олегович</cp:lastModifiedBy>
  <cp:revision>11</cp:revision>
  <cp:lastPrinted>2021-05-04T15:30:00Z</cp:lastPrinted>
  <dcterms:created xsi:type="dcterms:W3CDTF">2021-05-04T14:15:00Z</dcterms:created>
  <dcterms:modified xsi:type="dcterms:W3CDTF">2023-10-11T16:53:00Z</dcterms:modified>
</cp:coreProperties>
</file>