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6E" w:rsidRDefault="00DE58D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86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6E" w:rsidRDefault="00E10A6E"/>
    <w:p w:rsidR="00E10A6E" w:rsidRDefault="00E10A6E">
      <w:pPr>
        <w:tabs>
          <w:tab w:val="left" w:pos="1276"/>
        </w:tabs>
        <w:ind w:left="1276" w:right="1324"/>
      </w:pPr>
    </w:p>
    <w:p w:rsidR="00E10A6E" w:rsidRDefault="00DE58D8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7A3E25" w:rsidRDefault="007A3E25">
      <w:pPr>
        <w:tabs>
          <w:tab w:val="left" w:pos="7655"/>
        </w:tabs>
        <w:jc w:val="center"/>
      </w:pPr>
      <w:r>
        <w:rPr>
          <w:sz w:val="26"/>
        </w:rPr>
        <w:t>Пряжинский национальный муниципальный район</w:t>
      </w:r>
    </w:p>
    <w:p w:rsidR="00E10A6E" w:rsidRDefault="00DE58D8">
      <w:pPr>
        <w:jc w:val="center"/>
        <w:rPr>
          <w:sz w:val="26"/>
        </w:rPr>
      </w:pPr>
      <w:r>
        <w:t xml:space="preserve"> </w:t>
      </w:r>
      <w:r>
        <w:rPr>
          <w:sz w:val="26"/>
        </w:rPr>
        <w:t xml:space="preserve">Администрация </w:t>
      </w:r>
      <w:bookmarkStart w:id="0" w:name="__DdeLink__20_225135159"/>
      <w:r>
        <w:rPr>
          <w:sz w:val="26"/>
        </w:rPr>
        <w:t>Чалнинского</w:t>
      </w:r>
      <w:bookmarkEnd w:id="0"/>
      <w:r>
        <w:rPr>
          <w:sz w:val="26"/>
        </w:rPr>
        <w:t xml:space="preserve"> сельского поселения</w:t>
      </w:r>
    </w:p>
    <w:p w:rsidR="007A3E25" w:rsidRDefault="007A3E25">
      <w:pPr>
        <w:jc w:val="center"/>
      </w:pPr>
      <w:r>
        <w:rPr>
          <w:sz w:val="26"/>
        </w:rPr>
        <w:t>____________________________________________________________</w:t>
      </w:r>
    </w:p>
    <w:p w:rsidR="00E10A6E" w:rsidRDefault="00E10A6E">
      <w:pPr>
        <w:pStyle w:val="21"/>
        <w:numPr>
          <w:ilvl w:val="0"/>
          <w:numId w:val="0"/>
        </w:numPr>
        <w:spacing w:before="0" w:after="0"/>
        <w:jc w:val="center"/>
      </w:pPr>
    </w:p>
    <w:p w:rsidR="00E10A6E" w:rsidRDefault="00DE58D8">
      <w:pPr>
        <w:pStyle w:val="21"/>
        <w:numPr>
          <w:ilvl w:val="0"/>
          <w:numId w:val="0"/>
        </w:numPr>
        <w:spacing w:before="0" w:after="0"/>
        <w:jc w:val="center"/>
        <w:rPr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20"/>
          <w:sz w:val="26"/>
        </w:rPr>
        <w:t>ПОСТАНОВЛЕНИЕ</w:t>
      </w:r>
    </w:p>
    <w:p w:rsidR="00E10A6E" w:rsidRDefault="00DE58D8">
      <w:pPr>
        <w:pStyle w:val="81"/>
        <w:numPr>
          <w:ilvl w:val="0"/>
          <w:numId w:val="0"/>
        </w:numPr>
        <w:tabs>
          <w:tab w:val="left" w:pos="7020"/>
        </w:tabs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 </w:t>
      </w:r>
      <w:r w:rsidR="007A3E25">
        <w:rPr>
          <w:i w:val="0"/>
          <w:iCs w:val="0"/>
          <w:sz w:val="26"/>
          <w:szCs w:val="26"/>
        </w:rPr>
        <w:t>«26</w:t>
      </w:r>
      <w:r>
        <w:rPr>
          <w:i w:val="0"/>
          <w:iCs w:val="0"/>
          <w:sz w:val="26"/>
          <w:szCs w:val="26"/>
        </w:rPr>
        <w:t xml:space="preserve">» декабря 2020 года                                                                                                № </w:t>
      </w:r>
      <w:r w:rsidR="007A3E25">
        <w:rPr>
          <w:i w:val="0"/>
          <w:iCs w:val="0"/>
          <w:sz w:val="26"/>
          <w:szCs w:val="26"/>
        </w:rPr>
        <w:t>6</w:t>
      </w:r>
      <w:r w:rsidR="00AF66A3">
        <w:rPr>
          <w:i w:val="0"/>
          <w:iCs w:val="0"/>
          <w:sz w:val="26"/>
          <w:szCs w:val="26"/>
        </w:rPr>
        <w:t>2</w:t>
      </w:r>
    </w:p>
    <w:p w:rsidR="00E10A6E" w:rsidRPr="00AF66A3" w:rsidRDefault="00DE58D8">
      <w:pPr>
        <w:pStyle w:val="11"/>
        <w:numPr>
          <w:ilvl w:val="0"/>
          <w:numId w:val="0"/>
        </w:numPr>
        <w:rPr>
          <w:sz w:val="26"/>
          <w:szCs w:val="26"/>
        </w:rPr>
      </w:pPr>
      <w:r w:rsidRPr="00AF66A3">
        <w:rPr>
          <w:b w:val="0"/>
          <w:bCs w:val="0"/>
          <w:sz w:val="26"/>
          <w:szCs w:val="26"/>
        </w:rPr>
        <w:t>п. Чална</w:t>
      </w:r>
    </w:p>
    <w:p w:rsidR="00E10A6E" w:rsidRPr="00AF66A3" w:rsidRDefault="00E10A6E">
      <w:pPr>
        <w:pStyle w:val="11"/>
        <w:numPr>
          <w:ilvl w:val="0"/>
          <w:numId w:val="0"/>
        </w:numPr>
        <w:jc w:val="left"/>
        <w:rPr>
          <w:sz w:val="26"/>
          <w:szCs w:val="26"/>
        </w:rPr>
      </w:pPr>
    </w:p>
    <w:p w:rsidR="00AF66A3" w:rsidRPr="00AF66A3" w:rsidRDefault="00DE58D8" w:rsidP="00AF66A3">
      <w:pPr>
        <w:shd w:val="clear" w:color="auto" w:fill="FFFFFF"/>
        <w:ind w:right="-2"/>
        <w:jc w:val="center"/>
        <w:rPr>
          <w:b/>
          <w:color w:val="000000"/>
          <w:sz w:val="26"/>
          <w:szCs w:val="26"/>
          <w:lang w:eastAsia="ru-RU"/>
        </w:rPr>
      </w:pPr>
      <w:r w:rsidRPr="00AF66A3">
        <w:rPr>
          <w:sz w:val="26"/>
          <w:szCs w:val="26"/>
        </w:rPr>
        <w:tab/>
      </w:r>
      <w:r w:rsidR="00AF66A3" w:rsidRPr="00AF66A3">
        <w:rPr>
          <w:b/>
          <w:color w:val="000000"/>
          <w:sz w:val="26"/>
          <w:szCs w:val="26"/>
          <w:lang w:eastAsia="ru-RU"/>
        </w:rPr>
        <w:t>Об утверждении Порядка предоставления в прокуратуру Пряжинского района Нормативных правовых актов и проектов нормативных правовых актов Чалнинск</w:t>
      </w:r>
      <w:r w:rsidR="00AF66A3" w:rsidRPr="00AF66A3">
        <w:rPr>
          <w:b/>
          <w:color w:val="000000"/>
          <w:sz w:val="26"/>
          <w:szCs w:val="26"/>
          <w:lang w:eastAsia="ru-RU"/>
        </w:rPr>
        <w:t>о</w:t>
      </w:r>
      <w:r w:rsidR="00AF66A3" w:rsidRPr="00AF66A3">
        <w:rPr>
          <w:b/>
          <w:color w:val="000000"/>
          <w:sz w:val="26"/>
          <w:szCs w:val="26"/>
          <w:lang w:eastAsia="ru-RU"/>
        </w:rPr>
        <w:t xml:space="preserve">го сельского поселения для проведения </w:t>
      </w:r>
      <w:proofErr w:type="spellStart"/>
      <w:r w:rsidR="00AF66A3" w:rsidRPr="00AF66A3">
        <w:rPr>
          <w:b/>
          <w:color w:val="000000"/>
          <w:sz w:val="26"/>
          <w:szCs w:val="26"/>
          <w:lang w:eastAsia="ru-RU"/>
        </w:rPr>
        <w:t>антикоррупционной</w:t>
      </w:r>
      <w:proofErr w:type="spellEnd"/>
      <w:r w:rsidR="00AF66A3" w:rsidRPr="00AF66A3">
        <w:rPr>
          <w:b/>
          <w:color w:val="000000"/>
          <w:sz w:val="26"/>
          <w:szCs w:val="26"/>
          <w:lang w:eastAsia="ru-RU"/>
        </w:rPr>
        <w:t xml:space="preserve"> и правовой экспертизы</w:t>
      </w:r>
    </w:p>
    <w:p w:rsidR="00AF66A3" w:rsidRPr="00AF66A3" w:rsidRDefault="00AF66A3" w:rsidP="00AF66A3">
      <w:pPr>
        <w:shd w:val="clear" w:color="auto" w:fill="FFFFFF"/>
        <w:rPr>
          <w:b/>
          <w:color w:val="000000"/>
          <w:sz w:val="26"/>
          <w:szCs w:val="26"/>
          <w:lang w:eastAsia="ru-RU"/>
        </w:rPr>
      </w:pPr>
    </w:p>
    <w:p w:rsidR="00AF66A3" w:rsidRPr="00AF66A3" w:rsidRDefault="00AF66A3" w:rsidP="00AF66A3">
      <w:pPr>
        <w:spacing w:line="324" w:lineRule="atLeast"/>
        <w:rPr>
          <w:color w:val="000000"/>
          <w:sz w:val="26"/>
          <w:szCs w:val="26"/>
          <w:lang w:eastAsia="ru-RU"/>
        </w:rPr>
      </w:pPr>
      <w:r w:rsidRPr="00AF66A3">
        <w:rPr>
          <w:bCs/>
          <w:color w:val="000000"/>
          <w:sz w:val="26"/>
          <w:szCs w:val="26"/>
          <w:lang w:eastAsia="ru-RU"/>
        </w:rPr>
        <w:t> </w:t>
      </w:r>
    </w:p>
    <w:p w:rsidR="00AF66A3" w:rsidRPr="00AF66A3" w:rsidRDefault="00B30CD7" w:rsidP="00AF66A3">
      <w:pPr>
        <w:ind w:firstLine="709"/>
        <w:jc w:val="both"/>
        <w:rPr>
          <w:bCs/>
          <w:color w:val="22272F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lang w:eastAsia="ru-RU"/>
        </w:rPr>
        <w:t xml:space="preserve">В </w:t>
      </w:r>
      <w:r w:rsidR="00AF66A3" w:rsidRPr="00AF66A3">
        <w:rPr>
          <w:color w:val="000000"/>
          <w:sz w:val="26"/>
          <w:szCs w:val="26"/>
          <w:lang w:eastAsia="ru-RU"/>
        </w:rPr>
        <w:t xml:space="preserve">соответствии </w:t>
      </w:r>
      <w:r w:rsidR="00AF66A3" w:rsidRPr="00AF66A3">
        <w:rPr>
          <w:bCs/>
          <w:color w:val="22272F"/>
          <w:sz w:val="26"/>
          <w:szCs w:val="26"/>
          <w:shd w:val="clear" w:color="auto" w:fill="FFFFFF"/>
        </w:rPr>
        <w:t xml:space="preserve">с Федеральным законом от 25.12.2008 № 273-ФЗ                                       «О противодействии коррупции, Федеральным законом от 17.07.2009  № 172-ФЗ «Об </w:t>
      </w:r>
      <w:proofErr w:type="spellStart"/>
      <w:r w:rsidR="00AF66A3" w:rsidRPr="00AF66A3">
        <w:rPr>
          <w:bCs/>
          <w:color w:val="22272F"/>
          <w:sz w:val="26"/>
          <w:szCs w:val="26"/>
          <w:shd w:val="clear" w:color="auto" w:fill="FFFFFF"/>
        </w:rPr>
        <w:t>а</w:t>
      </w:r>
      <w:r w:rsidR="00AF66A3" w:rsidRPr="00AF66A3">
        <w:rPr>
          <w:bCs/>
          <w:color w:val="22272F"/>
          <w:sz w:val="26"/>
          <w:szCs w:val="26"/>
          <w:shd w:val="clear" w:color="auto" w:fill="FFFFFF"/>
        </w:rPr>
        <w:t>н</w:t>
      </w:r>
      <w:r w:rsidR="00AF66A3" w:rsidRPr="00AF66A3">
        <w:rPr>
          <w:bCs/>
          <w:color w:val="22272F"/>
          <w:sz w:val="26"/>
          <w:szCs w:val="26"/>
          <w:shd w:val="clear" w:color="auto" w:fill="FFFFFF"/>
        </w:rPr>
        <w:t>тикоррупционной</w:t>
      </w:r>
      <w:proofErr w:type="spellEnd"/>
      <w:r w:rsidR="00AF66A3" w:rsidRPr="00AF66A3">
        <w:rPr>
          <w:bCs/>
          <w:color w:val="22272F"/>
          <w:sz w:val="26"/>
          <w:szCs w:val="26"/>
          <w:shd w:val="clear" w:color="auto" w:fill="FFFFFF"/>
        </w:rPr>
        <w:t xml:space="preserve"> экспертизе нормативных правовых актов и проектов нормативных пр</w:t>
      </w:r>
      <w:r w:rsidR="00AF66A3" w:rsidRPr="00AF66A3">
        <w:rPr>
          <w:bCs/>
          <w:color w:val="22272F"/>
          <w:sz w:val="26"/>
          <w:szCs w:val="26"/>
          <w:shd w:val="clear" w:color="auto" w:fill="FFFFFF"/>
        </w:rPr>
        <w:t>а</w:t>
      </w:r>
      <w:r w:rsidR="00AF66A3" w:rsidRPr="00AF66A3">
        <w:rPr>
          <w:bCs/>
          <w:color w:val="22272F"/>
          <w:sz w:val="26"/>
          <w:szCs w:val="26"/>
          <w:shd w:val="clear" w:color="auto" w:fill="FFFFFF"/>
        </w:rPr>
        <w:t>вовых актов»</w:t>
      </w:r>
    </w:p>
    <w:p w:rsidR="00AF66A3" w:rsidRPr="00AF66A3" w:rsidRDefault="00AF66A3" w:rsidP="00AF66A3">
      <w:pPr>
        <w:ind w:firstLine="709"/>
        <w:jc w:val="both"/>
        <w:rPr>
          <w:bCs/>
          <w:color w:val="22272F"/>
          <w:sz w:val="26"/>
          <w:szCs w:val="26"/>
          <w:shd w:val="clear" w:color="auto" w:fill="FFFFFF"/>
        </w:rPr>
      </w:pPr>
    </w:p>
    <w:p w:rsidR="00AF66A3" w:rsidRPr="00AF66A3" w:rsidRDefault="00AF66A3" w:rsidP="00AF66A3">
      <w:pPr>
        <w:autoSpaceDN w:val="0"/>
        <w:adjustRightInd w:val="0"/>
        <w:ind w:firstLine="709"/>
        <w:jc w:val="center"/>
        <w:rPr>
          <w:b/>
          <w:spacing w:val="80"/>
          <w:sz w:val="26"/>
          <w:szCs w:val="26"/>
        </w:rPr>
      </w:pPr>
      <w:r w:rsidRPr="00AF66A3">
        <w:rPr>
          <w:b/>
          <w:spacing w:val="80"/>
          <w:sz w:val="26"/>
          <w:szCs w:val="26"/>
        </w:rPr>
        <w:t>ПОСТАНОВЛЯЕТ:</w:t>
      </w:r>
    </w:p>
    <w:p w:rsidR="00AF66A3" w:rsidRPr="00AF66A3" w:rsidRDefault="00AF66A3" w:rsidP="00AF66A3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AF66A3">
        <w:rPr>
          <w:color w:val="000000"/>
          <w:sz w:val="26"/>
          <w:szCs w:val="26"/>
          <w:lang w:eastAsia="ru-RU"/>
        </w:rPr>
        <w:t> </w:t>
      </w:r>
    </w:p>
    <w:p w:rsidR="00AF66A3" w:rsidRPr="00AF66A3" w:rsidRDefault="00AF66A3" w:rsidP="00AF66A3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F66A3">
        <w:rPr>
          <w:color w:val="000000"/>
          <w:sz w:val="26"/>
          <w:szCs w:val="26"/>
          <w:lang w:eastAsia="ru-RU"/>
        </w:rPr>
        <w:t xml:space="preserve">1. Утвердить Порядок предоставления в </w:t>
      </w:r>
      <w:r w:rsidR="00A7552D">
        <w:rPr>
          <w:color w:val="000000"/>
          <w:sz w:val="26"/>
          <w:szCs w:val="26"/>
          <w:lang w:eastAsia="ru-RU"/>
        </w:rPr>
        <w:t>прокуратуру Пряжинского района н</w:t>
      </w:r>
      <w:r w:rsidRPr="00AF66A3">
        <w:rPr>
          <w:color w:val="000000"/>
          <w:sz w:val="26"/>
          <w:szCs w:val="26"/>
          <w:lang w:eastAsia="ru-RU"/>
        </w:rPr>
        <w:t>орм</w:t>
      </w:r>
      <w:r w:rsidRPr="00AF66A3">
        <w:rPr>
          <w:color w:val="000000"/>
          <w:sz w:val="26"/>
          <w:szCs w:val="26"/>
          <w:lang w:eastAsia="ru-RU"/>
        </w:rPr>
        <w:t>а</w:t>
      </w:r>
      <w:r w:rsidRPr="00AF66A3">
        <w:rPr>
          <w:color w:val="000000"/>
          <w:sz w:val="26"/>
          <w:szCs w:val="26"/>
          <w:lang w:eastAsia="ru-RU"/>
        </w:rPr>
        <w:t>тивных правовых актов и проектов нормативных правовых актов Чалнинского</w:t>
      </w:r>
      <w:r w:rsidR="00B30CD7">
        <w:rPr>
          <w:color w:val="000000"/>
          <w:sz w:val="26"/>
          <w:szCs w:val="26"/>
          <w:lang w:eastAsia="ru-RU"/>
        </w:rPr>
        <w:t xml:space="preserve"> </w:t>
      </w:r>
      <w:r w:rsidRPr="00AF66A3">
        <w:rPr>
          <w:color w:val="000000"/>
          <w:sz w:val="26"/>
          <w:szCs w:val="26"/>
          <w:lang w:eastAsia="ru-RU"/>
        </w:rPr>
        <w:t>сельского п</w:t>
      </w:r>
      <w:r w:rsidRPr="00AF66A3">
        <w:rPr>
          <w:color w:val="000000"/>
          <w:sz w:val="26"/>
          <w:szCs w:val="26"/>
          <w:lang w:eastAsia="ru-RU"/>
        </w:rPr>
        <w:t>о</w:t>
      </w:r>
      <w:r w:rsidRPr="00AF66A3">
        <w:rPr>
          <w:color w:val="000000"/>
          <w:sz w:val="26"/>
          <w:szCs w:val="26"/>
          <w:lang w:eastAsia="ru-RU"/>
        </w:rPr>
        <w:t xml:space="preserve">селения для проведения </w:t>
      </w:r>
      <w:proofErr w:type="spellStart"/>
      <w:r w:rsidRPr="00AF66A3">
        <w:rPr>
          <w:color w:val="000000"/>
          <w:sz w:val="26"/>
          <w:szCs w:val="26"/>
          <w:lang w:eastAsia="ru-RU"/>
        </w:rPr>
        <w:t>антикоррупционной</w:t>
      </w:r>
      <w:proofErr w:type="spellEnd"/>
      <w:r w:rsidRPr="00AF66A3">
        <w:rPr>
          <w:color w:val="000000"/>
          <w:sz w:val="26"/>
          <w:szCs w:val="26"/>
          <w:lang w:eastAsia="ru-RU"/>
        </w:rPr>
        <w:t xml:space="preserve"> и правовой экспертизы.</w:t>
      </w:r>
    </w:p>
    <w:p w:rsidR="00AF66A3" w:rsidRPr="00AF66A3" w:rsidRDefault="00AF66A3" w:rsidP="00AF66A3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F66A3">
        <w:rPr>
          <w:color w:val="000000"/>
          <w:sz w:val="26"/>
          <w:szCs w:val="26"/>
          <w:lang w:eastAsia="ru-RU"/>
        </w:rPr>
        <w:t>2. Опубликовать настоящее постановление на официальном сайте Администрации Чалнинского сельского поселения в сети «Интернет».</w:t>
      </w:r>
    </w:p>
    <w:p w:rsidR="00E10A6E" w:rsidRPr="00AF66A3" w:rsidRDefault="00E10A6E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AF66A3" w:rsidRPr="00AF66A3" w:rsidRDefault="00AF66A3" w:rsidP="00AF66A3">
      <w:pPr>
        <w:tabs>
          <w:tab w:val="left" w:pos="709"/>
        </w:tabs>
        <w:jc w:val="both"/>
        <w:rPr>
          <w:sz w:val="26"/>
          <w:szCs w:val="26"/>
        </w:rPr>
      </w:pPr>
    </w:p>
    <w:p w:rsidR="00E10A6E" w:rsidRDefault="00DE58D8">
      <w:pPr>
        <w:tabs>
          <w:tab w:val="left" w:pos="1985"/>
        </w:tabs>
        <w:rPr>
          <w:sz w:val="26"/>
          <w:szCs w:val="26"/>
        </w:rPr>
      </w:pPr>
      <w:r w:rsidRPr="00AF66A3">
        <w:rPr>
          <w:sz w:val="26"/>
          <w:szCs w:val="26"/>
        </w:rPr>
        <w:t xml:space="preserve">Глава Чалнинского </w:t>
      </w:r>
      <w:r w:rsidR="00AF66A3" w:rsidRPr="00AF66A3">
        <w:rPr>
          <w:sz w:val="26"/>
          <w:szCs w:val="26"/>
        </w:rPr>
        <w:t xml:space="preserve">сельского поселения                                             </w:t>
      </w:r>
      <w:proofErr w:type="spellStart"/>
      <w:r w:rsidR="00AF66A3" w:rsidRPr="00AF66A3">
        <w:rPr>
          <w:sz w:val="26"/>
          <w:szCs w:val="26"/>
        </w:rPr>
        <w:t>О.М.Ерюшкина</w:t>
      </w:r>
      <w:proofErr w:type="spellEnd"/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Default="00B30CD7">
      <w:pPr>
        <w:tabs>
          <w:tab w:val="left" w:pos="1985"/>
        </w:tabs>
        <w:rPr>
          <w:sz w:val="26"/>
          <w:szCs w:val="26"/>
        </w:rPr>
      </w:pPr>
    </w:p>
    <w:p w:rsidR="00B30CD7" w:rsidRPr="00B30CD7" w:rsidRDefault="00B30CD7" w:rsidP="00B30CD7">
      <w:pPr>
        <w:ind w:left="-567" w:right="-284" w:firstLine="709"/>
        <w:jc w:val="right"/>
        <w:rPr>
          <w:sz w:val="26"/>
          <w:szCs w:val="26"/>
        </w:rPr>
      </w:pPr>
      <w:r w:rsidRPr="00B30CD7">
        <w:rPr>
          <w:sz w:val="26"/>
          <w:szCs w:val="26"/>
        </w:rPr>
        <w:lastRenderedPageBreak/>
        <w:t>Приложение</w:t>
      </w:r>
    </w:p>
    <w:p w:rsidR="00B30CD7" w:rsidRPr="00B30CD7" w:rsidRDefault="00B30CD7" w:rsidP="00B30CD7">
      <w:pPr>
        <w:ind w:left="-567" w:right="-284" w:firstLine="709"/>
        <w:jc w:val="right"/>
        <w:rPr>
          <w:sz w:val="26"/>
          <w:szCs w:val="26"/>
        </w:rPr>
      </w:pPr>
      <w:r w:rsidRPr="00B30CD7">
        <w:rPr>
          <w:sz w:val="26"/>
          <w:szCs w:val="26"/>
        </w:rPr>
        <w:t>к Постановлению администрации</w:t>
      </w:r>
    </w:p>
    <w:p w:rsidR="00B30CD7" w:rsidRPr="00B30CD7" w:rsidRDefault="00B30CD7" w:rsidP="00B30CD7">
      <w:pPr>
        <w:ind w:left="-567" w:right="-284" w:firstLine="709"/>
        <w:jc w:val="right"/>
        <w:rPr>
          <w:sz w:val="26"/>
          <w:szCs w:val="26"/>
        </w:rPr>
      </w:pPr>
      <w:r w:rsidRPr="00B30CD7">
        <w:rPr>
          <w:sz w:val="26"/>
          <w:szCs w:val="26"/>
        </w:rPr>
        <w:t>Чалнинского сельского поселения</w:t>
      </w:r>
    </w:p>
    <w:p w:rsidR="00B30CD7" w:rsidRPr="00B30CD7" w:rsidRDefault="00B30CD7" w:rsidP="00B30CD7">
      <w:pPr>
        <w:ind w:left="-567" w:right="-284" w:firstLine="709"/>
        <w:jc w:val="right"/>
        <w:rPr>
          <w:sz w:val="26"/>
          <w:szCs w:val="26"/>
        </w:rPr>
      </w:pPr>
      <w:r w:rsidRPr="00B30CD7">
        <w:rPr>
          <w:sz w:val="26"/>
          <w:szCs w:val="26"/>
        </w:rPr>
        <w:t>от 26.12.2020г. № 62</w:t>
      </w:r>
    </w:p>
    <w:p w:rsidR="00B30CD7" w:rsidRPr="00B30CD7" w:rsidRDefault="00B30CD7" w:rsidP="00B30CD7">
      <w:pPr>
        <w:ind w:left="-567" w:right="-284" w:firstLine="709"/>
        <w:jc w:val="right"/>
        <w:rPr>
          <w:sz w:val="26"/>
          <w:szCs w:val="26"/>
        </w:rPr>
      </w:pPr>
    </w:p>
    <w:p w:rsidR="00B30CD7" w:rsidRPr="00B30CD7" w:rsidRDefault="00B30CD7" w:rsidP="00B30CD7">
      <w:pPr>
        <w:ind w:left="-567" w:right="-284"/>
        <w:jc w:val="center"/>
        <w:rPr>
          <w:b/>
          <w:sz w:val="26"/>
          <w:szCs w:val="26"/>
        </w:rPr>
      </w:pPr>
    </w:p>
    <w:p w:rsidR="00B30CD7" w:rsidRPr="00B30CD7" w:rsidRDefault="00B30CD7" w:rsidP="00B30CD7">
      <w:pPr>
        <w:ind w:left="-567" w:right="-284"/>
        <w:jc w:val="center"/>
        <w:rPr>
          <w:b/>
          <w:sz w:val="26"/>
          <w:szCs w:val="26"/>
        </w:rPr>
      </w:pPr>
    </w:p>
    <w:p w:rsidR="00B30CD7" w:rsidRPr="00B30CD7" w:rsidRDefault="00B30CD7" w:rsidP="00B30CD7">
      <w:pPr>
        <w:ind w:left="-567" w:right="-284"/>
        <w:jc w:val="center"/>
        <w:rPr>
          <w:sz w:val="26"/>
          <w:szCs w:val="26"/>
        </w:rPr>
      </w:pPr>
      <w:r w:rsidRPr="00B30CD7">
        <w:rPr>
          <w:b/>
          <w:sz w:val="26"/>
          <w:szCs w:val="26"/>
        </w:rPr>
        <w:t>Порядок</w:t>
      </w:r>
      <w:r w:rsidRPr="00B30CD7">
        <w:rPr>
          <w:sz w:val="26"/>
          <w:szCs w:val="26"/>
        </w:rPr>
        <w:t xml:space="preserve"> </w:t>
      </w:r>
    </w:p>
    <w:p w:rsidR="00B30CD7" w:rsidRPr="00B30CD7" w:rsidRDefault="00B30CD7" w:rsidP="00B30CD7">
      <w:pPr>
        <w:ind w:left="-567" w:right="-284"/>
        <w:jc w:val="center"/>
        <w:rPr>
          <w:sz w:val="26"/>
          <w:szCs w:val="26"/>
        </w:rPr>
      </w:pPr>
      <w:r w:rsidRPr="00B30CD7">
        <w:rPr>
          <w:b/>
          <w:sz w:val="26"/>
          <w:szCs w:val="26"/>
        </w:rPr>
        <w:t>предоставления в прокуратуру Пряжинского района нормативных правовых актов и проектов</w:t>
      </w:r>
      <w:r w:rsidRPr="00B30CD7">
        <w:rPr>
          <w:sz w:val="26"/>
          <w:szCs w:val="26"/>
        </w:rPr>
        <w:t xml:space="preserve"> </w:t>
      </w:r>
      <w:r w:rsidRPr="00B30CD7">
        <w:rPr>
          <w:b/>
          <w:sz w:val="26"/>
          <w:szCs w:val="26"/>
        </w:rPr>
        <w:t>нормативных правовых актов Чалнинского сельского поселения</w:t>
      </w:r>
      <w:r w:rsidRPr="00B30CD7">
        <w:rPr>
          <w:sz w:val="26"/>
          <w:szCs w:val="26"/>
        </w:rPr>
        <w:t xml:space="preserve"> </w:t>
      </w:r>
      <w:r w:rsidRPr="00B30CD7">
        <w:rPr>
          <w:b/>
          <w:sz w:val="26"/>
          <w:szCs w:val="26"/>
        </w:rPr>
        <w:t xml:space="preserve">для проведения </w:t>
      </w:r>
      <w:proofErr w:type="spellStart"/>
      <w:r w:rsidRPr="00B30CD7">
        <w:rPr>
          <w:b/>
          <w:sz w:val="26"/>
          <w:szCs w:val="26"/>
        </w:rPr>
        <w:t>антикоррупционной</w:t>
      </w:r>
      <w:proofErr w:type="spellEnd"/>
      <w:r w:rsidRPr="00B30CD7">
        <w:rPr>
          <w:b/>
          <w:sz w:val="26"/>
          <w:szCs w:val="26"/>
        </w:rPr>
        <w:t xml:space="preserve"> экспертизы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1.Общие положения.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 xml:space="preserve">1.1. </w:t>
      </w:r>
      <w:proofErr w:type="gramStart"/>
      <w:r w:rsidRPr="00B30CD7">
        <w:rPr>
          <w:sz w:val="26"/>
          <w:szCs w:val="26"/>
        </w:rPr>
        <w:t>Порядок предоставления в прокуратуру Пряжинского района (далее – прокуратура ра</w:t>
      </w:r>
      <w:r w:rsidRPr="00B30CD7">
        <w:rPr>
          <w:sz w:val="26"/>
          <w:szCs w:val="26"/>
        </w:rPr>
        <w:t>й</w:t>
      </w:r>
      <w:r w:rsidRPr="00B30CD7">
        <w:rPr>
          <w:sz w:val="26"/>
          <w:szCs w:val="26"/>
        </w:rPr>
        <w:t xml:space="preserve">она) нормативных правовых актов и проектов нормативных правовых актов для проведения </w:t>
      </w:r>
      <w:proofErr w:type="spellStart"/>
      <w:r w:rsidRPr="00B30CD7">
        <w:rPr>
          <w:sz w:val="26"/>
          <w:szCs w:val="26"/>
        </w:rPr>
        <w:t>антикоррупционной</w:t>
      </w:r>
      <w:proofErr w:type="spellEnd"/>
      <w:r w:rsidRPr="00B30CD7">
        <w:rPr>
          <w:sz w:val="26"/>
          <w:szCs w:val="26"/>
        </w:rPr>
        <w:t xml:space="preserve"> экспертизы (далее Порядок) разработан на основании п. 2 ст. 6 Федерального закона от 25.12.</w:t>
      </w:r>
      <w:r>
        <w:rPr>
          <w:sz w:val="26"/>
          <w:szCs w:val="26"/>
        </w:rPr>
        <w:t>2008 № 273-ФЗ</w:t>
      </w:r>
      <w:r w:rsidRPr="00B30CD7">
        <w:rPr>
          <w:sz w:val="26"/>
          <w:szCs w:val="26"/>
        </w:rPr>
        <w:t xml:space="preserve"> «О противодействии коррупции», п. 1 ч. 1, ч. 2 ст.3 Федерального закона от 17.07.2009 № 172-ФЗ «Об </w:t>
      </w:r>
      <w:proofErr w:type="spellStart"/>
      <w:r w:rsidRPr="00B30CD7">
        <w:rPr>
          <w:sz w:val="26"/>
          <w:szCs w:val="26"/>
        </w:rPr>
        <w:t>антикоррупционной</w:t>
      </w:r>
      <w:proofErr w:type="spellEnd"/>
      <w:r w:rsidRPr="00B30CD7">
        <w:rPr>
          <w:sz w:val="26"/>
          <w:szCs w:val="26"/>
        </w:rPr>
        <w:t xml:space="preserve"> экспертизе нормативных правовых актов и проектов нормативных</w:t>
      </w:r>
      <w:proofErr w:type="gramEnd"/>
      <w:r w:rsidRPr="00B30CD7">
        <w:rPr>
          <w:sz w:val="26"/>
          <w:szCs w:val="26"/>
        </w:rPr>
        <w:t xml:space="preserve"> правовых актов».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1.2. Все нормативные правовые акты Администрации</w:t>
      </w:r>
      <w:r w:rsidR="00280E0B">
        <w:rPr>
          <w:sz w:val="26"/>
          <w:szCs w:val="26"/>
        </w:rPr>
        <w:t xml:space="preserve"> Чалнинского сельского</w:t>
      </w:r>
      <w:r w:rsidRPr="00B30CD7">
        <w:rPr>
          <w:sz w:val="26"/>
          <w:szCs w:val="26"/>
        </w:rPr>
        <w:t xml:space="preserve"> поселения и их проекты подлежат направлению в прокуратуру района в целях проверки на соответствие федеральному и региональному законодательству и </w:t>
      </w:r>
      <w:proofErr w:type="spellStart"/>
      <w:r w:rsidRPr="00B30CD7">
        <w:rPr>
          <w:sz w:val="26"/>
          <w:szCs w:val="26"/>
        </w:rPr>
        <w:t>антикоррупционной</w:t>
      </w:r>
      <w:proofErr w:type="spellEnd"/>
      <w:r w:rsidRPr="00B30CD7">
        <w:rPr>
          <w:sz w:val="26"/>
          <w:szCs w:val="26"/>
        </w:rPr>
        <w:t xml:space="preserve"> экспертизе.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 xml:space="preserve">2. Предоставление нормативных правовых актов и их проектов для проведения </w:t>
      </w:r>
      <w:proofErr w:type="spellStart"/>
      <w:r w:rsidRPr="00B30CD7">
        <w:rPr>
          <w:sz w:val="26"/>
          <w:szCs w:val="26"/>
        </w:rPr>
        <w:t>антикорру</w:t>
      </w:r>
      <w:r w:rsidRPr="00B30CD7">
        <w:rPr>
          <w:sz w:val="26"/>
          <w:szCs w:val="26"/>
        </w:rPr>
        <w:t>п</w:t>
      </w:r>
      <w:r w:rsidRPr="00B30CD7">
        <w:rPr>
          <w:sz w:val="26"/>
          <w:szCs w:val="26"/>
        </w:rPr>
        <w:t>ционной</w:t>
      </w:r>
      <w:proofErr w:type="spellEnd"/>
      <w:r w:rsidRPr="00B30CD7">
        <w:rPr>
          <w:sz w:val="26"/>
          <w:szCs w:val="26"/>
        </w:rPr>
        <w:t xml:space="preserve"> экспертизы.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2.1. Администрация</w:t>
      </w:r>
      <w:r w:rsidR="00280E0B">
        <w:rPr>
          <w:sz w:val="26"/>
          <w:szCs w:val="26"/>
        </w:rPr>
        <w:t xml:space="preserve"> Чалнинского сельского</w:t>
      </w:r>
      <w:r w:rsidRPr="00B30CD7">
        <w:rPr>
          <w:sz w:val="26"/>
          <w:szCs w:val="26"/>
        </w:rPr>
        <w:t xml:space="preserve"> поселения обеспечивает поступление в прок</w:t>
      </w:r>
      <w:r w:rsidRPr="00B30CD7">
        <w:rPr>
          <w:sz w:val="26"/>
          <w:szCs w:val="26"/>
        </w:rPr>
        <w:t>у</w:t>
      </w:r>
      <w:r w:rsidRPr="00B30CD7">
        <w:rPr>
          <w:sz w:val="26"/>
          <w:szCs w:val="26"/>
        </w:rPr>
        <w:t>ратуру района нормативных правовых актов в течение 10 (десяти) рабочих дней с момента их подписания уполномоченным лицом.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 xml:space="preserve">Проекты нормативных правовых актов передаются Администрацией </w:t>
      </w:r>
      <w:r w:rsidR="00280E0B">
        <w:rPr>
          <w:sz w:val="26"/>
          <w:szCs w:val="26"/>
        </w:rPr>
        <w:t xml:space="preserve">Чалнинского сельского </w:t>
      </w:r>
      <w:r w:rsidRPr="00B30CD7">
        <w:rPr>
          <w:sz w:val="26"/>
          <w:szCs w:val="26"/>
        </w:rPr>
        <w:t>поселения в прокуратуру района не менее чем за 10 (десять) рабочих дней до планируемой даты их рассмотрения и принятия.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Нормативные правовые акты (проекты нормативных правовых актов) предоставляются в прокуратуру района на бумажном носителе за подписью уполномоченного лица или в форме электронного документа посредством электронной почты.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В случае поступления из прокуратуры района отрицательного заключения на проект норм</w:t>
      </w:r>
      <w:r w:rsidRPr="00B30CD7">
        <w:rPr>
          <w:sz w:val="26"/>
          <w:szCs w:val="26"/>
        </w:rPr>
        <w:t>а</w:t>
      </w:r>
      <w:r w:rsidRPr="00B30CD7">
        <w:rPr>
          <w:sz w:val="26"/>
          <w:szCs w:val="26"/>
        </w:rPr>
        <w:t>тивного правового акта, проект дорабатывается в соответствии с заключением прокурора, прив</w:t>
      </w:r>
      <w:r w:rsidRPr="00B30CD7">
        <w:rPr>
          <w:sz w:val="26"/>
          <w:szCs w:val="26"/>
        </w:rPr>
        <w:t>о</w:t>
      </w:r>
      <w:r w:rsidRPr="00B30CD7">
        <w:rPr>
          <w:sz w:val="26"/>
          <w:szCs w:val="26"/>
        </w:rPr>
        <w:t xml:space="preserve">дится в соответствие с действующим законодательством и повторно направляется в прокуратуру района для </w:t>
      </w:r>
      <w:proofErr w:type="spellStart"/>
      <w:r w:rsidRPr="00B30CD7">
        <w:rPr>
          <w:sz w:val="26"/>
          <w:szCs w:val="26"/>
        </w:rPr>
        <w:t>антикоррупционной</w:t>
      </w:r>
      <w:proofErr w:type="spellEnd"/>
      <w:r w:rsidRPr="00B30CD7">
        <w:rPr>
          <w:sz w:val="26"/>
          <w:szCs w:val="26"/>
        </w:rPr>
        <w:t xml:space="preserve"> и правовой экспертизы.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2.2. Распоряжением Главы</w:t>
      </w:r>
      <w:r w:rsidR="00280E0B">
        <w:rPr>
          <w:sz w:val="26"/>
          <w:szCs w:val="26"/>
        </w:rPr>
        <w:t xml:space="preserve"> Чалнинского сельского </w:t>
      </w:r>
      <w:r w:rsidRPr="00B30CD7">
        <w:rPr>
          <w:sz w:val="26"/>
          <w:szCs w:val="26"/>
        </w:rPr>
        <w:t xml:space="preserve"> поселения назначается должностное л</w:t>
      </w:r>
      <w:r w:rsidRPr="00B30CD7">
        <w:rPr>
          <w:sz w:val="26"/>
          <w:szCs w:val="26"/>
        </w:rPr>
        <w:t>и</w:t>
      </w:r>
      <w:r w:rsidRPr="00B30CD7">
        <w:rPr>
          <w:sz w:val="26"/>
          <w:szCs w:val="26"/>
        </w:rPr>
        <w:t>цо Администрации</w:t>
      </w:r>
      <w:r w:rsidR="00A7552D">
        <w:rPr>
          <w:sz w:val="26"/>
          <w:szCs w:val="26"/>
        </w:rPr>
        <w:t xml:space="preserve"> Чалнинского сельского поселения</w:t>
      </w:r>
      <w:r w:rsidRPr="00B30CD7">
        <w:rPr>
          <w:sz w:val="26"/>
          <w:szCs w:val="26"/>
        </w:rPr>
        <w:t>, ответственное за предоставление в прок</w:t>
      </w:r>
      <w:r w:rsidRPr="00B30CD7">
        <w:rPr>
          <w:sz w:val="26"/>
          <w:szCs w:val="26"/>
        </w:rPr>
        <w:t>у</w:t>
      </w:r>
      <w:r w:rsidRPr="00B30CD7">
        <w:rPr>
          <w:sz w:val="26"/>
          <w:szCs w:val="26"/>
        </w:rPr>
        <w:t>ратуру нормативных правовых актов (проектов нормативных правовых актов) поселения в установленные насто</w:t>
      </w:r>
      <w:r w:rsidRPr="00B30CD7">
        <w:rPr>
          <w:sz w:val="26"/>
          <w:szCs w:val="26"/>
        </w:rPr>
        <w:t>я</w:t>
      </w:r>
      <w:r w:rsidRPr="00B30CD7">
        <w:rPr>
          <w:sz w:val="26"/>
          <w:szCs w:val="26"/>
        </w:rPr>
        <w:t>щим порядком сроки.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2.3. На ответственное лицо возлагается обязанность по ведению учета всех направленных в прокуратуру района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района требования об изменении нормативного правового акта или замечания о приведении проекта нормативного правового акта в соответствие с действующим законодательс</w:t>
      </w:r>
      <w:r w:rsidRPr="00B30CD7">
        <w:rPr>
          <w:sz w:val="26"/>
          <w:szCs w:val="26"/>
        </w:rPr>
        <w:t>т</w:t>
      </w:r>
      <w:r w:rsidRPr="00B30CD7">
        <w:rPr>
          <w:sz w:val="26"/>
          <w:szCs w:val="26"/>
        </w:rPr>
        <w:t>вом.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3. Порядок рассмотрения требования прокурора района об изменении нормативного прав</w:t>
      </w:r>
      <w:r w:rsidRPr="00B30CD7">
        <w:rPr>
          <w:sz w:val="26"/>
          <w:szCs w:val="26"/>
        </w:rPr>
        <w:t>о</w:t>
      </w:r>
      <w:r w:rsidRPr="00B30CD7">
        <w:rPr>
          <w:sz w:val="26"/>
          <w:szCs w:val="26"/>
        </w:rPr>
        <w:t>вого акта.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При поступлении из прокуратуры района требования прокурора об изменении нормативн</w:t>
      </w:r>
      <w:r w:rsidRPr="00B30CD7">
        <w:rPr>
          <w:sz w:val="26"/>
          <w:szCs w:val="26"/>
        </w:rPr>
        <w:t>о</w:t>
      </w:r>
      <w:r w:rsidRPr="00B30CD7">
        <w:rPr>
          <w:sz w:val="26"/>
          <w:szCs w:val="26"/>
        </w:rPr>
        <w:lastRenderedPageBreak/>
        <w:t xml:space="preserve">го правового акта с целью исключения содержащихся в нем </w:t>
      </w:r>
      <w:proofErr w:type="spellStart"/>
      <w:r w:rsidRPr="00B30CD7">
        <w:rPr>
          <w:sz w:val="26"/>
          <w:szCs w:val="26"/>
        </w:rPr>
        <w:t>коррупционногенных</w:t>
      </w:r>
      <w:proofErr w:type="spellEnd"/>
      <w:r w:rsidRPr="00B30CD7">
        <w:rPr>
          <w:sz w:val="26"/>
          <w:szCs w:val="26"/>
        </w:rPr>
        <w:t xml:space="preserve"> факторов, Глава </w:t>
      </w:r>
      <w:r w:rsidR="00280E0B">
        <w:rPr>
          <w:sz w:val="26"/>
          <w:szCs w:val="26"/>
        </w:rPr>
        <w:t xml:space="preserve">Чалнинского сельского </w:t>
      </w:r>
      <w:r w:rsidRPr="00B30CD7">
        <w:rPr>
          <w:sz w:val="26"/>
          <w:szCs w:val="26"/>
        </w:rPr>
        <w:t>поселения в соответствии с компетенцией подготавливает все соответс</w:t>
      </w:r>
      <w:r w:rsidRPr="00B30CD7">
        <w:rPr>
          <w:sz w:val="26"/>
          <w:szCs w:val="26"/>
        </w:rPr>
        <w:t>т</w:t>
      </w:r>
      <w:r w:rsidRPr="00B30CD7">
        <w:rPr>
          <w:sz w:val="26"/>
          <w:szCs w:val="26"/>
        </w:rPr>
        <w:t>вующие документы для рассмотрения требования прокурора района, заблаговременно направляет извещение прокурору района о дате и месте рассмотрения требования.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4. Проведение сверки с Прокуратурой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Ежемесячно, не позднее последнего рабочего дня текущего месяца, ответственным должн</w:t>
      </w:r>
      <w:r w:rsidRPr="00B30CD7">
        <w:rPr>
          <w:sz w:val="26"/>
          <w:szCs w:val="26"/>
        </w:rPr>
        <w:t>о</w:t>
      </w:r>
      <w:r w:rsidRPr="00B30CD7">
        <w:rPr>
          <w:sz w:val="26"/>
          <w:szCs w:val="26"/>
        </w:rPr>
        <w:t>стным лицом в прокуратуру района предоставляется реестр направленных в прокуратуру района нормативных правовых актов и их проектов.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Реестр должен содержать следующие сведения: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- период, за который направлены документы;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- количество направленных в прокуратуру нормативных правовых актов и проектов норм</w:t>
      </w:r>
      <w:r w:rsidRPr="00B30CD7">
        <w:rPr>
          <w:sz w:val="26"/>
          <w:szCs w:val="26"/>
        </w:rPr>
        <w:t>а</w:t>
      </w:r>
      <w:r w:rsidRPr="00B30CD7">
        <w:rPr>
          <w:sz w:val="26"/>
          <w:szCs w:val="26"/>
        </w:rPr>
        <w:t>тивных правовых актов (раздельно);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- подпись ответственного лица.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5. Ответственность за неисполнение настоящего Положения.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  <w:r w:rsidRPr="00B30CD7">
        <w:rPr>
          <w:sz w:val="26"/>
          <w:szCs w:val="26"/>
        </w:rPr>
        <w:t>За нарушение настоящего Положения должностное лицо, ответственное за предоставления в прокуратуру района нормативных правовых актов и их проектов несет ответственность в соответствии с законодательством.</w:t>
      </w:r>
    </w:p>
    <w:p w:rsidR="00B30CD7" w:rsidRPr="00B30CD7" w:rsidRDefault="00B30CD7" w:rsidP="00B30CD7">
      <w:pPr>
        <w:ind w:left="-567" w:right="-284" w:firstLine="709"/>
        <w:jc w:val="both"/>
        <w:rPr>
          <w:sz w:val="26"/>
          <w:szCs w:val="26"/>
        </w:rPr>
      </w:pPr>
    </w:p>
    <w:p w:rsidR="00B30CD7" w:rsidRPr="00B30CD7" w:rsidRDefault="00B30CD7">
      <w:pPr>
        <w:tabs>
          <w:tab w:val="left" w:pos="1985"/>
        </w:tabs>
        <w:rPr>
          <w:sz w:val="26"/>
          <w:szCs w:val="26"/>
        </w:rPr>
      </w:pPr>
    </w:p>
    <w:sectPr w:rsidR="00B30CD7" w:rsidRPr="00B30CD7" w:rsidSect="00E10A6E">
      <w:pgSz w:w="11906" w:h="16838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58D8"/>
    <w:rsid w:val="00280E0B"/>
    <w:rsid w:val="007A3E25"/>
    <w:rsid w:val="009E4002"/>
    <w:rsid w:val="00A7552D"/>
    <w:rsid w:val="00AF66A3"/>
    <w:rsid w:val="00B30CD7"/>
    <w:rsid w:val="00B44426"/>
    <w:rsid w:val="00CD6B8A"/>
    <w:rsid w:val="00DE58D8"/>
    <w:rsid w:val="00E1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6E"/>
    <w:pPr>
      <w:widowControl w:val="0"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E10A6E"/>
    <w:rPr>
      <w:rFonts w:eastAsia="Times New Roman"/>
    </w:rPr>
  </w:style>
  <w:style w:type="character" w:customStyle="1" w:styleId="RTFNum31">
    <w:name w:val="RTF_Num 3 1"/>
    <w:rsid w:val="00E10A6E"/>
    <w:rPr>
      <w:rFonts w:eastAsia="Times New Roman"/>
    </w:rPr>
  </w:style>
  <w:style w:type="character" w:customStyle="1" w:styleId="RTFNum41">
    <w:name w:val="RTF_Num 4 1"/>
    <w:rsid w:val="00E10A6E"/>
    <w:rPr>
      <w:rFonts w:eastAsia="Times New Roman"/>
    </w:rPr>
  </w:style>
  <w:style w:type="character" w:customStyle="1" w:styleId="RTFNum51">
    <w:name w:val="RTF_Num 5 1"/>
    <w:rsid w:val="00E10A6E"/>
    <w:rPr>
      <w:rFonts w:eastAsia="Times New Roman"/>
    </w:rPr>
  </w:style>
  <w:style w:type="character" w:customStyle="1" w:styleId="RTFNum61">
    <w:name w:val="RTF_Num 6 1"/>
    <w:rsid w:val="00E10A6E"/>
    <w:rPr>
      <w:rFonts w:ascii="Symbol" w:eastAsia="Symbol" w:hAnsi="Symbol" w:cs="Symbol"/>
    </w:rPr>
  </w:style>
  <w:style w:type="character" w:customStyle="1" w:styleId="RTFNum71">
    <w:name w:val="RTF_Num 7 1"/>
    <w:rsid w:val="00E10A6E"/>
    <w:rPr>
      <w:rFonts w:ascii="Symbol" w:eastAsia="Symbol" w:hAnsi="Symbol" w:cs="Symbol"/>
    </w:rPr>
  </w:style>
  <w:style w:type="character" w:customStyle="1" w:styleId="RTFNum81">
    <w:name w:val="RTF_Num 8 1"/>
    <w:rsid w:val="00E10A6E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E10A6E"/>
    <w:rPr>
      <w:rFonts w:ascii="Symbol" w:eastAsia="Symbol" w:hAnsi="Symbol" w:cs="Symbol"/>
    </w:rPr>
  </w:style>
  <w:style w:type="character" w:customStyle="1" w:styleId="RTFNum101">
    <w:name w:val="RTF_Num 10 1"/>
    <w:rsid w:val="00E10A6E"/>
    <w:rPr>
      <w:rFonts w:ascii="Symbol" w:eastAsia="Symbol" w:hAnsi="Symbol" w:cs="Symbol"/>
    </w:rPr>
  </w:style>
  <w:style w:type="character" w:customStyle="1" w:styleId="RTFNum111">
    <w:name w:val="RTF_Num 11 1"/>
    <w:rsid w:val="00E10A6E"/>
    <w:rPr>
      <w:rFonts w:eastAsia="Times New Roman"/>
    </w:rPr>
  </w:style>
  <w:style w:type="character" w:customStyle="1" w:styleId="RTFNum121">
    <w:name w:val="RTF_Num 12 1"/>
    <w:rsid w:val="00E10A6E"/>
    <w:rPr>
      <w:rFonts w:eastAsia="Times New Roman"/>
    </w:rPr>
  </w:style>
  <w:style w:type="character" w:customStyle="1" w:styleId="RTFNum131">
    <w:name w:val="RTF_Num 13 1"/>
    <w:rsid w:val="00E10A6E"/>
    <w:rPr>
      <w:rFonts w:ascii="Symbol" w:eastAsia="Symbol" w:hAnsi="Symbol" w:cs="Symbol"/>
    </w:rPr>
  </w:style>
  <w:style w:type="character" w:customStyle="1" w:styleId="RTFNum141">
    <w:name w:val="RTF_Num 14 1"/>
    <w:rsid w:val="00E10A6E"/>
    <w:rPr>
      <w:rFonts w:ascii="Symbol" w:eastAsia="Symbol" w:hAnsi="Symbol" w:cs="Symbol"/>
    </w:rPr>
  </w:style>
  <w:style w:type="character" w:customStyle="1" w:styleId="RTFNum151">
    <w:name w:val="RTF_Num 15 1"/>
    <w:rsid w:val="00E10A6E"/>
    <w:rPr>
      <w:rFonts w:ascii="Symbol" w:eastAsia="Symbol" w:hAnsi="Symbol" w:cs="Symbol"/>
    </w:rPr>
  </w:style>
  <w:style w:type="character" w:customStyle="1" w:styleId="1">
    <w:name w:val="Основной шрифт абзаца1"/>
    <w:rsid w:val="00E10A6E"/>
  </w:style>
  <w:style w:type="character" w:customStyle="1" w:styleId="a3">
    <w:name w:val="Îñíîâíîé øðèôò"/>
    <w:rsid w:val="00E10A6E"/>
  </w:style>
  <w:style w:type="character" w:customStyle="1" w:styleId="a4">
    <w:name w:val="?????? ?????????"/>
    <w:rsid w:val="00E10A6E"/>
  </w:style>
  <w:style w:type="paragraph" w:customStyle="1" w:styleId="a5">
    <w:name w:val="Заголовок"/>
    <w:basedOn w:val="a"/>
    <w:next w:val="a6"/>
    <w:rsid w:val="00E10A6E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styleId="a7">
    <w:name w:val="Body Text"/>
    <w:basedOn w:val="a"/>
    <w:rsid w:val="00E10A6E"/>
    <w:pPr>
      <w:spacing w:after="120"/>
    </w:pPr>
  </w:style>
  <w:style w:type="paragraph" w:styleId="a8">
    <w:name w:val="List"/>
    <w:basedOn w:val="a7"/>
    <w:rsid w:val="00E10A6E"/>
    <w:rPr>
      <w:rFonts w:cs="Arial"/>
    </w:rPr>
  </w:style>
  <w:style w:type="paragraph" w:customStyle="1" w:styleId="10">
    <w:name w:val="Название1"/>
    <w:basedOn w:val="a"/>
    <w:rsid w:val="00E10A6E"/>
    <w:pPr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E10A6E"/>
    <w:rPr>
      <w:rFonts w:cs="Arial"/>
    </w:rPr>
  </w:style>
  <w:style w:type="paragraph" w:customStyle="1" w:styleId="a6">
    <w:name w:val="???????? ?????"/>
    <w:basedOn w:val="a"/>
    <w:rsid w:val="00E10A6E"/>
    <w:pPr>
      <w:jc w:val="both"/>
    </w:pPr>
  </w:style>
  <w:style w:type="paragraph" w:customStyle="1" w:styleId="a9">
    <w:name w:val="??????"/>
    <w:basedOn w:val="a6"/>
    <w:rsid w:val="00E10A6E"/>
    <w:rPr>
      <w:rFonts w:eastAsia="Arial"/>
    </w:rPr>
  </w:style>
  <w:style w:type="paragraph" w:customStyle="1" w:styleId="aa">
    <w:name w:val="????????"/>
    <w:basedOn w:val="a"/>
    <w:rsid w:val="00E10A6E"/>
    <w:pPr>
      <w:spacing w:before="120" w:after="120"/>
    </w:pPr>
    <w:rPr>
      <w:rFonts w:eastAsia="Arial"/>
      <w:i/>
      <w:iCs/>
    </w:rPr>
  </w:style>
  <w:style w:type="paragraph" w:customStyle="1" w:styleId="ab">
    <w:name w:val="?????????"/>
    <w:basedOn w:val="a"/>
    <w:rsid w:val="00E10A6E"/>
    <w:rPr>
      <w:rFonts w:eastAsia="Arial"/>
    </w:rPr>
  </w:style>
  <w:style w:type="paragraph" w:customStyle="1" w:styleId="11">
    <w:name w:val="Заголовок 11"/>
    <w:basedOn w:val="a"/>
    <w:next w:val="a"/>
    <w:rsid w:val="00E10A6E"/>
    <w:pPr>
      <w:keepNext/>
      <w:numPr>
        <w:numId w:val="1"/>
      </w:numPr>
      <w:tabs>
        <w:tab w:val="left" w:pos="709"/>
      </w:tabs>
      <w:jc w:val="center"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rsid w:val="00E10A6E"/>
    <w:pPr>
      <w:keepNext/>
      <w:numPr>
        <w:ilvl w:val="1"/>
        <w:numId w:val="1"/>
      </w:numPr>
      <w:autoSpaceDE/>
      <w:spacing w:before="240" w:after="60"/>
      <w:outlineLvl w:val="1"/>
    </w:pPr>
    <w:rPr>
      <w:rFonts w:ascii="Arial" w:eastAsia="Arial" w:hAnsi="Arial" w:cs="Arial"/>
      <w:b/>
      <w:bCs/>
      <w:i/>
      <w:iCs/>
      <w:sz w:val="28"/>
    </w:rPr>
  </w:style>
  <w:style w:type="paragraph" w:customStyle="1" w:styleId="81">
    <w:name w:val="Заголовок 81"/>
    <w:basedOn w:val="a"/>
    <w:next w:val="a"/>
    <w:rsid w:val="00E10A6E"/>
    <w:pPr>
      <w:numPr>
        <w:ilvl w:val="7"/>
        <w:numId w:val="1"/>
      </w:numPr>
      <w:autoSpaceDE/>
      <w:spacing w:before="240" w:after="60"/>
      <w:outlineLvl w:val="7"/>
    </w:pPr>
    <w:rPr>
      <w:i/>
      <w:iCs/>
    </w:rPr>
  </w:style>
  <w:style w:type="paragraph" w:customStyle="1" w:styleId="13">
    <w:name w:val="????????? 1"/>
    <w:basedOn w:val="a"/>
    <w:next w:val="a"/>
    <w:rsid w:val="00E10A6E"/>
    <w:pPr>
      <w:keepNext/>
    </w:pPr>
  </w:style>
  <w:style w:type="paragraph" w:customStyle="1" w:styleId="2">
    <w:name w:val="????????? 2"/>
    <w:basedOn w:val="a"/>
    <w:next w:val="a"/>
    <w:rsid w:val="00E10A6E"/>
    <w:pPr>
      <w:keepNext/>
    </w:pPr>
  </w:style>
  <w:style w:type="paragraph" w:customStyle="1" w:styleId="3">
    <w:name w:val="????????? 3"/>
    <w:basedOn w:val="a"/>
    <w:next w:val="a"/>
    <w:rsid w:val="00E10A6E"/>
    <w:pPr>
      <w:keepNext/>
      <w:spacing w:line="360" w:lineRule="auto"/>
      <w:jc w:val="center"/>
    </w:pPr>
    <w:rPr>
      <w:b/>
      <w:bCs/>
      <w:spacing w:val="20"/>
    </w:rPr>
  </w:style>
  <w:style w:type="paragraph" w:customStyle="1" w:styleId="4">
    <w:name w:val="????????? 4"/>
    <w:basedOn w:val="a"/>
    <w:next w:val="a"/>
    <w:rsid w:val="00E10A6E"/>
    <w:pPr>
      <w:keepNext/>
      <w:jc w:val="both"/>
    </w:pPr>
  </w:style>
  <w:style w:type="paragraph" w:customStyle="1" w:styleId="5">
    <w:name w:val="????????? 5"/>
    <w:basedOn w:val="a"/>
    <w:next w:val="a"/>
    <w:rsid w:val="00E10A6E"/>
    <w:pPr>
      <w:keepNext/>
      <w:spacing w:line="360" w:lineRule="auto"/>
      <w:jc w:val="center"/>
    </w:pPr>
    <w:rPr>
      <w:b/>
      <w:bCs/>
      <w:lang w:val="en-US"/>
    </w:rPr>
  </w:style>
  <w:style w:type="paragraph" w:customStyle="1" w:styleId="210">
    <w:name w:val="Основной текст 21"/>
    <w:basedOn w:val="a"/>
    <w:rsid w:val="00E10A6E"/>
    <w:pPr>
      <w:jc w:val="both"/>
    </w:pPr>
  </w:style>
  <w:style w:type="paragraph" w:customStyle="1" w:styleId="31">
    <w:name w:val="Основной текст 31"/>
    <w:basedOn w:val="a"/>
    <w:rsid w:val="00E10A6E"/>
    <w:pPr>
      <w:tabs>
        <w:tab w:val="left" w:pos="1985"/>
      </w:tabs>
    </w:pPr>
  </w:style>
  <w:style w:type="paragraph" w:customStyle="1" w:styleId="ac">
    <w:name w:val="?????????? ???????"/>
    <w:basedOn w:val="a"/>
    <w:rsid w:val="00E10A6E"/>
  </w:style>
  <w:style w:type="paragraph" w:customStyle="1" w:styleId="ad">
    <w:name w:val="????????? ???????"/>
    <w:basedOn w:val="ac"/>
    <w:rsid w:val="00E10A6E"/>
    <w:pPr>
      <w:jc w:val="center"/>
    </w:pPr>
    <w:rPr>
      <w:b/>
      <w:bCs/>
    </w:rPr>
  </w:style>
  <w:style w:type="paragraph" w:customStyle="1" w:styleId="ae">
    <w:name w:val="Содержимое таблицы"/>
    <w:basedOn w:val="a"/>
    <w:rsid w:val="00E10A6E"/>
  </w:style>
  <w:style w:type="paragraph" w:customStyle="1" w:styleId="af">
    <w:name w:val="Заголовок таблицы"/>
    <w:basedOn w:val="ae"/>
    <w:rsid w:val="00E10A6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A3E2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3E25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807</Words>
  <Characters>4604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key.ru</cp:lastModifiedBy>
  <cp:revision>7</cp:revision>
  <cp:lastPrinted>2020-12-29T07:40:00Z</cp:lastPrinted>
  <dcterms:created xsi:type="dcterms:W3CDTF">2020-12-28T08:07:00Z</dcterms:created>
  <dcterms:modified xsi:type="dcterms:W3CDTF">2020-12-29T07:42:00Z</dcterms:modified>
</cp:coreProperties>
</file>