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7C48" w:rsidRDefault="00C97C48" w:rsidP="00C97C48">
      <w:pPr>
        <w:spacing w:line="228" w:lineRule="auto"/>
        <w:ind w:left="0" w:firstLine="0"/>
        <w:jc w:val="center"/>
      </w:pPr>
      <w:r>
        <w:rPr>
          <w:noProof/>
        </w:rPr>
        <w:drawing>
          <wp:inline distT="0" distB="0" distL="0" distR="0" wp14:anchorId="5251EE37" wp14:editId="2C2C94F0">
            <wp:extent cx="533400" cy="7524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3400" cy="752475"/>
                    </a:xfrm>
                    <a:prstGeom prst="rect">
                      <a:avLst/>
                    </a:prstGeom>
                    <a:noFill/>
                    <a:ln>
                      <a:noFill/>
                    </a:ln>
                  </pic:spPr>
                </pic:pic>
              </a:graphicData>
            </a:graphic>
          </wp:inline>
        </w:drawing>
      </w:r>
    </w:p>
    <w:p w:rsidR="00C97C48" w:rsidRDefault="00C97C48" w:rsidP="00C97C48">
      <w:pPr>
        <w:spacing w:line="228" w:lineRule="auto"/>
        <w:ind w:left="0" w:firstLine="0"/>
        <w:jc w:val="center"/>
      </w:pPr>
      <w:r>
        <w:t>Республика Карелия</w:t>
      </w:r>
    </w:p>
    <w:p w:rsidR="00C97C48" w:rsidRDefault="00C97C48" w:rsidP="00C97C48">
      <w:pPr>
        <w:spacing w:line="228" w:lineRule="auto"/>
        <w:ind w:left="0" w:firstLine="0"/>
        <w:jc w:val="center"/>
      </w:pPr>
      <w:r>
        <w:t>Пряжинский национальный муниципальный район</w:t>
      </w:r>
    </w:p>
    <w:p w:rsidR="00C97C48" w:rsidRDefault="00C97C48" w:rsidP="00C97C48">
      <w:pPr>
        <w:spacing w:line="228" w:lineRule="auto"/>
        <w:ind w:left="0" w:firstLine="0"/>
        <w:jc w:val="center"/>
      </w:pPr>
      <w:r>
        <w:t>Администрация Чалнинского сельского поселения</w:t>
      </w:r>
    </w:p>
    <w:p w:rsidR="00C97C48" w:rsidRDefault="00C97C48" w:rsidP="00C97C48">
      <w:pPr>
        <w:spacing w:line="228" w:lineRule="auto"/>
        <w:ind w:left="0" w:firstLine="0"/>
      </w:pPr>
      <w:r>
        <w:t xml:space="preserve">                                 _______________________________________________ </w:t>
      </w:r>
    </w:p>
    <w:p w:rsidR="00C97C48" w:rsidRDefault="00C97C48" w:rsidP="00C97C48">
      <w:pPr>
        <w:spacing w:line="228" w:lineRule="auto"/>
        <w:ind w:left="0" w:firstLine="0"/>
      </w:pPr>
    </w:p>
    <w:p w:rsidR="00C97C48" w:rsidRDefault="00C97C48" w:rsidP="00C97C48">
      <w:pPr>
        <w:spacing w:line="228" w:lineRule="auto"/>
        <w:ind w:left="0" w:firstLine="0"/>
        <w:jc w:val="center"/>
      </w:pPr>
      <w:r>
        <w:t>П О С Т А Н О В Л Е Н И Е</w:t>
      </w:r>
    </w:p>
    <w:p w:rsidR="00C97C48" w:rsidRDefault="00C97C48" w:rsidP="00C97C48">
      <w:pPr>
        <w:spacing w:line="228" w:lineRule="auto"/>
        <w:ind w:left="0" w:firstLine="0"/>
      </w:pPr>
      <w:r>
        <w:t xml:space="preserve">                                                                                     </w:t>
      </w:r>
    </w:p>
    <w:p w:rsidR="00C97C48" w:rsidRDefault="00D238FC" w:rsidP="00C97C48">
      <w:pPr>
        <w:spacing w:line="228" w:lineRule="auto"/>
        <w:ind w:left="0" w:firstLine="0"/>
      </w:pPr>
      <w:r>
        <w:t>04 декабря</w:t>
      </w:r>
      <w:r w:rsidR="00C97C48">
        <w:t xml:space="preserve"> </w:t>
      </w:r>
      <w:r w:rsidR="00B15AF6">
        <w:t xml:space="preserve">2025 </w:t>
      </w:r>
      <w:r w:rsidR="00C97C48">
        <w:t xml:space="preserve">года                                                                                             </w:t>
      </w:r>
      <w:r>
        <w:t xml:space="preserve">            </w:t>
      </w:r>
      <w:r w:rsidR="00C97C48">
        <w:t>№ 1</w:t>
      </w:r>
      <w:r>
        <w:t>604</w:t>
      </w:r>
    </w:p>
    <w:p w:rsidR="00C97C48" w:rsidRDefault="00C97C48" w:rsidP="00C97C48">
      <w:pPr>
        <w:spacing w:line="228" w:lineRule="auto"/>
        <w:ind w:left="0" w:firstLine="0"/>
      </w:pPr>
      <w:r>
        <w:t xml:space="preserve">                                             </w:t>
      </w:r>
    </w:p>
    <w:p w:rsidR="00C97C48" w:rsidRDefault="00C97C48" w:rsidP="00C97C48">
      <w:pPr>
        <w:spacing w:line="228" w:lineRule="auto"/>
        <w:ind w:left="0" w:firstLine="0"/>
        <w:jc w:val="center"/>
      </w:pPr>
      <w:r>
        <w:t>п. Чална</w:t>
      </w:r>
    </w:p>
    <w:p w:rsidR="00034165" w:rsidRDefault="00034165" w:rsidP="00C97C48">
      <w:pPr>
        <w:spacing w:after="0" w:line="259" w:lineRule="auto"/>
        <w:ind w:left="0" w:firstLine="0"/>
        <w:jc w:val="right"/>
      </w:pPr>
    </w:p>
    <w:p w:rsidR="00C97C48" w:rsidRPr="008A531D" w:rsidRDefault="001D0622" w:rsidP="00C97C48">
      <w:pPr>
        <w:shd w:val="clear" w:color="auto" w:fill="FFFFFF"/>
        <w:autoSpaceDE w:val="0"/>
        <w:autoSpaceDN w:val="0"/>
        <w:adjustRightInd w:val="0"/>
        <w:ind w:left="0" w:firstLine="142"/>
        <w:jc w:val="center"/>
        <w:rPr>
          <w:b/>
          <w:szCs w:val="24"/>
        </w:rPr>
      </w:pPr>
      <w:r>
        <w:rPr>
          <w:b/>
          <w:szCs w:val="24"/>
        </w:rPr>
        <w:t xml:space="preserve">О внесении изменений в </w:t>
      </w:r>
      <w:r w:rsidR="00C97C48" w:rsidRPr="008A531D">
        <w:rPr>
          <w:b/>
          <w:szCs w:val="24"/>
        </w:rPr>
        <w:t>административн</w:t>
      </w:r>
      <w:r>
        <w:rPr>
          <w:b/>
          <w:szCs w:val="24"/>
        </w:rPr>
        <w:t>ый регламент</w:t>
      </w:r>
    </w:p>
    <w:p w:rsidR="00C97C48" w:rsidRPr="008A531D" w:rsidRDefault="00C97C48" w:rsidP="00C97C48">
      <w:pPr>
        <w:shd w:val="clear" w:color="auto" w:fill="FFFFFF"/>
        <w:autoSpaceDE w:val="0"/>
        <w:autoSpaceDN w:val="0"/>
        <w:adjustRightInd w:val="0"/>
        <w:ind w:left="0" w:firstLine="142"/>
        <w:jc w:val="center"/>
        <w:rPr>
          <w:b/>
          <w:szCs w:val="24"/>
        </w:rPr>
      </w:pPr>
      <w:r w:rsidRPr="008A531D">
        <w:rPr>
          <w:b/>
          <w:szCs w:val="24"/>
        </w:rPr>
        <w:t>предоставления муниципальной услуги</w:t>
      </w:r>
    </w:p>
    <w:p w:rsidR="00C97C48" w:rsidRPr="008A531D" w:rsidRDefault="00C97C48" w:rsidP="00C97C48">
      <w:pPr>
        <w:shd w:val="clear" w:color="auto" w:fill="FFFFFF"/>
        <w:autoSpaceDE w:val="0"/>
        <w:autoSpaceDN w:val="0"/>
        <w:adjustRightInd w:val="0"/>
        <w:ind w:left="0" w:firstLine="142"/>
        <w:jc w:val="center"/>
        <w:rPr>
          <w:b/>
          <w:szCs w:val="24"/>
        </w:rPr>
      </w:pPr>
      <w:r w:rsidRPr="008A531D">
        <w:rPr>
          <w:b/>
          <w:szCs w:val="24"/>
        </w:rPr>
        <w:t>«Предоставление разрешения на осуществление земляных работ»</w:t>
      </w:r>
    </w:p>
    <w:p w:rsidR="00C97C48" w:rsidRPr="00C97C48" w:rsidRDefault="00C97C48" w:rsidP="00C97C48">
      <w:pPr>
        <w:ind w:left="426" w:firstLine="0"/>
        <w:rPr>
          <w:sz w:val="28"/>
          <w:szCs w:val="28"/>
        </w:rPr>
      </w:pPr>
    </w:p>
    <w:p w:rsidR="00C97C48" w:rsidRDefault="00C97C48" w:rsidP="002151F8">
      <w:pPr>
        <w:spacing w:line="240" w:lineRule="auto"/>
        <w:ind w:left="0" w:firstLine="708"/>
        <w:rPr>
          <w:shd w:val="clear" w:color="auto" w:fill="FFFFFF"/>
        </w:rPr>
      </w:pPr>
      <w:r w:rsidRPr="00627276">
        <w:rPr>
          <w:shd w:val="clear" w:color="auto" w:fill="FFFFFF"/>
        </w:rPr>
        <w:t xml:space="preserve">На основании Федерального закона от 06.10.2003 г. № 131-ФЗ «Об общих принципах организации местного самоуправления в Российской Федерации», Федерального закона от 27.07.2010 г. № 210-ФЗ «Об организации предоставления государственных и муниципальных услуг», Устава </w:t>
      </w:r>
      <w:r>
        <w:rPr>
          <w:shd w:val="clear" w:color="auto" w:fill="FFFFFF"/>
        </w:rPr>
        <w:t>Чалнинского</w:t>
      </w:r>
      <w:r w:rsidRPr="00627276">
        <w:rPr>
          <w:shd w:val="clear" w:color="auto" w:fill="FFFFFF"/>
        </w:rPr>
        <w:t xml:space="preserve"> сельского поселения, постановления администрации </w:t>
      </w:r>
      <w:r>
        <w:rPr>
          <w:shd w:val="clear" w:color="auto" w:fill="FFFFFF"/>
        </w:rPr>
        <w:t>Чалнинского сельского поселения от 21.05.2012</w:t>
      </w:r>
      <w:r w:rsidRPr="00627276">
        <w:rPr>
          <w:shd w:val="clear" w:color="auto" w:fill="FFFFFF"/>
        </w:rPr>
        <w:t xml:space="preserve"> г. № </w:t>
      </w:r>
      <w:r>
        <w:rPr>
          <w:shd w:val="clear" w:color="auto" w:fill="FFFFFF"/>
        </w:rPr>
        <w:t>40 (с изменениями,</w:t>
      </w:r>
      <w:r w:rsidRPr="00627276">
        <w:rPr>
          <w:sz w:val="28"/>
          <w:szCs w:val="28"/>
        </w:rPr>
        <w:t xml:space="preserve"> </w:t>
      </w:r>
      <w:r w:rsidRPr="00627276">
        <w:t xml:space="preserve">внесенными постановлениями администрации Чалнинского сельского поселения от </w:t>
      </w:r>
      <w:r>
        <w:t>13.12.2013</w:t>
      </w:r>
      <w:r w:rsidRPr="00627276">
        <w:t xml:space="preserve"> № </w:t>
      </w:r>
      <w:r>
        <w:t>74</w:t>
      </w:r>
      <w:r>
        <w:rPr>
          <w:shd w:val="clear" w:color="auto" w:fill="FFFFFF"/>
        </w:rPr>
        <w:t>)</w:t>
      </w:r>
      <w:r w:rsidRPr="00627276">
        <w:rPr>
          <w:shd w:val="clear" w:color="auto" w:fill="FFFFFF"/>
        </w:rPr>
        <w:t xml:space="preserve"> «Об утверждении Порядка разработки и утверждения административных регламентов предоставления  муниципальных услуг администрацией </w:t>
      </w:r>
      <w:r>
        <w:rPr>
          <w:shd w:val="clear" w:color="auto" w:fill="FFFFFF"/>
        </w:rPr>
        <w:t>Чалнинского</w:t>
      </w:r>
      <w:r w:rsidRPr="00627276">
        <w:rPr>
          <w:shd w:val="clear" w:color="auto" w:fill="FFFFFF"/>
        </w:rPr>
        <w:t xml:space="preserve"> сельского поселения» администрация </w:t>
      </w:r>
      <w:r>
        <w:rPr>
          <w:shd w:val="clear" w:color="auto" w:fill="FFFFFF"/>
        </w:rPr>
        <w:t xml:space="preserve">Чалнинского </w:t>
      </w:r>
      <w:r w:rsidRPr="00627276">
        <w:rPr>
          <w:shd w:val="clear" w:color="auto" w:fill="FFFFFF"/>
        </w:rPr>
        <w:t>сельского поселения</w:t>
      </w:r>
      <w:r>
        <w:rPr>
          <w:shd w:val="clear" w:color="auto" w:fill="FFFFFF"/>
        </w:rPr>
        <w:t>:</w:t>
      </w:r>
      <w:r w:rsidRPr="00627276">
        <w:rPr>
          <w:shd w:val="clear" w:color="auto" w:fill="FFFFFF"/>
        </w:rPr>
        <w:t xml:space="preserve"> </w:t>
      </w:r>
    </w:p>
    <w:p w:rsidR="00C97C48" w:rsidRPr="00C97C48" w:rsidRDefault="00C97C48" w:rsidP="002151F8">
      <w:pPr>
        <w:spacing w:line="240" w:lineRule="auto"/>
        <w:ind w:left="0" w:firstLine="708"/>
        <w:jc w:val="center"/>
        <w:rPr>
          <w:b/>
          <w:shd w:val="clear" w:color="auto" w:fill="FFFFFF"/>
        </w:rPr>
      </w:pPr>
      <w:r>
        <w:rPr>
          <w:b/>
          <w:shd w:val="clear" w:color="auto" w:fill="FFFFFF"/>
        </w:rPr>
        <w:t>ПОСТАНОВЛЯЕТ:</w:t>
      </w:r>
    </w:p>
    <w:p w:rsidR="00445794" w:rsidRPr="00445794" w:rsidRDefault="00C97C48" w:rsidP="002151F8">
      <w:pPr>
        <w:spacing w:after="0" w:line="240" w:lineRule="auto"/>
        <w:ind w:left="0"/>
        <w:rPr>
          <w:color w:val="auto"/>
          <w:shd w:val="clear" w:color="auto" w:fill="FFFFFF"/>
        </w:rPr>
      </w:pPr>
      <w:r w:rsidRPr="00D766DA">
        <w:rPr>
          <w:shd w:val="clear" w:color="auto" w:fill="FFFFFF"/>
        </w:rPr>
        <w:t>1.</w:t>
      </w:r>
      <w:r w:rsidRPr="00D766DA">
        <w:rPr>
          <w:shd w:val="clear" w:color="auto" w:fill="FFFFFF"/>
        </w:rPr>
        <w:tab/>
      </w:r>
      <w:r w:rsidR="00D238FC">
        <w:rPr>
          <w:shd w:val="clear" w:color="auto" w:fill="FFFFFF"/>
        </w:rPr>
        <w:t xml:space="preserve">Внести изменения в </w:t>
      </w:r>
      <w:r w:rsidRPr="00445794">
        <w:rPr>
          <w:color w:val="auto"/>
          <w:shd w:val="clear" w:color="auto" w:fill="FFFFFF"/>
        </w:rPr>
        <w:t>административный регламент предоставления муниципальной услуги «</w:t>
      </w:r>
      <w:r w:rsidR="008A531D" w:rsidRPr="00445794">
        <w:rPr>
          <w:color w:val="auto"/>
        </w:rPr>
        <w:t>Предоставление разрешения на осуществление земляных работ</w:t>
      </w:r>
      <w:r w:rsidRPr="00445794">
        <w:rPr>
          <w:color w:val="auto"/>
          <w:shd w:val="clear" w:color="auto" w:fill="FFFFFF"/>
        </w:rPr>
        <w:t>»</w:t>
      </w:r>
      <w:r w:rsidR="007E587A" w:rsidRPr="00445794">
        <w:rPr>
          <w:color w:val="auto"/>
          <w:shd w:val="clear" w:color="auto" w:fill="FFFFFF"/>
        </w:rPr>
        <w:t>,</w:t>
      </w:r>
      <w:r w:rsidR="00D238FC" w:rsidRPr="00445794">
        <w:rPr>
          <w:color w:val="auto"/>
          <w:shd w:val="clear" w:color="auto" w:fill="FFFFFF"/>
        </w:rPr>
        <w:t xml:space="preserve"> утвержденный Постановлением Администрации Чалнинского сельского поселения</w:t>
      </w:r>
      <w:r w:rsidR="00445794" w:rsidRPr="00445794">
        <w:rPr>
          <w:color w:val="auto"/>
          <w:shd w:val="clear" w:color="auto" w:fill="FFFFFF"/>
        </w:rPr>
        <w:t xml:space="preserve"> № 105 от 29.11.2022 года, дополнив раздел 6 пунктом 6.4 следующего содержания: </w:t>
      </w:r>
    </w:p>
    <w:p w:rsidR="00445794" w:rsidRPr="00445794" w:rsidRDefault="00445794" w:rsidP="002151F8">
      <w:pPr>
        <w:spacing w:after="0" w:line="240" w:lineRule="auto"/>
        <w:ind w:left="0"/>
        <w:rPr>
          <w:color w:val="auto"/>
          <w:szCs w:val="24"/>
        </w:rPr>
      </w:pPr>
      <w:r w:rsidRPr="00445794">
        <w:rPr>
          <w:color w:val="auto"/>
          <w:shd w:val="clear" w:color="auto" w:fill="FFFFFF"/>
        </w:rPr>
        <w:t>«</w:t>
      </w:r>
      <w:r w:rsidRPr="00445794">
        <w:rPr>
          <w:color w:val="auto"/>
          <w:szCs w:val="24"/>
        </w:rPr>
        <w:t xml:space="preserve">6.4. Выдача разрешения </w:t>
      </w:r>
      <w:r w:rsidRPr="00445794">
        <w:rPr>
          <w:color w:val="auto"/>
        </w:rPr>
        <w:t xml:space="preserve">на право производства земляных работ </w:t>
      </w:r>
      <w:r w:rsidRPr="00445794">
        <w:rPr>
          <w:color w:val="auto"/>
          <w:szCs w:val="24"/>
        </w:rPr>
        <w:t>не требуется в случае получения застройщиком разрешения на строительство (Постановление Правительства России от 21 июля 2023 г. №1180 «О реестре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Правительства Российской Федерации»).»</w:t>
      </w:r>
    </w:p>
    <w:p w:rsidR="006665CA" w:rsidRDefault="00C97C48" w:rsidP="002151F8">
      <w:pPr>
        <w:spacing w:line="240" w:lineRule="auto"/>
        <w:ind w:left="0" w:firstLine="708"/>
        <w:rPr>
          <w:shd w:val="clear" w:color="auto" w:fill="FFFFFF"/>
        </w:rPr>
      </w:pPr>
      <w:r w:rsidRPr="00D766DA">
        <w:rPr>
          <w:shd w:val="clear" w:color="auto" w:fill="FFFFFF"/>
        </w:rPr>
        <w:t>2.</w:t>
      </w:r>
      <w:r w:rsidRPr="00D766DA">
        <w:rPr>
          <w:shd w:val="clear" w:color="auto" w:fill="FFFFFF"/>
        </w:rPr>
        <w:tab/>
        <w:t xml:space="preserve">Разместить текст </w:t>
      </w:r>
      <w:r w:rsidR="00B15AF6">
        <w:rPr>
          <w:shd w:val="clear" w:color="auto" w:fill="FFFFFF"/>
        </w:rPr>
        <w:t>настоящего постановления</w:t>
      </w:r>
      <w:r w:rsidRPr="00D766DA">
        <w:rPr>
          <w:shd w:val="clear" w:color="auto" w:fill="FFFFFF"/>
        </w:rPr>
        <w:t xml:space="preserve"> на официальном сайте администрации </w:t>
      </w:r>
      <w:r>
        <w:rPr>
          <w:shd w:val="clear" w:color="auto" w:fill="FFFFFF"/>
        </w:rPr>
        <w:t>Чалнинского</w:t>
      </w:r>
      <w:r w:rsidRPr="00D766DA">
        <w:rPr>
          <w:shd w:val="clear" w:color="auto" w:fill="FFFFFF"/>
        </w:rPr>
        <w:t xml:space="preserve"> сельского поселения.     </w:t>
      </w:r>
    </w:p>
    <w:p w:rsidR="00C97C48" w:rsidRPr="00D766DA" w:rsidRDefault="00B15AF6" w:rsidP="002151F8">
      <w:pPr>
        <w:spacing w:line="240" w:lineRule="auto"/>
        <w:ind w:left="0" w:firstLine="708"/>
        <w:rPr>
          <w:shd w:val="clear" w:color="auto" w:fill="FFFFFF"/>
        </w:rPr>
      </w:pPr>
      <w:r>
        <w:rPr>
          <w:shd w:val="clear" w:color="auto" w:fill="FFFFFF"/>
        </w:rPr>
        <w:t>3.</w:t>
      </w:r>
      <w:r w:rsidR="00C97C48" w:rsidRPr="00D766DA">
        <w:rPr>
          <w:shd w:val="clear" w:color="auto" w:fill="FFFFFF"/>
        </w:rPr>
        <w:tab/>
        <w:t>Постановление вступает в силу со дня его официального опубликования (обнародования).</w:t>
      </w:r>
    </w:p>
    <w:p w:rsidR="00C97C48" w:rsidRPr="00D766DA" w:rsidRDefault="00C97C48" w:rsidP="002151F8">
      <w:pPr>
        <w:spacing w:line="240" w:lineRule="auto"/>
        <w:ind w:firstLine="0"/>
      </w:pPr>
    </w:p>
    <w:p w:rsidR="00C97C48" w:rsidRPr="00D766DA" w:rsidRDefault="00C97C48" w:rsidP="002151F8">
      <w:pPr>
        <w:spacing w:line="240" w:lineRule="auto"/>
        <w:ind w:left="426" w:firstLine="0"/>
      </w:pPr>
      <w:r w:rsidRPr="00D766DA">
        <w:t xml:space="preserve">Глава Чалнинского                                            </w:t>
      </w:r>
    </w:p>
    <w:p w:rsidR="00C97C48" w:rsidRPr="00D766DA" w:rsidRDefault="00C97C48" w:rsidP="00C97C48">
      <w:pPr>
        <w:ind w:left="426" w:firstLine="0"/>
      </w:pPr>
      <w:r w:rsidRPr="00D766DA">
        <w:t xml:space="preserve">сельского поселения                                                                                        Н.Е. Силакова </w:t>
      </w:r>
    </w:p>
    <w:p w:rsidR="002151F8" w:rsidRDefault="002151F8" w:rsidP="00F22771">
      <w:pPr>
        <w:spacing w:after="0" w:line="259" w:lineRule="auto"/>
        <w:ind w:left="0" w:firstLine="0"/>
        <w:jc w:val="right"/>
      </w:pPr>
    </w:p>
    <w:p w:rsidR="002151F8" w:rsidRDefault="002151F8" w:rsidP="00F22771">
      <w:pPr>
        <w:spacing w:after="0" w:line="259" w:lineRule="auto"/>
        <w:ind w:left="0" w:firstLine="0"/>
        <w:jc w:val="right"/>
      </w:pPr>
    </w:p>
    <w:p w:rsidR="00C97C48" w:rsidRDefault="00CA2A9C" w:rsidP="00F22771">
      <w:pPr>
        <w:spacing w:after="0" w:line="259" w:lineRule="auto"/>
        <w:ind w:left="0" w:firstLine="0"/>
        <w:jc w:val="right"/>
      </w:pPr>
      <w:r>
        <w:lastRenderedPageBreak/>
        <w:t>Приложение №1</w:t>
      </w:r>
    </w:p>
    <w:p w:rsidR="00CA2A9C" w:rsidRDefault="00CA2A9C" w:rsidP="00F22771">
      <w:pPr>
        <w:spacing w:after="0" w:line="259" w:lineRule="auto"/>
        <w:ind w:left="0" w:firstLine="0"/>
        <w:jc w:val="right"/>
      </w:pPr>
      <w:r>
        <w:t xml:space="preserve">К постановлению Администрации </w:t>
      </w:r>
    </w:p>
    <w:p w:rsidR="00CA2A9C" w:rsidRDefault="00CA2A9C" w:rsidP="00F22771">
      <w:pPr>
        <w:spacing w:after="0" w:line="259" w:lineRule="auto"/>
        <w:ind w:left="0" w:firstLine="0"/>
        <w:jc w:val="right"/>
      </w:pPr>
      <w:r>
        <w:t>Чалнинского сельского поселения</w:t>
      </w:r>
    </w:p>
    <w:p w:rsidR="00CA2A9C" w:rsidRDefault="00CA2A9C" w:rsidP="00F22771">
      <w:pPr>
        <w:spacing w:after="0" w:line="259" w:lineRule="auto"/>
        <w:ind w:left="0" w:firstLine="0"/>
        <w:jc w:val="right"/>
      </w:pPr>
      <w:r>
        <w:t>№1</w:t>
      </w:r>
      <w:r w:rsidR="00D945A7">
        <w:t>604</w:t>
      </w:r>
      <w:r>
        <w:t xml:space="preserve"> от </w:t>
      </w:r>
      <w:r w:rsidR="00D945A7">
        <w:t>04.12.2025</w:t>
      </w:r>
      <w:bookmarkStart w:id="0" w:name="_GoBack"/>
      <w:bookmarkEnd w:id="0"/>
      <w:r>
        <w:t xml:space="preserve"> г.</w:t>
      </w:r>
    </w:p>
    <w:p w:rsidR="00CA2A9C" w:rsidRDefault="00CA2A9C" w:rsidP="00F22771">
      <w:pPr>
        <w:spacing w:after="0" w:line="259" w:lineRule="auto"/>
        <w:ind w:left="0" w:firstLine="0"/>
        <w:jc w:val="right"/>
      </w:pPr>
    </w:p>
    <w:p w:rsidR="00C97C48" w:rsidRDefault="00C97C48" w:rsidP="00F22771">
      <w:pPr>
        <w:spacing w:after="0" w:line="259" w:lineRule="auto"/>
        <w:ind w:left="0" w:firstLine="0"/>
        <w:jc w:val="right"/>
      </w:pPr>
    </w:p>
    <w:p w:rsidR="00F22771" w:rsidRPr="00131934" w:rsidRDefault="00FF56D0" w:rsidP="00131934">
      <w:pPr>
        <w:pStyle w:val="a3"/>
        <w:ind w:left="0"/>
        <w:jc w:val="center"/>
        <w:rPr>
          <w:b/>
        </w:rPr>
      </w:pPr>
      <w:r w:rsidRPr="00131934">
        <w:rPr>
          <w:b/>
        </w:rPr>
        <w:t>АДМИНИСТРАТИВНЫЙ РЕГЛАМЕНТ</w:t>
      </w:r>
    </w:p>
    <w:p w:rsidR="00944CD2" w:rsidRDefault="00FF56D0" w:rsidP="00131934">
      <w:pPr>
        <w:pStyle w:val="a3"/>
        <w:ind w:left="0"/>
        <w:jc w:val="center"/>
        <w:rPr>
          <w:b/>
        </w:rPr>
      </w:pPr>
      <w:r w:rsidRPr="00131934">
        <w:rPr>
          <w:b/>
        </w:rPr>
        <w:t xml:space="preserve">предоставления муниципальной услуги </w:t>
      </w:r>
    </w:p>
    <w:p w:rsidR="00034165" w:rsidRPr="00131934" w:rsidRDefault="00FF56D0" w:rsidP="00131934">
      <w:pPr>
        <w:pStyle w:val="a3"/>
        <w:ind w:left="0"/>
        <w:jc w:val="center"/>
        <w:rPr>
          <w:b/>
        </w:rPr>
      </w:pPr>
      <w:r w:rsidRPr="00131934">
        <w:rPr>
          <w:b/>
        </w:rPr>
        <w:t>«Предоставление разрешения на осуществление земляных работ»</w:t>
      </w:r>
    </w:p>
    <w:p w:rsidR="00131934" w:rsidRDefault="00FF56D0" w:rsidP="00131934">
      <w:pPr>
        <w:tabs>
          <w:tab w:val="center" w:pos="638"/>
          <w:tab w:val="center" w:pos="2176"/>
        </w:tabs>
        <w:spacing w:after="39"/>
        <w:ind w:left="0" w:firstLine="0"/>
        <w:jc w:val="left"/>
      </w:pPr>
      <w:r>
        <w:tab/>
      </w:r>
    </w:p>
    <w:p w:rsidR="00034165" w:rsidRDefault="00034165">
      <w:pPr>
        <w:ind w:left="1068" w:right="8" w:hanging="12"/>
      </w:pPr>
    </w:p>
    <w:p w:rsidR="00034165" w:rsidRPr="00131934" w:rsidRDefault="00FF56D0" w:rsidP="00131934">
      <w:pPr>
        <w:numPr>
          <w:ilvl w:val="0"/>
          <w:numId w:val="6"/>
        </w:numPr>
        <w:spacing w:after="104" w:line="265" w:lineRule="auto"/>
        <w:ind w:left="0"/>
        <w:jc w:val="center"/>
        <w:rPr>
          <w:b/>
        </w:rPr>
      </w:pPr>
      <w:r w:rsidRPr="00131934">
        <w:rPr>
          <w:b/>
          <w:sz w:val="26"/>
        </w:rPr>
        <w:t>Общие положения</w:t>
      </w:r>
    </w:p>
    <w:p w:rsidR="00034165" w:rsidRPr="00034D88" w:rsidRDefault="00FF56D0" w:rsidP="00F41F81">
      <w:pPr>
        <w:spacing w:after="128" w:line="253" w:lineRule="auto"/>
        <w:ind w:left="0"/>
        <w:jc w:val="center"/>
        <w:rPr>
          <w:b/>
          <w:i/>
        </w:rPr>
      </w:pPr>
      <w:r w:rsidRPr="00131934">
        <w:rPr>
          <w:b/>
          <w:noProof/>
        </w:rPr>
        <w:drawing>
          <wp:inline distT="0" distB="0" distL="0" distR="0">
            <wp:extent cx="88421" cy="110531"/>
            <wp:effectExtent l="0" t="0" r="0" b="0"/>
            <wp:docPr id="138161" name="Picture 138161"/>
            <wp:cNvGraphicFramePr/>
            <a:graphic xmlns:a="http://schemas.openxmlformats.org/drawingml/2006/main">
              <a:graphicData uri="http://schemas.openxmlformats.org/drawingml/2006/picture">
                <pic:pic xmlns:pic="http://schemas.openxmlformats.org/drawingml/2006/picture">
                  <pic:nvPicPr>
                    <pic:cNvPr id="138161" name="Picture 138161"/>
                    <pic:cNvPicPr/>
                  </pic:nvPicPr>
                  <pic:blipFill>
                    <a:blip r:embed="rId8"/>
                    <a:stretch>
                      <a:fillRect/>
                    </a:stretch>
                  </pic:blipFill>
                  <pic:spPr>
                    <a:xfrm>
                      <a:off x="0" y="0"/>
                      <a:ext cx="88421" cy="110531"/>
                    </a:xfrm>
                    <a:prstGeom prst="rect">
                      <a:avLst/>
                    </a:prstGeom>
                  </pic:spPr>
                </pic:pic>
              </a:graphicData>
            </a:graphic>
          </wp:inline>
        </w:drawing>
      </w:r>
      <w:r w:rsidR="00F41F81">
        <w:rPr>
          <w:b/>
          <w:i/>
          <w:sz w:val="26"/>
        </w:rPr>
        <w:t xml:space="preserve"> </w:t>
      </w:r>
      <w:r w:rsidRPr="00034D88">
        <w:rPr>
          <w:b/>
          <w:i/>
          <w:sz w:val="26"/>
        </w:rPr>
        <w:t>Пре</w:t>
      </w:r>
      <w:r w:rsidR="00131934" w:rsidRPr="00034D88">
        <w:rPr>
          <w:b/>
          <w:i/>
          <w:sz w:val="26"/>
        </w:rPr>
        <w:t>д</w:t>
      </w:r>
      <w:r w:rsidRPr="00034D88">
        <w:rPr>
          <w:b/>
          <w:i/>
          <w:sz w:val="26"/>
        </w:rPr>
        <w:t>мет регулирования А</w:t>
      </w:r>
      <w:r w:rsidR="00131934" w:rsidRPr="00034D88">
        <w:rPr>
          <w:b/>
          <w:i/>
          <w:sz w:val="26"/>
        </w:rPr>
        <w:t>д</w:t>
      </w:r>
      <w:r w:rsidRPr="00034D88">
        <w:rPr>
          <w:b/>
          <w:i/>
          <w:sz w:val="26"/>
        </w:rPr>
        <w:t>министративного регламента</w:t>
      </w:r>
    </w:p>
    <w:p w:rsidR="00034165" w:rsidRDefault="00FF56D0" w:rsidP="00131934">
      <w:pPr>
        <w:numPr>
          <w:ilvl w:val="1"/>
          <w:numId w:val="6"/>
        </w:numPr>
        <w:ind w:left="0" w:right="8"/>
      </w:pPr>
      <w:r>
        <w:t>Административный регламент предоставления муниципальной услуги регулирует отношения, возникающие в связи с предоставлением муниципальной услуги «Предоставление разрешения на осуществление земляных работ» (указывается наименование единицы территориального деления, на которой орган государственной власти, орган местного самоуправления предоставляет и муниципальную услугу) (далее - Административный регламент, Муниципальная услуга) администрацией (указывается наименование муниципального образования) (далее Администрация)</w:t>
      </w:r>
      <w:r>
        <w:rPr>
          <w:noProof/>
        </w:rPr>
        <w:drawing>
          <wp:inline distT="0" distB="0" distL="0" distR="0">
            <wp:extent cx="14737" cy="14737"/>
            <wp:effectExtent l="0" t="0" r="0" b="0"/>
            <wp:docPr id="10668" name="Picture 10668"/>
            <wp:cNvGraphicFramePr/>
            <a:graphic xmlns:a="http://schemas.openxmlformats.org/drawingml/2006/main">
              <a:graphicData uri="http://schemas.openxmlformats.org/drawingml/2006/picture">
                <pic:pic xmlns:pic="http://schemas.openxmlformats.org/drawingml/2006/picture">
                  <pic:nvPicPr>
                    <pic:cNvPr id="10668" name="Picture 10668"/>
                    <pic:cNvPicPr/>
                  </pic:nvPicPr>
                  <pic:blipFill>
                    <a:blip r:embed="rId9"/>
                    <a:stretch>
                      <a:fillRect/>
                    </a:stretch>
                  </pic:blipFill>
                  <pic:spPr>
                    <a:xfrm>
                      <a:off x="0" y="0"/>
                      <a:ext cx="14737" cy="14737"/>
                    </a:xfrm>
                    <a:prstGeom prst="rect">
                      <a:avLst/>
                    </a:prstGeom>
                  </pic:spPr>
                </pic:pic>
              </a:graphicData>
            </a:graphic>
          </wp:inline>
        </w:drawing>
      </w:r>
    </w:p>
    <w:p w:rsidR="00034165" w:rsidRDefault="00FF56D0" w:rsidP="00131934">
      <w:pPr>
        <w:numPr>
          <w:ilvl w:val="1"/>
          <w:numId w:val="6"/>
        </w:numPr>
        <w:ind w:left="0" w:right="8"/>
      </w:pPr>
      <w:r>
        <w:t xml:space="preserve">Административный регламент устанавливает стандарт предоставления Муниципальной услуги, состав, последовательность и сроки выполнения </w:t>
      </w:r>
      <w:r>
        <w:rPr>
          <w:noProof/>
        </w:rPr>
        <w:drawing>
          <wp:inline distT="0" distB="0" distL="0" distR="0">
            <wp:extent cx="7368" cy="7369"/>
            <wp:effectExtent l="0" t="0" r="0" b="0"/>
            <wp:docPr id="10669" name="Picture 10669"/>
            <wp:cNvGraphicFramePr/>
            <a:graphic xmlns:a="http://schemas.openxmlformats.org/drawingml/2006/main">
              <a:graphicData uri="http://schemas.openxmlformats.org/drawingml/2006/picture">
                <pic:pic xmlns:pic="http://schemas.openxmlformats.org/drawingml/2006/picture">
                  <pic:nvPicPr>
                    <pic:cNvPr id="10669" name="Picture 10669"/>
                    <pic:cNvPicPr/>
                  </pic:nvPicPr>
                  <pic:blipFill>
                    <a:blip r:embed="rId10"/>
                    <a:stretch>
                      <a:fillRect/>
                    </a:stretch>
                  </pic:blipFill>
                  <pic:spPr>
                    <a:xfrm>
                      <a:off x="0" y="0"/>
                      <a:ext cx="7368" cy="7369"/>
                    </a:xfrm>
                    <a:prstGeom prst="rect">
                      <a:avLst/>
                    </a:prstGeom>
                  </pic:spPr>
                </pic:pic>
              </a:graphicData>
            </a:graphic>
          </wp:inline>
        </w:drawing>
      </w:r>
      <w:r>
        <w:t>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w:t>
      </w:r>
      <w:r w:rsidR="00C5216B">
        <w:t xml:space="preserve"> а так же</w:t>
      </w:r>
      <w:r>
        <w:t xml:space="preserve"> формы контроля за предоставлением Муниципальной услуги, досудебный (внесудебный) порядок обжалования решений и действий (бездействий) Администрации, должностных лиц Администрации.</w:t>
      </w:r>
    </w:p>
    <w:p w:rsidR="00034165" w:rsidRDefault="00FF56D0" w:rsidP="00131934">
      <w:pPr>
        <w:numPr>
          <w:ilvl w:val="1"/>
          <w:numId w:val="6"/>
        </w:numPr>
        <w:ind w:left="0" w:right="8"/>
      </w:pPr>
      <w:r>
        <w:t xml:space="preserve">Проведение любых видов земляных работ без оформления разрешения на осуществление земляных работ (далее </w:t>
      </w:r>
      <w:r w:rsidR="00131934">
        <w:t>-</w:t>
      </w:r>
      <w:r>
        <w:t xml:space="preserve"> Разрешение)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034165" w:rsidRDefault="00FF56D0" w:rsidP="00131934">
      <w:pPr>
        <w:numPr>
          <w:ilvl w:val="1"/>
          <w:numId w:val="6"/>
        </w:numPr>
        <w:ind w:left="0" w:right="8"/>
      </w:pPr>
      <w:r>
        <w:t>Получение разрешения на право производства земляных работ обязательно, в том числе, при производстве следующих работ, требующих проведения земляных работ:</w:t>
      </w:r>
    </w:p>
    <w:p w:rsidR="00034165" w:rsidRDefault="00FF56D0" w:rsidP="00131934">
      <w:pPr>
        <w:numPr>
          <w:ilvl w:val="2"/>
          <w:numId w:val="6"/>
        </w:numPr>
        <w:ind w:left="0" w:right="8"/>
      </w:pPr>
      <w:r>
        <w:t>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w:t>
      </w:r>
    </w:p>
    <w:p w:rsidR="00034165" w:rsidRDefault="00FF56D0" w:rsidP="00131934">
      <w:pPr>
        <w:numPr>
          <w:ilvl w:val="2"/>
          <w:numId w:val="6"/>
        </w:numPr>
        <w:ind w:left="0" w:right="8"/>
      </w:pPr>
      <w:r>
        <w:t>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034165" w:rsidRDefault="00FF56D0" w:rsidP="00131934">
      <w:pPr>
        <w:ind w:left="0" w:right="8"/>
      </w:pPr>
      <w:r>
        <w:t>1.4 З. инженерные изыскания;</w:t>
      </w:r>
    </w:p>
    <w:p w:rsidR="00034165" w:rsidRDefault="00FF56D0" w:rsidP="00131934">
      <w:pPr>
        <w:ind w:left="0" w:right="8"/>
      </w:pPr>
      <w:r>
        <w:t>1.4.4. капитальный, текущий ремонт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w:t>
      </w:r>
    </w:p>
    <w:p w:rsidR="00034165" w:rsidRDefault="00C5216B" w:rsidP="00131934">
      <w:pPr>
        <w:ind w:left="0" w:right="8"/>
      </w:pPr>
      <w:r>
        <w:t>1.4.</w:t>
      </w:r>
      <w:r w:rsidR="00FF56D0">
        <w:t xml:space="preserve">5. размещение и установка объектов, в том числе некапитальных объектов, на землях или земельных участках, находящихся в муниципальной собственности, размещение которых может осуществляться без предоставления земельных участков и установления сервитутов, а также установка опор, информационных и рекламных конструкций, использование 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или текущего ремонта линейного объекта на срок не более одного года; строительства временных или вспомогательных сооружений (включая ограждения, бытовки, навесы), складирования строительных и иных материалов, техники </w:t>
      </w:r>
      <w:r w:rsidR="00FF56D0">
        <w:lastRenderedPageBreak/>
        <w:t>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r w:rsidR="00FF56D0">
        <w:rPr>
          <w:noProof/>
        </w:rPr>
        <w:drawing>
          <wp:inline distT="0" distB="0" distL="0" distR="0">
            <wp:extent cx="7369" cy="7369"/>
            <wp:effectExtent l="0" t="0" r="0" b="0"/>
            <wp:docPr id="10671" name="Picture 10671"/>
            <wp:cNvGraphicFramePr/>
            <a:graphic xmlns:a="http://schemas.openxmlformats.org/drawingml/2006/main">
              <a:graphicData uri="http://schemas.openxmlformats.org/drawingml/2006/picture">
                <pic:pic xmlns:pic="http://schemas.openxmlformats.org/drawingml/2006/picture">
                  <pic:nvPicPr>
                    <pic:cNvPr id="10671" name="Picture 10671"/>
                    <pic:cNvPicPr/>
                  </pic:nvPicPr>
                  <pic:blipFill>
                    <a:blip r:embed="rId11"/>
                    <a:stretch>
                      <a:fillRect/>
                    </a:stretch>
                  </pic:blipFill>
                  <pic:spPr>
                    <a:xfrm>
                      <a:off x="0" y="0"/>
                      <a:ext cx="7369" cy="7369"/>
                    </a:xfrm>
                    <a:prstGeom prst="rect">
                      <a:avLst/>
                    </a:prstGeom>
                  </pic:spPr>
                </pic:pic>
              </a:graphicData>
            </a:graphic>
          </wp:inline>
        </w:drawing>
      </w:r>
    </w:p>
    <w:p w:rsidR="00034165" w:rsidRDefault="00FF56D0" w:rsidP="00131934">
      <w:pPr>
        <w:pStyle w:val="a3"/>
        <w:ind w:left="0"/>
      </w:pPr>
      <w:r>
        <w:t>1.4.6. аварийно-восстановительный ремонт, в том числе сетей инженерно</w:t>
      </w:r>
      <w:r w:rsidR="00131934">
        <w:t>-</w:t>
      </w:r>
      <w:r>
        <w:t>технического обеспечения, сооружений;</w:t>
      </w:r>
    </w:p>
    <w:p w:rsidR="00131934" w:rsidRDefault="00FF56D0" w:rsidP="00131934">
      <w:pPr>
        <w:pStyle w:val="a3"/>
        <w:ind w:left="0"/>
      </w:pPr>
      <w:r>
        <w:t>1.4.7. снос зданий и сооружений, ликвидация сетей инженерно-технического обеспечения за исключением случаев, когда указанные работы осуществляются на</w:t>
      </w:r>
      <w:r w:rsidR="00131934">
        <w:t xml:space="preserve"> ос</w:t>
      </w:r>
      <w:r>
        <w:t>новании разрешения на строительство;</w:t>
      </w:r>
    </w:p>
    <w:p w:rsidR="00034165" w:rsidRDefault="00FF56D0" w:rsidP="00131934">
      <w:pPr>
        <w:pStyle w:val="a3"/>
        <w:ind w:left="0"/>
      </w:pPr>
      <w:r>
        <w:t xml:space="preserve">1.4.8. </w:t>
      </w:r>
      <w:r w:rsidR="00EC0194">
        <w:t>п</w:t>
      </w:r>
      <w:r>
        <w:t>роведение работ по сохранению объектов культурного наследия (в том числе, проведение археологических полевых работ);</w:t>
      </w:r>
    </w:p>
    <w:p w:rsidR="00034165" w:rsidRDefault="00FF56D0" w:rsidP="00131934">
      <w:pPr>
        <w:pStyle w:val="a3"/>
        <w:ind w:left="0"/>
      </w:pPr>
      <w:r>
        <w:t>1.4.9. благоустройство — 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(далее — благоустройство) и вертикальная планировка территорий, за исключением работ по посадке деревьев, кустарников, благоустройства газонов.</w:t>
      </w:r>
    </w:p>
    <w:p w:rsidR="00131934" w:rsidRDefault="00131934" w:rsidP="00131934">
      <w:pPr>
        <w:pStyle w:val="a3"/>
        <w:ind w:left="0"/>
      </w:pPr>
    </w:p>
    <w:p w:rsidR="00034165" w:rsidRPr="00034D88" w:rsidRDefault="00FF56D0" w:rsidP="00131934">
      <w:pPr>
        <w:tabs>
          <w:tab w:val="center" w:pos="1601"/>
          <w:tab w:val="center" w:pos="5396"/>
        </w:tabs>
        <w:spacing w:after="185"/>
        <w:ind w:left="0"/>
        <w:jc w:val="left"/>
        <w:rPr>
          <w:i/>
        </w:rPr>
      </w:pPr>
      <w:r>
        <w:tab/>
      </w:r>
      <w:r>
        <w:rPr>
          <w:noProof/>
        </w:rPr>
        <w:drawing>
          <wp:inline distT="0" distB="0" distL="0" distR="0">
            <wp:extent cx="7368" cy="58950"/>
            <wp:effectExtent l="0" t="0" r="0" b="0"/>
            <wp:docPr id="138164" name="Picture 138164"/>
            <wp:cNvGraphicFramePr/>
            <a:graphic xmlns:a="http://schemas.openxmlformats.org/drawingml/2006/main">
              <a:graphicData uri="http://schemas.openxmlformats.org/drawingml/2006/picture">
                <pic:pic xmlns:pic="http://schemas.openxmlformats.org/drawingml/2006/picture">
                  <pic:nvPicPr>
                    <pic:cNvPr id="138164" name="Picture 138164"/>
                    <pic:cNvPicPr/>
                  </pic:nvPicPr>
                  <pic:blipFill>
                    <a:blip r:embed="rId12"/>
                    <a:stretch>
                      <a:fillRect/>
                    </a:stretch>
                  </pic:blipFill>
                  <pic:spPr>
                    <a:xfrm>
                      <a:off x="0" y="0"/>
                      <a:ext cx="7368" cy="58950"/>
                    </a:xfrm>
                    <a:prstGeom prst="rect">
                      <a:avLst/>
                    </a:prstGeom>
                  </pic:spPr>
                </pic:pic>
              </a:graphicData>
            </a:graphic>
          </wp:inline>
        </w:drawing>
      </w:r>
      <w:r>
        <w:t xml:space="preserve">2. </w:t>
      </w:r>
      <w:r>
        <w:tab/>
      </w:r>
      <w:r w:rsidRPr="00034D88">
        <w:rPr>
          <w:b/>
          <w:i/>
        </w:rPr>
        <w:t>Лица, имеющие право на получение Муниципальной услуги</w:t>
      </w:r>
    </w:p>
    <w:p w:rsidR="00034165" w:rsidRDefault="00FF56D0" w:rsidP="00131934">
      <w:pPr>
        <w:ind w:left="0" w:right="8"/>
      </w:pPr>
      <w:r>
        <w:t>2.1. Лицами, имеющими право на получение услуги, являются физические лица, в том числе зарегистрированные в качестве индивидуальных предпринимателей, или юридические лица.</w:t>
      </w:r>
    </w:p>
    <w:p w:rsidR="00034165" w:rsidRDefault="00FF56D0" w:rsidP="00131934">
      <w:pPr>
        <w:spacing w:after="291"/>
        <w:ind w:left="0" w:right="8"/>
      </w:pPr>
      <w:r>
        <w:t>2.2. 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 (далее — представитель заявителя):</w:t>
      </w:r>
    </w:p>
    <w:p w:rsidR="00034165" w:rsidRPr="00131934" w:rsidRDefault="00FF56D0" w:rsidP="00131934">
      <w:pPr>
        <w:numPr>
          <w:ilvl w:val="0"/>
          <w:numId w:val="7"/>
        </w:numPr>
        <w:spacing w:after="205"/>
        <w:ind w:left="0" w:right="8"/>
        <w:rPr>
          <w:b/>
        </w:rPr>
      </w:pPr>
      <w:r w:rsidRPr="00034D88">
        <w:rPr>
          <w:b/>
          <w:i/>
        </w:rPr>
        <w:t>Требования к порядку информирования о пре</w:t>
      </w:r>
      <w:r w:rsidR="00131934" w:rsidRPr="00034D88">
        <w:rPr>
          <w:b/>
          <w:i/>
        </w:rPr>
        <w:t>д</w:t>
      </w:r>
      <w:r w:rsidRPr="00034D88">
        <w:rPr>
          <w:b/>
          <w:i/>
        </w:rPr>
        <w:t>оставлении Муниципальной услуги</w:t>
      </w:r>
      <w:r w:rsidRPr="00131934">
        <w:rPr>
          <w:b/>
          <w:noProof/>
        </w:rPr>
        <w:drawing>
          <wp:inline distT="0" distB="0" distL="0" distR="0">
            <wp:extent cx="7368" cy="7369"/>
            <wp:effectExtent l="0" t="0" r="0" b="0"/>
            <wp:docPr id="13028" name="Picture 13028"/>
            <wp:cNvGraphicFramePr/>
            <a:graphic xmlns:a="http://schemas.openxmlformats.org/drawingml/2006/main">
              <a:graphicData uri="http://schemas.openxmlformats.org/drawingml/2006/picture">
                <pic:pic xmlns:pic="http://schemas.openxmlformats.org/drawingml/2006/picture">
                  <pic:nvPicPr>
                    <pic:cNvPr id="13028" name="Picture 13028"/>
                    <pic:cNvPicPr/>
                  </pic:nvPicPr>
                  <pic:blipFill>
                    <a:blip r:embed="rId10"/>
                    <a:stretch>
                      <a:fillRect/>
                    </a:stretch>
                  </pic:blipFill>
                  <pic:spPr>
                    <a:xfrm>
                      <a:off x="0" y="0"/>
                      <a:ext cx="7368" cy="7369"/>
                    </a:xfrm>
                    <a:prstGeom prst="rect">
                      <a:avLst/>
                    </a:prstGeom>
                  </pic:spPr>
                </pic:pic>
              </a:graphicData>
            </a:graphic>
          </wp:inline>
        </w:drawing>
      </w:r>
    </w:p>
    <w:p w:rsidR="00034165" w:rsidRDefault="009B69A8" w:rsidP="004D0F53">
      <w:pPr>
        <w:pStyle w:val="a4"/>
        <w:numPr>
          <w:ilvl w:val="1"/>
          <w:numId w:val="7"/>
        </w:numPr>
      </w:pPr>
      <w:r>
        <w:t>Информация о муниципальной услуге, процедуре ее предоставления</w:t>
      </w:r>
      <w:r w:rsidR="004D0F53">
        <w:t xml:space="preserve"> в здании Администрации</w:t>
      </w:r>
      <w:r>
        <w:t xml:space="preserve"> предоставляется непосредственно специалистом администрации.</w:t>
      </w:r>
    </w:p>
    <w:p w:rsidR="00034165" w:rsidRDefault="00FF56D0" w:rsidP="00131934">
      <w:pPr>
        <w:numPr>
          <w:ilvl w:val="1"/>
          <w:numId w:val="7"/>
        </w:numPr>
        <w:spacing w:after="66"/>
        <w:ind w:left="0" w:right="8"/>
      </w:pPr>
      <w:r>
        <w:t xml:space="preserve">На официальном сайте Администрации (далее - сайт Администрации) в </w:t>
      </w:r>
      <w:r>
        <w:rPr>
          <w:noProof/>
        </w:rPr>
        <w:drawing>
          <wp:inline distT="0" distB="0" distL="0" distR="0">
            <wp:extent cx="7368" cy="7369"/>
            <wp:effectExtent l="0" t="0" r="0" b="0"/>
            <wp:docPr id="13029" name="Picture 13029"/>
            <wp:cNvGraphicFramePr/>
            <a:graphic xmlns:a="http://schemas.openxmlformats.org/drawingml/2006/main">
              <a:graphicData uri="http://schemas.openxmlformats.org/drawingml/2006/picture">
                <pic:pic xmlns:pic="http://schemas.openxmlformats.org/drawingml/2006/picture">
                  <pic:nvPicPr>
                    <pic:cNvPr id="13029" name="Picture 13029"/>
                    <pic:cNvPicPr/>
                  </pic:nvPicPr>
                  <pic:blipFill>
                    <a:blip r:embed="rId13"/>
                    <a:stretch>
                      <a:fillRect/>
                    </a:stretch>
                  </pic:blipFill>
                  <pic:spPr>
                    <a:xfrm>
                      <a:off x="0" y="0"/>
                      <a:ext cx="7368" cy="7369"/>
                    </a:xfrm>
                    <a:prstGeom prst="rect">
                      <a:avLst/>
                    </a:prstGeom>
                  </pic:spPr>
                </pic:pic>
              </a:graphicData>
            </a:graphic>
          </wp:inline>
        </w:drawing>
      </w:r>
      <w:r>
        <w:t>информационно-коммуникационной сети «Интернет»</w:t>
      </w:r>
      <w:r w:rsidR="00176F2F" w:rsidRPr="00176F2F">
        <w:rPr>
          <w:sz w:val="26"/>
          <w:szCs w:val="26"/>
        </w:rPr>
        <w:t xml:space="preserve"> </w:t>
      </w:r>
      <w:r w:rsidR="00176F2F" w:rsidRPr="00176F2F">
        <w:rPr>
          <w:szCs w:val="24"/>
        </w:rPr>
        <w:t>http://чална.рф</w:t>
      </w:r>
      <w:r>
        <w:t xml:space="preserve"> (далее - сеть Интернет), ЕПГУ— федеральная государственная информационная система «Единый портал государственных и муниципальных услуг (функций)» расположенная в сети Интернет по адресу </w:t>
      </w:r>
      <w:r>
        <w:rPr>
          <w:u w:val="single" w:color="000000"/>
        </w:rPr>
        <w:t xml:space="preserve">www.gosuslugi.ru (далее — ЕПГУ) </w:t>
      </w:r>
      <w:r>
        <w:t xml:space="preserve">обязательному размещению подлежит следующая </w:t>
      </w:r>
      <w:r>
        <w:rPr>
          <w:noProof/>
        </w:rPr>
        <w:drawing>
          <wp:inline distT="0" distB="0" distL="0" distR="0">
            <wp:extent cx="7368" cy="7369"/>
            <wp:effectExtent l="0" t="0" r="0" b="0"/>
            <wp:docPr id="13030" name="Picture 13030"/>
            <wp:cNvGraphicFramePr/>
            <a:graphic xmlns:a="http://schemas.openxmlformats.org/drawingml/2006/main">
              <a:graphicData uri="http://schemas.openxmlformats.org/drawingml/2006/picture">
                <pic:pic xmlns:pic="http://schemas.openxmlformats.org/drawingml/2006/picture">
                  <pic:nvPicPr>
                    <pic:cNvPr id="13030" name="Picture 13030"/>
                    <pic:cNvPicPr/>
                  </pic:nvPicPr>
                  <pic:blipFill>
                    <a:blip r:embed="rId10"/>
                    <a:stretch>
                      <a:fillRect/>
                    </a:stretch>
                  </pic:blipFill>
                  <pic:spPr>
                    <a:xfrm>
                      <a:off x="0" y="0"/>
                      <a:ext cx="7368" cy="7369"/>
                    </a:xfrm>
                    <a:prstGeom prst="rect">
                      <a:avLst/>
                    </a:prstGeom>
                  </pic:spPr>
                </pic:pic>
              </a:graphicData>
            </a:graphic>
          </wp:inline>
        </w:drawing>
      </w:r>
      <w:r>
        <w:t>справочная информация:</w:t>
      </w:r>
    </w:p>
    <w:p w:rsidR="004D0F53" w:rsidRDefault="004D0F53" w:rsidP="004D0F53">
      <w:pPr>
        <w:pStyle w:val="a4"/>
        <w:autoSpaceDE w:val="0"/>
        <w:autoSpaceDN w:val="0"/>
        <w:adjustRightInd w:val="0"/>
        <w:ind w:left="729" w:firstLine="0"/>
        <w:outlineLvl w:val="2"/>
      </w:pPr>
      <w:r>
        <w:t>Администрация Чалнинского сельского поселения</w:t>
      </w:r>
      <w:r w:rsidRPr="004D0F53">
        <w:rPr>
          <w:i/>
          <w:iCs/>
        </w:rPr>
        <w:t xml:space="preserve"> </w:t>
      </w:r>
      <w:r>
        <w:t xml:space="preserve">расположена по адресу: </w:t>
      </w:r>
      <w:r w:rsidRPr="00C6781F">
        <w:t xml:space="preserve">186130, Республика Карелия, Пряжинский района, </w:t>
      </w:r>
      <w:proofErr w:type="spellStart"/>
      <w:r w:rsidRPr="00C6781F">
        <w:t>п.Чална</w:t>
      </w:r>
      <w:proofErr w:type="spellEnd"/>
      <w:r w:rsidRPr="00C6781F">
        <w:t>, ул. Первомайская, д.4.</w:t>
      </w:r>
      <w:r>
        <w:t xml:space="preserve"> </w:t>
      </w:r>
    </w:p>
    <w:p w:rsidR="004D0F53" w:rsidRPr="004D0F53" w:rsidRDefault="004D0F53" w:rsidP="004D0F53">
      <w:pPr>
        <w:pStyle w:val="a4"/>
        <w:ind w:left="729" w:firstLine="0"/>
        <w:rPr>
          <w:iCs/>
        </w:rPr>
      </w:pPr>
      <w:r w:rsidRPr="004D0F53">
        <w:rPr>
          <w:iCs/>
        </w:rPr>
        <w:t>Телефон для справок: (881456)45452</w:t>
      </w:r>
    </w:p>
    <w:p w:rsidR="004D0F53" w:rsidRPr="00C6781F" w:rsidRDefault="004D0F53" w:rsidP="004D0F53">
      <w:pPr>
        <w:pStyle w:val="ConsPlusNormal"/>
        <w:ind w:left="729" w:firstLine="0"/>
        <w:jc w:val="both"/>
        <w:rPr>
          <w:rFonts w:ascii="Times New Roman" w:hAnsi="Times New Roman" w:cs="Times New Roman"/>
          <w:sz w:val="24"/>
          <w:szCs w:val="24"/>
        </w:rPr>
      </w:pPr>
      <w:r w:rsidRPr="00BB1F6F">
        <w:rPr>
          <w:rFonts w:ascii="Times New Roman" w:hAnsi="Times New Roman" w:cs="Times New Roman"/>
          <w:iCs/>
          <w:sz w:val="24"/>
          <w:szCs w:val="24"/>
        </w:rPr>
        <w:t xml:space="preserve">Адрес электронной почты: </w:t>
      </w:r>
      <w:proofErr w:type="spellStart"/>
      <w:r>
        <w:rPr>
          <w:rFonts w:ascii="Times New Roman" w:hAnsi="Times New Roman" w:cs="Times New Roman"/>
          <w:iCs/>
          <w:sz w:val="24"/>
          <w:szCs w:val="24"/>
          <w:lang w:val="en-US"/>
        </w:rPr>
        <w:t>chalna</w:t>
      </w:r>
      <w:proofErr w:type="spellEnd"/>
      <w:r w:rsidRPr="00C6781F">
        <w:rPr>
          <w:rFonts w:ascii="Times New Roman" w:hAnsi="Times New Roman" w:cs="Times New Roman"/>
          <w:iCs/>
          <w:sz w:val="24"/>
          <w:szCs w:val="24"/>
        </w:rPr>
        <w:t>45452@</w:t>
      </w:r>
      <w:proofErr w:type="spellStart"/>
      <w:r>
        <w:rPr>
          <w:rFonts w:ascii="Times New Roman" w:hAnsi="Times New Roman" w:cs="Times New Roman"/>
          <w:iCs/>
          <w:sz w:val="24"/>
          <w:szCs w:val="24"/>
          <w:lang w:val="en-US"/>
        </w:rPr>
        <w:t>yandex</w:t>
      </w:r>
      <w:proofErr w:type="spellEnd"/>
      <w:r w:rsidRPr="00C6781F">
        <w:rPr>
          <w:rFonts w:ascii="Times New Roman" w:hAnsi="Times New Roman" w:cs="Times New Roman"/>
          <w:iCs/>
          <w:sz w:val="24"/>
          <w:szCs w:val="24"/>
        </w:rPr>
        <w:t>.</w:t>
      </w:r>
      <w:proofErr w:type="spellStart"/>
      <w:r>
        <w:rPr>
          <w:rFonts w:ascii="Times New Roman" w:hAnsi="Times New Roman" w:cs="Times New Roman"/>
          <w:iCs/>
          <w:sz w:val="24"/>
          <w:szCs w:val="24"/>
          <w:lang w:val="en-US"/>
        </w:rPr>
        <w:t>ru</w:t>
      </w:r>
      <w:proofErr w:type="spellEnd"/>
    </w:p>
    <w:p w:rsidR="004D0F53" w:rsidRDefault="004D0F53" w:rsidP="004D0F53">
      <w:pPr>
        <w:pStyle w:val="a4"/>
        <w:ind w:left="729" w:firstLine="0"/>
      </w:pPr>
    </w:p>
    <w:p w:rsidR="004D0F53" w:rsidRDefault="004D0F53" w:rsidP="004D0F53">
      <w:pPr>
        <w:pStyle w:val="a4"/>
        <w:ind w:left="729" w:firstLine="0"/>
      </w:pPr>
      <w:r>
        <w:t>График приема заявителей по вопросам предоставления муниципальной услуги:</w:t>
      </w:r>
    </w:p>
    <w:tbl>
      <w:tblPr>
        <w:tblW w:w="0" w:type="auto"/>
        <w:tblInd w:w="819" w:type="dxa"/>
        <w:tblLayout w:type="fixed"/>
        <w:tblCellMar>
          <w:left w:w="0" w:type="dxa"/>
          <w:right w:w="0" w:type="dxa"/>
        </w:tblCellMar>
        <w:tblLook w:val="0000" w:firstRow="0" w:lastRow="0" w:firstColumn="0" w:lastColumn="0" w:noHBand="0" w:noVBand="0"/>
      </w:tblPr>
      <w:tblGrid>
        <w:gridCol w:w="1947"/>
        <w:gridCol w:w="4444"/>
      </w:tblGrid>
      <w:tr w:rsidR="004D0F53" w:rsidRPr="00CF1973" w:rsidTr="004D0F53">
        <w:tc>
          <w:tcPr>
            <w:tcW w:w="1947" w:type="dxa"/>
          </w:tcPr>
          <w:p w:rsidR="004D0F53" w:rsidRPr="00CF1973" w:rsidRDefault="004D0F53" w:rsidP="004D0F53">
            <w:pPr>
              <w:suppressAutoHyphens/>
              <w:snapToGrid w:val="0"/>
              <w:ind w:left="0" w:firstLine="26"/>
              <w:rPr>
                <w:lang w:eastAsia="ar-SA"/>
              </w:rPr>
            </w:pPr>
            <w:r w:rsidRPr="00CF1973">
              <w:t xml:space="preserve">Понедельник </w:t>
            </w:r>
          </w:p>
        </w:tc>
        <w:tc>
          <w:tcPr>
            <w:tcW w:w="4444" w:type="dxa"/>
            <w:shd w:val="clear" w:color="auto" w:fill="auto"/>
          </w:tcPr>
          <w:p w:rsidR="004D0F53" w:rsidRPr="004D0F53" w:rsidRDefault="004D0F53" w:rsidP="004D0F53">
            <w:pPr>
              <w:suppressAutoHyphens/>
              <w:snapToGrid w:val="0"/>
              <w:ind w:left="0" w:firstLine="0"/>
              <w:rPr>
                <w:lang w:eastAsia="ar-SA"/>
              </w:rPr>
            </w:pPr>
            <w:r w:rsidRPr="004D0F53">
              <w:t>09.</w:t>
            </w:r>
            <w:r w:rsidRPr="004D0F53">
              <w:rPr>
                <w:lang w:val="en-US"/>
              </w:rPr>
              <w:t>00</w:t>
            </w:r>
            <w:r w:rsidRPr="004D0F53">
              <w:t xml:space="preserve"> - 17.00, перерыв 13.00- 14.00</w:t>
            </w:r>
          </w:p>
        </w:tc>
      </w:tr>
      <w:tr w:rsidR="004D0F53" w:rsidRPr="00CF1973" w:rsidTr="004D0F53">
        <w:tc>
          <w:tcPr>
            <w:tcW w:w="1947" w:type="dxa"/>
          </w:tcPr>
          <w:p w:rsidR="004D0F53" w:rsidRPr="00CF1973" w:rsidRDefault="004D0F53" w:rsidP="004D0F53">
            <w:pPr>
              <w:suppressAutoHyphens/>
              <w:snapToGrid w:val="0"/>
              <w:ind w:left="0" w:firstLine="26"/>
              <w:rPr>
                <w:lang w:eastAsia="ar-SA"/>
              </w:rPr>
            </w:pPr>
            <w:r w:rsidRPr="00CF1973">
              <w:t xml:space="preserve">Вторник </w:t>
            </w:r>
          </w:p>
        </w:tc>
        <w:tc>
          <w:tcPr>
            <w:tcW w:w="4444" w:type="dxa"/>
            <w:shd w:val="clear" w:color="auto" w:fill="auto"/>
          </w:tcPr>
          <w:p w:rsidR="004D0F53" w:rsidRPr="004D0F53" w:rsidRDefault="004D0F53" w:rsidP="004D0F53">
            <w:pPr>
              <w:suppressAutoHyphens/>
              <w:snapToGrid w:val="0"/>
              <w:ind w:left="0" w:firstLine="0"/>
              <w:rPr>
                <w:lang w:eastAsia="ar-SA"/>
              </w:rPr>
            </w:pPr>
            <w:r w:rsidRPr="004D0F53">
              <w:t>09.00 - 17.00, перерыв 13.00- 14.00</w:t>
            </w:r>
          </w:p>
        </w:tc>
      </w:tr>
      <w:tr w:rsidR="004D0F53" w:rsidRPr="00CF1973" w:rsidTr="00C97C48">
        <w:tc>
          <w:tcPr>
            <w:tcW w:w="1947" w:type="dxa"/>
          </w:tcPr>
          <w:p w:rsidR="004D0F53" w:rsidRPr="00CF1973" w:rsidRDefault="004D0F53" w:rsidP="004D0F53">
            <w:pPr>
              <w:suppressAutoHyphens/>
              <w:snapToGrid w:val="0"/>
              <w:ind w:left="0" w:firstLine="26"/>
              <w:rPr>
                <w:lang w:eastAsia="ar-SA"/>
              </w:rPr>
            </w:pPr>
            <w:r w:rsidRPr="00CF1973">
              <w:t xml:space="preserve">Среда </w:t>
            </w:r>
          </w:p>
        </w:tc>
        <w:tc>
          <w:tcPr>
            <w:tcW w:w="4444" w:type="dxa"/>
          </w:tcPr>
          <w:p w:rsidR="004D0F53" w:rsidRPr="0069622D" w:rsidRDefault="004D0F53" w:rsidP="004D0F53">
            <w:pPr>
              <w:ind w:left="0" w:firstLine="0"/>
            </w:pPr>
            <w:r w:rsidRPr="0069622D">
              <w:t>09.00 - 17.00, перерыв 13.00- 14.00</w:t>
            </w:r>
          </w:p>
        </w:tc>
      </w:tr>
      <w:tr w:rsidR="004D0F53" w:rsidRPr="00CF1973" w:rsidTr="00C97C48">
        <w:tc>
          <w:tcPr>
            <w:tcW w:w="1947" w:type="dxa"/>
          </w:tcPr>
          <w:p w:rsidR="004D0F53" w:rsidRPr="00CF1973" w:rsidRDefault="004D0F53" w:rsidP="004D0F53">
            <w:pPr>
              <w:suppressAutoHyphens/>
              <w:snapToGrid w:val="0"/>
              <w:ind w:left="0" w:firstLine="26"/>
              <w:rPr>
                <w:lang w:eastAsia="ar-SA"/>
              </w:rPr>
            </w:pPr>
            <w:r w:rsidRPr="00CF1973">
              <w:t xml:space="preserve">Четверг </w:t>
            </w:r>
          </w:p>
        </w:tc>
        <w:tc>
          <w:tcPr>
            <w:tcW w:w="4444" w:type="dxa"/>
          </w:tcPr>
          <w:p w:rsidR="004D0F53" w:rsidRDefault="004D0F53" w:rsidP="004D0F53">
            <w:pPr>
              <w:ind w:left="0" w:firstLine="0"/>
            </w:pPr>
            <w:r w:rsidRPr="0069622D">
              <w:t>09.00 - 17.00, перерыв 13.00- 14.00</w:t>
            </w:r>
          </w:p>
        </w:tc>
      </w:tr>
      <w:tr w:rsidR="004D0F53" w:rsidRPr="00CF1973" w:rsidTr="00C97C48">
        <w:tc>
          <w:tcPr>
            <w:tcW w:w="1947" w:type="dxa"/>
          </w:tcPr>
          <w:p w:rsidR="004D0F53" w:rsidRPr="00CF1973" w:rsidRDefault="004D0F53" w:rsidP="004D0F53">
            <w:pPr>
              <w:suppressAutoHyphens/>
              <w:snapToGrid w:val="0"/>
              <w:ind w:left="0" w:firstLine="26"/>
              <w:rPr>
                <w:lang w:eastAsia="ar-SA"/>
              </w:rPr>
            </w:pPr>
            <w:r w:rsidRPr="00CF1973">
              <w:t xml:space="preserve">Пятница </w:t>
            </w:r>
          </w:p>
        </w:tc>
        <w:tc>
          <w:tcPr>
            <w:tcW w:w="4444" w:type="dxa"/>
          </w:tcPr>
          <w:p w:rsidR="004D0F53" w:rsidRPr="00BF1879" w:rsidRDefault="004D0F53" w:rsidP="004D0F53">
            <w:pPr>
              <w:suppressAutoHyphens/>
              <w:snapToGrid w:val="0"/>
              <w:ind w:left="0" w:firstLine="0"/>
              <w:rPr>
                <w:lang w:eastAsia="ar-SA"/>
              </w:rPr>
            </w:pPr>
            <w:r>
              <w:t>нет приема</w:t>
            </w:r>
          </w:p>
        </w:tc>
      </w:tr>
      <w:tr w:rsidR="004D0F53" w:rsidRPr="00CF1973" w:rsidTr="00C97C48">
        <w:tc>
          <w:tcPr>
            <w:tcW w:w="1947" w:type="dxa"/>
          </w:tcPr>
          <w:p w:rsidR="004D0F53" w:rsidRPr="00CF1973" w:rsidRDefault="004D0F53" w:rsidP="004D0F53">
            <w:pPr>
              <w:suppressAutoHyphens/>
              <w:snapToGrid w:val="0"/>
              <w:ind w:left="0" w:firstLine="26"/>
              <w:rPr>
                <w:lang w:eastAsia="ar-SA"/>
              </w:rPr>
            </w:pPr>
            <w:r w:rsidRPr="00CF1973">
              <w:t>Суббота</w:t>
            </w:r>
          </w:p>
        </w:tc>
        <w:tc>
          <w:tcPr>
            <w:tcW w:w="4444" w:type="dxa"/>
          </w:tcPr>
          <w:p w:rsidR="004D0F53" w:rsidRPr="00CF1973" w:rsidRDefault="004D0F53" w:rsidP="004D0F53">
            <w:pPr>
              <w:suppressAutoHyphens/>
              <w:snapToGrid w:val="0"/>
              <w:ind w:left="0" w:firstLine="0"/>
              <w:rPr>
                <w:lang w:eastAsia="ar-SA"/>
              </w:rPr>
            </w:pPr>
            <w:r w:rsidRPr="00CF1973">
              <w:t>выходной</w:t>
            </w:r>
          </w:p>
        </w:tc>
      </w:tr>
      <w:tr w:rsidR="004D0F53" w:rsidRPr="00CF1973" w:rsidTr="00C97C48">
        <w:tc>
          <w:tcPr>
            <w:tcW w:w="1947" w:type="dxa"/>
          </w:tcPr>
          <w:p w:rsidR="004D0F53" w:rsidRPr="00CF1973" w:rsidRDefault="004D0F53" w:rsidP="004D0F53">
            <w:pPr>
              <w:suppressAutoHyphens/>
              <w:snapToGrid w:val="0"/>
              <w:ind w:left="0" w:firstLine="26"/>
              <w:rPr>
                <w:lang w:eastAsia="ar-SA"/>
              </w:rPr>
            </w:pPr>
            <w:r w:rsidRPr="00CF1973">
              <w:t>Воскресенье</w:t>
            </w:r>
          </w:p>
        </w:tc>
        <w:tc>
          <w:tcPr>
            <w:tcW w:w="4444" w:type="dxa"/>
          </w:tcPr>
          <w:p w:rsidR="004D0F53" w:rsidRPr="00CF1973" w:rsidRDefault="004D0F53" w:rsidP="004D0F53">
            <w:pPr>
              <w:suppressAutoHyphens/>
              <w:snapToGrid w:val="0"/>
              <w:ind w:left="0" w:firstLine="0"/>
              <w:rPr>
                <w:lang w:eastAsia="ar-SA"/>
              </w:rPr>
            </w:pPr>
            <w:r w:rsidRPr="00CF1973">
              <w:t>выходной</w:t>
            </w:r>
          </w:p>
        </w:tc>
      </w:tr>
    </w:tbl>
    <w:p w:rsidR="004D0F53" w:rsidRDefault="004D0F53" w:rsidP="004D0F53">
      <w:pPr>
        <w:spacing w:after="66"/>
        <w:ind w:left="709" w:right="8" w:firstLine="0"/>
      </w:pPr>
    </w:p>
    <w:p w:rsidR="00034165" w:rsidRDefault="00FF56D0" w:rsidP="00131934">
      <w:pPr>
        <w:numPr>
          <w:ilvl w:val="1"/>
          <w:numId w:val="7"/>
        </w:numPr>
        <w:ind w:left="0" w:right="8"/>
      </w:pPr>
      <w:r>
        <w:t>Информирование Заявителей по вопросам предоставления Муниципальной услуги осуществляется:</w:t>
      </w:r>
    </w:p>
    <w:p w:rsidR="00034165" w:rsidRDefault="00FF56D0" w:rsidP="00131934">
      <w:pPr>
        <w:ind w:left="0" w:right="8"/>
      </w:pPr>
      <w:r>
        <w:lastRenderedPageBreak/>
        <w:t>а) путем размещения информации на сайте Администрации</w:t>
      </w:r>
      <w:r w:rsidR="00AE6D58">
        <w:t xml:space="preserve">: </w:t>
      </w:r>
      <w:r w:rsidR="00AE6D58" w:rsidRPr="00C65964">
        <w:rPr>
          <w:sz w:val="26"/>
          <w:szCs w:val="26"/>
        </w:rPr>
        <w:t>http://</w:t>
      </w:r>
      <w:r w:rsidR="00176F2F">
        <w:rPr>
          <w:sz w:val="26"/>
          <w:szCs w:val="26"/>
        </w:rPr>
        <w:t>чална.рф</w:t>
      </w:r>
    </w:p>
    <w:p w:rsidR="00034165" w:rsidRDefault="00FF56D0" w:rsidP="00131934">
      <w:pPr>
        <w:ind w:left="0" w:right="8"/>
      </w:pPr>
      <w:r>
        <w:t xml:space="preserve">б) </w:t>
      </w:r>
      <w:r w:rsidR="004D0F53">
        <w:t>специалистом</w:t>
      </w:r>
      <w:r>
        <w:t xml:space="preserve"> Администрации, при непосредственном обращении Заявителя в Администрацию;</w:t>
      </w:r>
    </w:p>
    <w:p w:rsidR="00034165" w:rsidRDefault="00FF56D0" w:rsidP="00131934">
      <w:pPr>
        <w:ind w:left="0" w:right="8"/>
      </w:pPr>
      <w:r>
        <w:t>в) путем публикации информационных материалов в средствах массовой информации;</w:t>
      </w:r>
    </w:p>
    <w:p w:rsidR="00034165" w:rsidRDefault="00FF56D0" w:rsidP="00131934">
      <w:pPr>
        <w:ind w:left="0" w:right="8"/>
      </w:pPr>
      <w:r>
        <w:t>г) путем размещения брошюр, буклетов и других печатных материалов в помещениях Администрации, предназначенных для приема Заявителей, а также иных организаций всех форм собственности по согласов</w:t>
      </w:r>
      <w:r w:rsidR="004D0F53">
        <w:t>анию с указанными организациями</w:t>
      </w:r>
      <w:r>
        <w:t>;</w:t>
      </w:r>
    </w:p>
    <w:p w:rsidR="00034165" w:rsidRDefault="00FF56D0" w:rsidP="00131934">
      <w:pPr>
        <w:ind w:left="0" w:right="8"/>
      </w:pPr>
      <w:r>
        <w:t>д) посредством телефонной и факсимильной связи;</w:t>
      </w:r>
    </w:p>
    <w:p w:rsidR="00034165" w:rsidRDefault="00FF56D0" w:rsidP="00131934">
      <w:pPr>
        <w:ind w:left="0" w:right="8"/>
      </w:pPr>
      <w:r>
        <w:t>е) посредством ответов на письменные и устные обращения Заявителей по вопросу предоставления Муниципальной услуги.</w:t>
      </w:r>
    </w:p>
    <w:p w:rsidR="00034165" w:rsidRDefault="00FF56D0" w:rsidP="000A7969">
      <w:pPr>
        <w:ind w:left="0" w:right="8"/>
      </w:pPr>
      <w:r>
        <w:t xml:space="preserve">3.4. </w:t>
      </w:r>
      <w:r w:rsidR="000A7969">
        <w:t>И</w:t>
      </w:r>
      <w:r>
        <w:t>нформация на ЕПГУ и сайте Администрации о порядке и сроках предоставления Муниципальной услуги предоставляется бесплатно.</w:t>
      </w:r>
    </w:p>
    <w:p w:rsidR="00034165" w:rsidRDefault="00FF56D0" w:rsidP="00131934">
      <w:pPr>
        <w:ind w:left="0" w:right="8"/>
      </w:pPr>
      <w:r>
        <w:t>3.</w:t>
      </w:r>
      <w:r w:rsidR="000A7969">
        <w:t>8</w:t>
      </w:r>
      <w:r>
        <w:t xml:space="preserve">. При информировании о порядке предоставления Муниципальной услуги по телефону </w:t>
      </w:r>
      <w:r w:rsidR="000A7969">
        <w:t>специалист</w:t>
      </w:r>
      <w:r>
        <w:t xml:space="preserve"> Администрации, приняв вызов по телефону представляется: называет фамилию, имя, отчество (при наличии), должность, наименование структурного подразделения Администрации.</w:t>
      </w:r>
    </w:p>
    <w:p w:rsidR="00034165" w:rsidRDefault="00FF56D0" w:rsidP="00131934">
      <w:pPr>
        <w:ind w:left="0" w:right="8"/>
      </w:pPr>
      <w:r>
        <w:t>Должностное лицо Администрации обязано сообщить Заявителю график приема, точный почтовый адрес Администрации, способ проезда к нему, способы предварительной записи для личного приема, требования к письменному обращению.</w:t>
      </w:r>
    </w:p>
    <w:p w:rsidR="00034165" w:rsidRDefault="00FF56D0" w:rsidP="00131934">
      <w:pPr>
        <w:ind w:left="0" w:right="8"/>
      </w:pPr>
      <w:r>
        <w:t>Информирование по телефону о порядке предоставления Муниципальной услуги осуществляется в соответствии с графиком работы Администрации.</w:t>
      </w:r>
    </w:p>
    <w:p w:rsidR="00034165" w:rsidRDefault="00FF56D0" w:rsidP="00131934">
      <w:pPr>
        <w:ind w:left="0" w:right="8"/>
      </w:pPr>
      <w:r>
        <w:t>Во время разговора должностные лица Администрации произносят слова четко и не прерывают разговор по причине поступления другого звонка.</w:t>
      </w:r>
    </w:p>
    <w:p w:rsidR="00034165" w:rsidRDefault="00FF56D0" w:rsidP="00131934">
      <w:pPr>
        <w:ind w:left="0" w:right="8"/>
      </w:pPr>
      <w:r>
        <w:t>При невозможности ответить на поставленные Заявителем вопросы, телефонный звонок переадресовывается (переводится) на другое должностное лицо Администрации, либо обратившемуся сообщается номер телефона, по которому можно получить необходимую информацию.</w:t>
      </w:r>
    </w:p>
    <w:p w:rsidR="00034165" w:rsidRDefault="00FF56D0" w:rsidP="00131934">
      <w:pPr>
        <w:ind w:left="0" w:right="8"/>
      </w:pPr>
      <w:r>
        <w:t xml:space="preserve">3.8. При ответах на телефонные звонки и устные обращения по вопросам к порядку предоставления Муниципальной услуги </w:t>
      </w:r>
      <w:r w:rsidR="000A7969">
        <w:t>специалистом</w:t>
      </w:r>
      <w:r>
        <w:t xml:space="preserve"> Администрации обратившемуся сообщается следующая информация:</w:t>
      </w:r>
    </w:p>
    <w:p w:rsidR="00034165" w:rsidRDefault="00FF56D0" w:rsidP="00131934">
      <w:pPr>
        <w:ind w:left="0" w:right="8"/>
      </w:pPr>
      <w:r>
        <w:t>а) о перечне лиц, имеющих право на получение Муниципальной услуги;</w:t>
      </w:r>
    </w:p>
    <w:p w:rsidR="00034165" w:rsidRDefault="00FF56D0" w:rsidP="00131934">
      <w:pPr>
        <w:ind w:left="0" w:right="8"/>
      </w:pPr>
      <w:r>
        <w:t>б) о нормативных правовых актах, регулирующих вопросы предоставления Муниципальной услуги (наименование, дата и номер принятия нормативного правового акта);</w:t>
      </w:r>
    </w:p>
    <w:p w:rsidR="00034165" w:rsidRDefault="00FF56D0" w:rsidP="00131934">
      <w:pPr>
        <w:ind w:left="0" w:right="8"/>
      </w:pPr>
      <w:r>
        <w:t>в) о перечне документов, необходимых для получения Муниципальной услуги;</w:t>
      </w:r>
    </w:p>
    <w:p w:rsidR="00034165" w:rsidRDefault="00FF56D0" w:rsidP="00131934">
      <w:pPr>
        <w:ind w:left="0" w:right="8"/>
      </w:pPr>
      <w:r>
        <w:t>г) о сроках предоставления Муниципальной услуги;</w:t>
      </w:r>
    </w:p>
    <w:p w:rsidR="00034165" w:rsidRDefault="00FF56D0" w:rsidP="00131934">
      <w:pPr>
        <w:ind w:left="0" w:right="8"/>
      </w:pPr>
      <w:r>
        <w:t>д) об основаниях для приостановления Муниципальной услуги;</w:t>
      </w:r>
    </w:p>
    <w:p w:rsidR="00034165" w:rsidRDefault="00FF56D0" w:rsidP="00131934">
      <w:pPr>
        <w:ind w:left="0" w:right="8"/>
      </w:pPr>
      <w:r>
        <w:t>ж) об основаниях для отказа в предоставлении Муниципальной услуги;</w:t>
      </w:r>
    </w:p>
    <w:p w:rsidR="00034165" w:rsidRDefault="00FF56D0" w:rsidP="00131934">
      <w:pPr>
        <w:ind w:left="0" w:right="8"/>
      </w:pPr>
      <w:r>
        <w:t>е) о месте размещения на ЕПГУ, сайте Администрации информации по вопросам предоставления Муниципальной услуги.</w:t>
      </w:r>
    </w:p>
    <w:p w:rsidR="00034165" w:rsidRDefault="00FF56D0" w:rsidP="00131934">
      <w:pPr>
        <w:ind w:left="0" w:right="8"/>
      </w:pPr>
      <w:r>
        <w:t>3.9. Состав информации о порядке предоставления Муниципальной услуги, размещаемой в МФЦ соответствует региональному стандарту организации деятельности многофункциональных центров предоставления государственных и муниципальных услуг.</w:t>
      </w:r>
    </w:p>
    <w:p w:rsidR="00034165" w:rsidRDefault="00FF56D0" w:rsidP="00131934">
      <w:pPr>
        <w:ind w:left="0" w:right="8"/>
      </w:pPr>
      <w:r>
        <w:t>3.12.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34165" w:rsidRDefault="00FF56D0" w:rsidP="00131934">
      <w:pPr>
        <w:ind w:left="0" w:right="8"/>
      </w:pPr>
      <w:r>
        <w:t xml:space="preserve">3.13. Консультирование по вопросам предоставления Муниципальной услуги </w:t>
      </w:r>
      <w:r w:rsidR="000A7969">
        <w:t>специалистом</w:t>
      </w:r>
      <w:r>
        <w:t xml:space="preserve"> Администрации осуществляется бесплатно.</w:t>
      </w:r>
    </w:p>
    <w:p w:rsidR="000A7969" w:rsidRDefault="000A7969" w:rsidP="00131934">
      <w:pPr>
        <w:ind w:left="0" w:right="8"/>
      </w:pPr>
    </w:p>
    <w:p w:rsidR="00F5648C" w:rsidRDefault="00F5648C" w:rsidP="00131934">
      <w:pPr>
        <w:ind w:left="0" w:right="8"/>
      </w:pPr>
    </w:p>
    <w:p w:rsidR="00034165" w:rsidRPr="00F5648C" w:rsidRDefault="00FF56D0" w:rsidP="00131934">
      <w:pPr>
        <w:tabs>
          <w:tab w:val="center" w:pos="2089"/>
          <w:tab w:val="center" w:pos="5407"/>
        </w:tabs>
        <w:spacing w:after="196" w:line="253" w:lineRule="auto"/>
        <w:ind w:left="0"/>
        <w:jc w:val="left"/>
        <w:rPr>
          <w:b/>
        </w:rPr>
      </w:pPr>
      <w:r>
        <w:rPr>
          <w:sz w:val="26"/>
        </w:rPr>
        <w:lastRenderedPageBreak/>
        <w:tab/>
      </w:r>
      <w:r w:rsidR="00F5648C" w:rsidRPr="00F5648C">
        <w:rPr>
          <w:b/>
          <w:sz w:val="26"/>
          <w:lang w:val="en-US"/>
        </w:rPr>
        <w:t>II</w:t>
      </w:r>
      <w:r w:rsidRPr="00F5648C">
        <w:rPr>
          <w:b/>
          <w:sz w:val="26"/>
        </w:rPr>
        <w:t>.</w:t>
      </w:r>
      <w:r w:rsidRPr="00F5648C">
        <w:rPr>
          <w:b/>
          <w:sz w:val="26"/>
        </w:rPr>
        <w:tab/>
        <w:t>Стандарт предоставления Муниципальной услуги</w:t>
      </w:r>
    </w:p>
    <w:p w:rsidR="00034165" w:rsidRPr="00034D88" w:rsidRDefault="00FF56D0" w:rsidP="00131934">
      <w:pPr>
        <w:tabs>
          <w:tab w:val="center" w:pos="2727"/>
          <w:tab w:val="center" w:pos="5402"/>
        </w:tabs>
        <w:spacing w:after="183" w:line="265" w:lineRule="auto"/>
        <w:ind w:left="0"/>
        <w:jc w:val="left"/>
        <w:rPr>
          <w:b/>
          <w:i/>
        </w:rPr>
      </w:pPr>
      <w:r w:rsidRPr="00F5648C">
        <w:rPr>
          <w:b/>
        </w:rPr>
        <w:tab/>
      </w:r>
      <w:r w:rsidRPr="00034D88">
        <w:rPr>
          <w:b/>
          <w:i/>
          <w:noProof/>
        </w:rPr>
        <w:drawing>
          <wp:inline distT="0" distB="0" distL="0" distR="0">
            <wp:extent cx="7368" cy="22106"/>
            <wp:effectExtent l="0" t="0" r="0" b="0"/>
            <wp:docPr id="138168" name="Picture 138168"/>
            <wp:cNvGraphicFramePr/>
            <a:graphic xmlns:a="http://schemas.openxmlformats.org/drawingml/2006/main">
              <a:graphicData uri="http://schemas.openxmlformats.org/drawingml/2006/picture">
                <pic:pic xmlns:pic="http://schemas.openxmlformats.org/drawingml/2006/picture">
                  <pic:nvPicPr>
                    <pic:cNvPr id="138168" name="Picture 138168"/>
                    <pic:cNvPicPr/>
                  </pic:nvPicPr>
                  <pic:blipFill>
                    <a:blip r:embed="rId14"/>
                    <a:stretch>
                      <a:fillRect/>
                    </a:stretch>
                  </pic:blipFill>
                  <pic:spPr>
                    <a:xfrm>
                      <a:off x="0" y="0"/>
                      <a:ext cx="7368" cy="22106"/>
                    </a:xfrm>
                    <a:prstGeom prst="rect">
                      <a:avLst/>
                    </a:prstGeom>
                  </pic:spPr>
                </pic:pic>
              </a:graphicData>
            </a:graphic>
          </wp:inline>
        </w:drawing>
      </w:r>
      <w:r w:rsidRPr="00034D88">
        <w:rPr>
          <w:b/>
          <w:i/>
        </w:rPr>
        <w:t>4.</w:t>
      </w:r>
      <w:r w:rsidRPr="00034D88">
        <w:rPr>
          <w:b/>
          <w:i/>
        </w:rPr>
        <w:tab/>
        <w:t>Наименование Муниципальной услуги</w:t>
      </w:r>
    </w:p>
    <w:p w:rsidR="00034165" w:rsidRDefault="00FF56D0" w:rsidP="00131934">
      <w:pPr>
        <w:spacing w:after="295"/>
        <w:ind w:left="0" w:right="8"/>
      </w:pPr>
      <w:r>
        <w:t>4.1. Муниципальная услуга «Предоставление разрешения н</w:t>
      </w:r>
      <w:r w:rsidR="00F5648C">
        <w:t>а осуществление земляных работ».</w:t>
      </w:r>
    </w:p>
    <w:p w:rsidR="00034165" w:rsidRPr="00034D88" w:rsidRDefault="00FF56D0" w:rsidP="00131934">
      <w:pPr>
        <w:numPr>
          <w:ilvl w:val="0"/>
          <w:numId w:val="9"/>
        </w:numPr>
        <w:spacing w:after="262"/>
        <w:ind w:left="0" w:right="8"/>
        <w:rPr>
          <w:b/>
          <w:i/>
        </w:rPr>
      </w:pPr>
      <w:r w:rsidRPr="00034D88">
        <w:rPr>
          <w:b/>
          <w:i/>
        </w:rPr>
        <w:t>Наименование органа, пре</w:t>
      </w:r>
      <w:r w:rsidR="00F5648C" w:rsidRPr="00034D88">
        <w:rPr>
          <w:b/>
          <w:i/>
        </w:rPr>
        <w:t>д</w:t>
      </w:r>
      <w:r w:rsidRPr="00034D88">
        <w:rPr>
          <w:b/>
          <w:i/>
        </w:rPr>
        <w:t>оставляющего Муниципальную услугу</w:t>
      </w:r>
    </w:p>
    <w:p w:rsidR="00034165" w:rsidRDefault="00FF56D0" w:rsidP="00131934">
      <w:pPr>
        <w:numPr>
          <w:ilvl w:val="1"/>
          <w:numId w:val="9"/>
        </w:numPr>
        <w:spacing w:after="8" w:line="237" w:lineRule="auto"/>
        <w:ind w:left="0" w:right="8"/>
      </w:pPr>
      <w:r>
        <w:t>Органом, ответственным за предоставле</w:t>
      </w:r>
      <w:r w:rsidR="002C2BBC">
        <w:t>ние Муниципальной услуги</w:t>
      </w:r>
      <w:r w:rsidR="00F72BC6">
        <w:t xml:space="preserve"> является</w:t>
      </w:r>
      <w:r>
        <w:t xml:space="preserve"> </w:t>
      </w:r>
      <w:r w:rsidR="00F5648C">
        <w:t xml:space="preserve">Администрация Чалнинского сельского поселения </w:t>
      </w:r>
      <w:r w:rsidR="00F5648C">
        <w:rPr>
          <w:noProof/>
        </w:rPr>
        <w:t>(далее -</w:t>
      </w:r>
      <w:r>
        <w:t xml:space="preserve"> А</w:t>
      </w:r>
      <w:r w:rsidR="00F5648C">
        <w:t>д</w:t>
      </w:r>
      <w:r>
        <w:t>министрация).</w:t>
      </w:r>
    </w:p>
    <w:p w:rsidR="00034165" w:rsidRDefault="00FF56D0" w:rsidP="00131934">
      <w:pPr>
        <w:numPr>
          <w:ilvl w:val="1"/>
          <w:numId w:val="9"/>
        </w:numPr>
        <w:ind w:left="0" w:right="8"/>
      </w:pPr>
      <w:r>
        <w:t>Администрация обеспечивает предоставление Муниципальной услуги через МФЦ или в электронной форме посредством ЕПГУ,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w:t>
      </w:r>
    </w:p>
    <w:p w:rsidR="00034165" w:rsidRDefault="00FF56D0" w:rsidP="00131934">
      <w:pPr>
        <w:numPr>
          <w:ilvl w:val="1"/>
          <w:numId w:val="9"/>
        </w:numPr>
        <w:ind w:left="0" w:right="8"/>
      </w:pPr>
      <w:r>
        <w:t>Порядок обеспечения личного приема Заявителей в Администрации устанавливается организационно-распорядительным документом Администрации, ответственной за предоставление Муниципальной услуги.</w:t>
      </w:r>
    </w:p>
    <w:p w:rsidR="00034165" w:rsidRDefault="00FF56D0" w:rsidP="00131934">
      <w:pPr>
        <w:numPr>
          <w:ilvl w:val="1"/>
          <w:numId w:val="9"/>
        </w:numPr>
        <w:ind w:left="0" w:right="8"/>
      </w:pPr>
      <w:r>
        <w:t xml:space="preserve">Администрации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или органы местного самоуправления, участвующие в предоставлении муниципальных услуг организации, за </w:t>
      </w:r>
      <w:r w:rsidR="00F5648C">
        <w:t>исключением</w:t>
      </w:r>
      <w:r>
        <w:t xml:space="preserve">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государственных услуг, утвержденным нормативным правовым актом представительного органа местног</w:t>
      </w:r>
      <w:r w:rsidR="00F5648C">
        <w:t>о самоуправления.</w:t>
      </w:r>
    </w:p>
    <w:p w:rsidR="00034165" w:rsidRDefault="00FF56D0" w:rsidP="00131934">
      <w:pPr>
        <w:numPr>
          <w:ilvl w:val="1"/>
          <w:numId w:val="9"/>
        </w:numPr>
        <w:spacing w:after="54"/>
        <w:ind w:left="0" w:right="8"/>
      </w:pPr>
      <w:r>
        <w:t>В целях предоставления Муниципальной услуги Администрация взаимодействует с:</w:t>
      </w:r>
    </w:p>
    <w:p w:rsidR="00034165" w:rsidRDefault="00FF56D0" w:rsidP="00131934">
      <w:pPr>
        <w:numPr>
          <w:ilvl w:val="2"/>
          <w:numId w:val="9"/>
        </w:numPr>
        <w:ind w:left="0" w:right="8"/>
      </w:pPr>
      <w:r>
        <w:t>Федеральной службы государственной регистрации, кадастра и картографии;</w:t>
      </w:r>
    </w:p>
    <w:p w:rsidR="00034165" w:rsidRDefault="00FF56D0" w:rsidP="00131934">
      <w:pPr>
        <w:numPr>
          <w:ilvl w:val="2"/>
          <w:numId w:val="9"/>
        </w:numPr>
        <w:ind w:left="0" w:right="8"/>
      </w:pPr>
      <w:r>
        <w:t>Федеральной налоговой службы;</w:t>
      </w:r>
    </w:p>
    <w:p w:rsidR="00034165" w:rsidRDefault="00FF56D0" w:rsidP="00131934">
      <w:pPr>
        <w:spacing w:after="53"/>
        <w:ind w:left="0" w:right="8"/>
      </w:pPr>
      <w:r>
        <w:t>5.5 З. Министерством культуры Российской Федерации</w:t>
      </w:r>
    </w:p>
    <w:p w:rsidR="00034165" w:rsidRDefault="00FF56D0" w:rsidP="00131934">
      <w:pPr>
        <w:ind w:left="0" w:right="8"/>
      </w:pPr>
      <w:r>
        <w:t>5.5.4. Министерством строительства и жилищно-коммунального хозяйства Российской Федерации</w:t>
      </w:r>
    </w:p>
    <w:p w:rsidR="00034165" w:rsidRDefault="00FF56D0" w:rsidP="00131934">
      <w:pPr>
        <w:ind w:left="0" w:right="8"/>
      </w:pPr>
      <w:r>
        <w:t>5.5.5. Министерством внутренних дел Российской Федерации</w:t>
      </w:r>
    </w:p>
    <w:p w:rsidR="00034165" w:rsidRDefault="00FF56D0" w:rsidP="00131934">
      <w:pPr>
        <w:ind w:left="0" w:right="8"/>
      </w:pPr>
      <w:r>
        <w:t>5.5.6. Государственной инспекцией безопасности дорожного движения</w:t>
      </w:r>
    </w:p>
    <w:p w:rsidR="00034165" w:rsidRDefault="00FF56D0" w:rsidP="00F5648C">
      <w:pPr>
        <w:ind w:left="0" w:right="8"/>
      </w:pPr>
      <w:r>
        <w:t>5.5.7. Администрациями муниципальных образований.</w:t>
      </w:r>
    </w:p>
    <w:p w:rsidR="00F5648C" w:rsidRDefault="00FF56D0" w:rsidP="00131934">
      <w:pPr>
        <w:tabs>
          <w:tab w:val="center" w:pos="2042"/>
          <w:tab w:val="center" w:pos="5402"/>
        </w:tabs>
        <w:spacing w:after="170"/>
        <w:ind w:left="0"/>
        <w:jc w:val="left"/>
      </w:pPr>
      <w:r>
        <w:tab/>
      </w:r>
    </w:p>
    <w:p w:rsidR="00034165" w:rsidRPr="00034D88" w:rsidRDefault="00F5648C" w:rsidP="00F5648C">
      <w:pPr>
        <w:tabs>
          <w:tab w:val="center" w:pos="2042"/>
          <w:tab w:val="center" w:pos="5402"/>
        </w:tabs>
        <w:spacing w:after="170"/>
        <w:ind w:left="0"/>
        <w:jc w:val="center"/>
        <w:rPr>
          <w:b/>
          <w:i/>
        </w:rPr>
      </w:pPr>
      <w:r w:rsidRPr="00034D88">
        <w:rPr>
          <w:b/>
          <w:i/>
        </w:rPr>
        <w:t xml:space="preserve">6. </w:t>
      </w:r>
      <w:r w:rsidR="00FF56D0" w:rsidRPr="00034D88">
        <w:rPr>
          <w:b/>
          <w:i/>
        </w:rPr>
        <w:tab/>
        <w:t>Результат пре</w:t>
      </w:r>
      <w:r w:rsidRPr="00034D88">
        <w:rPr>
          <w:b/>
          <w:i/>
        </w:rPr>
        <w:t>д</w:t>
      </w:r>
      <w:r w:rsidR="00FF56D0" w:rsidRPr="00034D88">
        <w:rPr>
          <w:b/>
          <w:i/>
        </w:rPr>
        <w:t>ос</w:t>
      </w:r>
      <w:r w:rsidRPr="00034D88">
        <w:rPr>
          <w:b/>
          <w:i/>
        </w:rPr>
        <w:t>та</w:t>
      </w:r>
      <w:r w:rsidR="00FF56D0" w:rsidRPr="00034D88">
        <w:rPr>
          <w:b/>
          <w:i/>
        </w:rPr>
        <w:t>вления Муниципальной услуги</w:t>
      </w:r>
    </w:p>
    <w:p w:rsidR="00034165" w:rsidRDefault="00FF56D0" w:rsidP="00131934">
      <w:pPr>
        <w:ind w:left="0" w:right="8"/>
      </w:pPr>
      <w:r>
        <w:t>6.1. Заявитель обращается в Администрацию с Заявлением о предоставлении Муниципальной услуги в случаях, указанных в разделе 1.4 с целью:</w:t>
      </w:r>
    </w:p>
    <w:p w:rsidR="00034165" w:rsidRDefault="00FF56D0" w:rsidP="00131934">
      <w:pPr>
        <w:ind w:left="0" w:right="8"/>
      </w:pPr>
      <w:r>
        <w:t>6.1.1. Получения разрешения на производство земляных работ на территории</w:t>
      </w:r>
      <w:r w:rsidR="00F5648C">
        <w:t xml:space="preserve"> Чалнинского сельского поселения</w:t>
      </w:r>
      <w:r>
        <w:t>;</w:t>
      </w:r>
    </w:p>
    <w:p w:rsidR="00034165" w:rsidRDefault="00FF56D0" w:rsidP="00131934">
      <w:pPr>
        <w:spacing w:after="8" w:line="237" w:lineRule="auto"/>
        <w:ind w:left="0"/>
        <w:jc w:val="left"/>
      </w:pPr>
      <w:r>
        <w:t>6.1</w:t>
      </w:r>
      <w:r w:rsidR="00F5648C">
        <w:t>.</w:t>
      </w:r>
      <w:r>
        <w:t>2. Получения разрешения на производство земляных работ в связи с аварийно</w:t>
      </w:r>
      <w:r w:rsidR="00F5648C">
        <w:t>-</w:t>
      </w:r>
      <w:r>
        <w:t>восстановительными работами на</w:t>
      </w:r>
      <w:r w:rsidR="00F5648C">
        <w:t xml:space="preserve"> </w:t>
      </w:r>
      <w:r>
        <w:t xml:space="preserve">территории </w:t>
      </w:r>
      <w:r w:rsidR="00F5648C">
        <w:t>Чалнинского сельского поселения;</w:t>
      </w:r>
    </w:p>
    <w:p w:rsidR="00034165" w:rsidRDefault="00FF56D0" w:rsidP="00131934">
      <w:pPr>
        <w:ind w:left="0" w:right="8"/>
      </w:pPr>
      <w:r>
        <w:t xml:space="preserve">6.1.3. Продления разрешения на право производства земляных работ на территории </w:t>
      </w:r>
      <w:r w:rsidR="00F5648C">
        <w:t>Чалнинского сельского поселения;</w:t>
      </w:r>
    </w:p>
    <w:p w:rsidR="00034165" w:rsidRDefault="00FF56D0" w:rsidP="00131934">
      <w:pPr>
        <w:ind w:left="0" w:right="8"/>
      </w:pPr>
      <w:r>
        <w:t>6.1.4. Закрытия разрешения на право производства земляных работ на территории</w:t>
      </w:r>
      <w:r w:rsidR="00F5648C" w:rsidRPr="00F5648C">
        <w:t xml:space="preserve"> </w:t>
      </w:r>
      <w:r w:rsidR="00F5648C">
        <w:t>Чалнинского сельского поселения;</w:t>
      </w:r>
    </w:p>
    <w:p w:rsidR="00034165" w:rsidRDefault="00FF56D0" w:rsidP="00131934">
      <w:pPr>
        <w:ind w:left="0" w:right="8"/>
      </w:pPr>
      <w:r>
        <w:t>6.2. Результатом предоставления Муниципальной услуги в зависимости от основания для обращения является</w:t>
      </w:r>
      <w:r w:rsidR="00F5648C">
        <w:t>:</w:t>
      </w:r>
    </w:p>
    <w:p w:rsidR="00034165" w:rsidRDefault="00FF56D0" w:rsidP="00131934">
      <w:pPr>
        <w:ind w:left="0" w:right="8"/>
      </w:pPr>
      <w:r>
        <w:lastRenderedPageBreak/>
        <w:t xml:space="preserve">6.2.1. Разрешение на право производства земляных работ в случае обращения Заявителя по основаниям, указанным в пунктах </w:t>
      </w:r>
      <w:r w:rsidR="00F5648C">
        <w:t>6</w:t>
      </w:r>
      <w:r>
        <w:t>.1.1-6.1.3 настоящего административного регламента, оформляется в соответствии с формой в Приложении 1 к настоящему административному регламенту, подписанного должностным лицом Администрации, в случае обращения в электронном формате в форме</w:t>
      </w:r>
      <w:r w:rsidR="00F72BC6">
        <w:t xml:space="preserve"> сканированного</w:t>
      </w:r>
      <w:r>
        <w:t xml:space="preserve"> электронного документа.</w:t>
      </w:r>
    </w:p>
    <w:p w:rsidR="00034165" w:rsidRDefault="00FF56D0" w:rsidP="002C2BBC">
      <w:pPr>
        <w:ind w:left="0" w:right="8"/>
      </w:pPr>
      <w:r>
        <w:t>6.2</w:t>
      </w:r>
      <w:r w:rsidR="00F5648C">
        <w:t>.</w:t>
      </w:r>
      <w:r>
        <w:t xml:space="preserve">2. Решение о закрытии разрешения на осуществление земляных работ в случае обращения Заявителя по основанию, указанному в пункте </w:t>
      </w:r>
      <w:r w:rsidR="00F5648C">
        <w:t>6.</w:t>
      </w:r>
      <w:r>
        <w:t xml:space="preserve">1.4 настоящего Административного регламента, оформляется в соответствии с формой в Приложении № 7 к настоящему Административному регламенту подписанного должностным лицом Администрации, в случае обращения </w:t>
      </w:r>
      <w:r w:rsidR="00EF652E">
        <w:t>на электронную почту</w:t>
      </w:r>
      <w:r>
        <w:t xml:space="preserve"> — в форме </w:t>
      </w:r>
      <w:r w:rsidR="00EF652E">
        <w:t xml:space="preserve">сканированного </w:t>
      </w:r>
      <w:r>
        <w:t>электронного документа.</w:t>
      </w:r>
    </w:p>
    <w:p w:rsidR="00034165" w:rsidRDefault="00FF56D0" w:rsidP="00131934">
      <w:pPr>
        <w:ind w:left="0" w:right="8"/>
      </w:pPr>
      <w:r>
        <w:t xml:space="preserve">6.2.3. Решение об отказе в предоставлении Муниципальной услуги оформляется в соответствии с формой Приложения № 2 к настоящему Административному регламенту, подписанного должностным лицом Администрации, </w:t>
      </w:r>
      <w:r w:rsidR="00B91FF5">
        <w:t>в случае обращения на электронную почту — в форме сканированного электронного документа</w:t>
      </w:r>
      <w:r w:rsidR="00034D88">
        <w:t>.</w:t>
      </w:r>
    </w:p>
    <w:p w:rsidR="00034165" w:rsidRPr="009E6981" w:rsidRDefault="00FF56D0" w:rsidP="009E6981">
      <w:pPr>
        <w:spacing w:after="0" w:line="240" w:lineRule="auto"/>
        <w:ind w:left="0"/>
        <w:rPr>
          <w:szCs w:val="24"/>
        </w:rPr>
      </w:pPr>
      <w:r>
        <w:t xml:space="preserve">6.3. Результат предоставления Муниципальной услуги, указанный в пунктах 6.2.1 </w:t>
      </w:r>
      <w:r w:rsidR="00034D88">
        <w:t>-</w:t>
      </w:r>
      <w:r>
        <w:t>6.2.3 настоящего Административного регламента, направляются Заявителю в форме электронного документа, подписанного усиленной электронной цифровой подписью уполномоченного должностного лица Администрации в Личный кабинет</w:t>
      </w:r>
      <w:r w:rsidR="00034D88">
        <w:t xml:space="preserve"> -</w:t>
      </w:r>
      <w:r>
        <w:t xml:space="preserve"> сервис ЕПГУ, позволяющий Заявителю получать информацию </w:t>
      </w:r>
      <w:r w:rsidR="002C2BBC">
        <w:t>о</w:t>
      </w:r>
      <w:r>
        <w:t xml:space="preserve"> ходе обработки заявлений, поданных посредством ЕПГУ (далее — Личный кабинет) на ЕПГУ направляется в день подписания </w:t>
      </w:r>
      <w:r w:rsidRPr="009E6981">
        <w:rPr>
          <w:szCs w:val="24"/>
        </w:rPr>
        <w:t>результата.</w:t>
      </w:r>
    </w:p>
    <w:p w:rsidR="009E6981" w:rsidRPr="009E6981" w:rsidRDefault="009E6981" w:rsidP="009E6981">
      <w:pPr>
        <w:spacing w:after="0" w:line="240" w:lineRule="auto"/>
        <w:ind w:left="0"/>
        <w:rPr>
          <w:szCs w:val="24"/>
        </w:rPr>
      </w:pPr>
      <w:r>
        <w:rPr>
          <w:color w:val="34343C"/>
          <w:szCs w:val="24"/>
        </w:rPr>
        <w:t>6.4. В</w:t>
      </w:r>
      <w:r w:rsidRPr="009E6981">
        <w:rPr>
          <w:color w:val="34343C"/>
          <w:szCs w:val="24"/>
        </w:rPr>
        <w:t>ыдача разрешени</w:t>
      </w:r>
      <w:r>
        <w:rPr>
          <w:color w:val="34343C"/>
          <w:szCs w:val="24"/>
        </w:rPr>
        <w:t>я</w:t>
      </w:r>
      <w:r w:rsidRPr="009E6981">
        <w:rPr>
          <w:color w:val="34343C"/>
          <w:szCs w:val="24"/>
        </w:rPr>
        <w:t xml:space="preserve"> </w:t>
      </w:r>
      <w:r>
        <w:t xml:space="preserve">на право производства земляных работ </w:t>
      </w:r>
      <w:r w:rsidRPr="009E6981">
        <w:rPr>
          <w:color w:val="34343C"/>
          <w:szCs w:val="24"/>
        </w:rPr>
        <w:t>не требуется в случае получения застройщиком разрешения на строительство (Постановление Правительства России от 21 июля 2023 г. №1180 «О реестре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Правительства Российской Федерации»).</w:t>
      </w:r>
    </w:p>
    <w:p w:rsidR="009E6981" w:rsidRDefault="009E6981" w:rsidP="00131934">
      <w:pPr>
        <w:spacing w:after="0" w:line="265" w:lineRule="auto"/>
        <w:ind w:left="0" w:right="528"/>
        <w:jc w:val="center"/>
        <w:rPr>
          <w:b/>
          <w:i/>
          <w:sz w:val="26"/>
        </w:rPr>
      </w:pPr>
    </w:p>
    <w:p w:rsidR="00034165" w:rsidRDefault="00FF56D0" w:rsidP="00131934">
      <w:pPr>
        <w:spacing w:after="0" w:line="265" w:lineRule="auto"/>
        <w:ind w:left="0" w:right="528"/>
        <w:jc w:val="center"/>
        <w:rPr>
          <w:b/>
          <w:i/>
          <w:sz w:val="26"/>
        </w:rPr>
      </w:pPr>
      <w:r w:rsidRPr="00034D88">
        <w:rPr>
          <w:b/>
          <w:i/>
          <w:sz w:val="26"/>
        </w:rPr>
        <w:t>7. Порядок приема и регистрации заявления о пре</w:t>
      </w:r>
      <w:r w:rsidR="002C2BBC">
        <w:rPr>
          <w:b/>
          <w:i/>
          <w:sz w:val="26"/>
        </w:rPr>
        <w:t>д</w:t>
      </w:r>
      <w:r w:rsidRPr="00034D88">
        <w:rPr>
          <w:b/>
          <w:i/>
          <w:sz w:val="26"/>
        </w:rPr>
        <w:t>оставлении услуги</w:t>
      </w:r>
    </w:p>
    <w:p w:rsidR="00944CD2" w:rsidRPr="00034D88" w:rsidRDefault="00944CD2" w:rsidP="00131934">
      <w:pPr>
        <w:spacing w:after="0" w:line="265" w:lineRule="auto"/>
        <w:ind w:left="0" w:right="528"/>
        <w:jc w:val="center"/>
        <w:rPr>
          <w:b/>
          <w:i/>
        </w:rPr>
      </w:pPr>
    </w:p>
    <w:p w:rsidR="00034165" w:rsidRDefault="00FF56D0" w:rsidP="00131934">
      <w:pPr>
        <w:ind w:left="0" w:right="8"/>
      </w:pPr>
      <w:r>
        <w:t xml:space="preserve">7.1.1. Регистрация заявления, представленного заявителем (представителем заявителя) в целях, указанных в пунктах </w:t>
      </w:r>
      <w:r w:rsidR="00F72BC6">
        <w:t>6</w:t>
      </w:r>
      <w:r>
        <w:t xml:space="preserve">.1.1, </w:t>
      </w:r>
      <w:r w:rsidR="00F72BC6">
        <w:t>6.</w:t>
      </w:r>
      <w:r>
        <w:t>1.3, 6.1.4 в Администрацию осуществляется не позднее одного рабочего дня, следующего за днем его поступления.</w:t>
      </w:r>
    </w:p>
    <w:p w:rsidR="00034165" w:rsidRDefault="00FF56D0" w:rsidP="00131934">
      <w:pPr>
        <w:ind w:left="0" w:right="8"/>
      </w:pPr>
      <w:r>
        <w:t>7.1.2. Регистрация заявления, представленного заявителем (представителем заявителя) в целях, указанных в пункте 6.1.2, в Администрацию осуществляется в день поступления.</w:t>
      </w:r>
    </w:p>
    <w:p w:rsidR="00034165" w:rsidRDefault="00FF56D0" w:rsidP="00131934">
      <w:pPr>
        <w:spacing w:after="558"/>
        <w:ind w:left="0" w:right="8"/>
      </w:pPr>
      <w:r>
        <w:t>7.1.3. В случае представления заявления в электронной форме вне рабочего времени администрации, либо в выходной, нерабочий или праздничный день, заявление подлежит регист</w:t>
      </w:r>
      <w:r w:rsidR="00034D88">
        <w:t>рации на следующий рабочий день.</w:t>
      </w:r>
    </w:p>
    <w:p w:rsidR="00034165" w:rsidRPr="00034D88" w:rsidRDefault="00FF56D0" w:rsidP="00944CD2">
      <w:pPr>
        <w:tabs>
          <w:tab w:val="center" w:pos="2350"/>
          <w:tab w:val="center" w:pos="5407"/>
        </w:tabs>
        <w:spacing w:after="155"/>
        <w:ind w:left="0"/>
        <w:jc w:val="center"/>
        <w:rPr>
          <w:b/>
          <w:i/>
        </w:rPr>
      </w:pPr>
      <w:r>
        <w:t>8</w:t>
      </w:r>
      <w:r w:rsidR="00034D88">
        <w:t>.</w:t>
      </w:r>
      <w:r>
        <w:tab/>
      </w:r>
      <w:r w:rsidRPr="00034D88">
        <w:rPr>
          <w:b/>
          <w:i/>
        </w:rPr>
        <w:t>Срок пре</w:t>
      </w:r>
      <w:r w:rsidR="00034D88">
        <w:rPr>
          <w:b/>
          <w:i/>
        </w:rPr>
        <w:t>д</w:t>
      </w:r>
      <w:r w:rsidRPr="00034D88">
        <w:rPr>
          <w:b/>
          <w:i/>
        </w:rPr>
        <w:t>оставления Муниципальной услуги</w:t>
      </w:r>
    </w:p>
    <w:p w:rsidR="00034165" w:rsidRDefault="00FF56D0" w:rsidP="00131934">
      <w:pPr>
        <w:ind w:left="0" w:right="8"/>
      </w:pPr>
      <w:r>
        <w:t>8.1. Срок предоставления Муниципальной услуги:</w:t>
      </w:r>
    </w:p>
    <w:p w:rsidR="00034165" w:rsidRDefault="00FF56D0" w:rsidP="002C2BBC">
      <w:pPr>
        <w:spacing w:after="0" w:line="265" w:lineRule="auto"/>
        <w:ind w:left="0" w:right="-3"/>
      </w:pPr>
      <w:r>
        <w:t xml:space="preserve">8.1.1. по основаниям, указанным в пунктах </w:t>
      </w:r>
      <w:r w:rsidR="002C2BBC">
        <w:t>6.</w:t>
      </w:r>
      <w:r>
        <w:t xml:space="preserve">1.1, </w:t>
      </w:r>
      <w:r w:rsidR="002C2BBC">
        <w:t>6</w:t>
      </w:r>
      <w:r>
        <w:t>.1.4 настоящего</w:t>
      </w:r>
      <w:r w:rsidR="002C2BBC">
        <w:t xml:space="preserve"> </w:t>
      </w:r>
      <w:r>
        <w:t>Административного регламента, составляет не более 10 рабочих дней со дня регистрации Заявления в Администрации;</w:t>
      </w:r>
    </w:p>
    <w:p w:rsidR="00034165" w:rsidRDefault="00FF56D0" w:rsidP="00131934">
      <w:pPr>
        <w:ind w:left="0" w:right="8"/>
      </w:pPr>
      <w:r>
        <w:lastRenderedPageBreak/>
        <w:t>8.1</w:t>
      </w:r>
      <w:r w:rsidR="00034D88">
        <w:t>.</w:t>
      </w:r>
      <w:r>
        <w:t xml:space="preserve">2. по основанию, указанному в пункте </w:t>
      </w:r>
      <w:r w:rsidR="002C2BBC">
        <w:t>6.</w:t>
      </w:r>
      <w:r>
        <w:t>1.2 настоящего Административного регламента, составляет не более 3 рабочих дней со дня регистрации Заявления в Администрации;</w:t>
      </w:r>
    </w:p>
    <w:p w:rsidR="00034165" w:rsidRDefault="00FF56D0" w:rsidP="00131934">
      <w:pPr>
        <w:ind w:left="0" w:right="8"/>
      </w:pPr>
      <w:r>
        <w:t xml:space="preserve">8.1.3. по основанию, указанному в пункте </w:t>
      </w:r>
      <w:r w:rsidR="002C2BBC">
        <w:t>6.</w:t>
      </w:r>
      <w:r>
        <w:t>1.3 настоящего Административного регламента, составляет не более 5 рабочих дней со дня регистрации Заявления в Администрации;</w:t>
      </w:r>
    </w:p>
    <w:p w:rsidR="00034165" w:rsidRDefault="00FF56D0" w:rsidP="00131934">
      <w:pPr>
        <w:ind w:left="0" w:right="8"/>
      </w:pPr>
      <w:r>
        <w:t>8.2. 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выходные и (или) праздничные дни, а также в нерабочее время Администрации, проведение аварийно-восстановительных работ осуществляется незамедлительно с последующей подачей лицами, указанными в разделе 2 настоящего Административного регламента, в течение суток с момента начала аварийновосстановительных работ соответствующего Заявления.</w:t>
      </w:r>
    </w:p>
    <w:p w:rsidR="00034165" w:rsidRDefault="00FF56D0" w:rsidP="00131934">
      <w:pPr>
        <w:ind w:left="0" w:right="8"/>
      </w:pPr>
      <w:r>
        <w:t>8.3. Продолжительность аварийно-восстановительных работ для ликвидации аварий, устранения неисправностей на инженерных сетях должна составлять не более четырнадцати дней с момента возникновения аварии.</w:t>
      </w:r>
    </w:p>
    <w:p w:rsidR="00034165" w:rsidRDefault="00FF56D0" w:rsidP="00131934">
      <w:pPr>
        <w:ind w:left="0" w:right="8"/>
      </w:pPr>
      <w:r>
        <w:t>8.3.1. В случае незавершения работ по ликвидации аварии в течение срока, установленного разрешением на право производства аварийно-восстановительных работ, необходимо получение разрешения на производство плановых работ. Разрешение на право производства аварийно-восстановительных работ не продлевается.</w:t>
      </w:r>
    </w:p>
    <w:p w:rsidR="00034165" w:rsidRDefault="00FF56D0" w:rsidP="00131934">
      <w:pPr>
        <w:ind w:left="0" w:right="8"/>
      </w:pPr>
      <w:r>
        <w:t>8.4. 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w:t>
      </w:r>
    </w:p>
    <w:p w:rsidR="00034165" w:rsidRDefault="00FF56D0" w:rsidP="00131934">
      <w:pPr>
        <w:ind w:left="0" w:right="8"/>
      </w:pPr>
      <w:r>
        <w:t>8.4.1. 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w:t>
      </w:r>
    </w:p>
    <w:p w:rsidR="00034165" w:rsidRDefault="00FF56D0" w:rsidP="00131934">
      <w:pPr>
        <w:ind w:left="0" w:right="8"/>
      </w:pPr>
      <w:r>
        <w:t>8.4.2. 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p>
    <w:p w:rsidR="00034165" w:rsidRDefault="00FF56D0" w:rsidP="00131934">
      <w:pPr>
        <w:ind w:left="0" w:right="8"/>
      </w:pPr>
      <w:r>
        <w:t>8.5. 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разрешения.</w:t>
      </w:r>
    </w:p>
    <w:p w:rsidR="00034165" w:rsidRDefault="00FF56D0" w:rsidP="00131934">
      <w:pPr>
        <w:spacing w:after="212"/>
        <w:ind w:left="0" w:right="8"/>
      </w:pPr>
      <w:r>
        <w:t>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w:t>
      </w:r>
      <w:r w:rsidR="00034D88">
        <w:t xml:space="preserve"> </w:t>
      </w:r>
      <w:r>
        <w:t>Муниципальной услуги.</w:t>
      </w:r>
    </w:p>
    <w:p w:rsidR="00034165" w:rsidRPr="00034D88" w:rsidRDefault="00FF56D0" w:rsidP="00034D88">
      <w:pPr>
        <w:spacing w:after="248"/>
        <w:ind w:left="0" w:right="8"/>
        <w:jc w:val="center"/>
        <w:rPr>
          <w:b/>
          <w:i/>
        </w:rPr>
      </w:pPr>
      <w:r w:rsidRPr="00034D88">
        <w:rPr>
          <w:b/>
          <w:i/>
        </w:rPr>
        <w:t>9. Нормативные правовые акты, регулирующие пре</w:t>
      </w:r>
      <w:r w:rsidR="00034D88">
        <w:rPr>
          <w:b/>
          <w:i/>
        </w:rPr>
        <w:t>д</w:t>
      </w:r>
      <w:r w:rsidRPr="00034D88">
        <w:rPr>
          <w:b/>
          <w:i/>
        </w:rPr>
        <w:t>оставление (муниципальной) услуги</w:t>
      </w:r>
    </w:p>
    <w:p w:rsidR="00034165" w:rsidRDefault="00FF56D0" w:rsidP="00131934">
      <w:pPr>
        <w:ind w:left="0" w:right="8"/>
      </w:pPr>
      <w:r>
        <w:t>9.1. Основными нормативными правовыми актами, регулирующими предоставление Муниципальной услуги, являются</w:t>
      </w:r>
      <w:r w:rsidR="002C2BBC" w:rsidRPr="002C2BBC">
        <w:rPr>
          <w:sz w:val="28"/>
          <w:szCs w:val="28"/>
        </w:rPr>
        <w:t xml:space="preserve"> </w:t>
      </w:r>
      <w:r w:rsidR="002C2BBC" w:rsidRPr="002C2BBC">
        <w:rPr>
          <w:szCs w:val="24"/>
        </w:rPr>
        <w:t>Федеральн</w:t>
      </w:r>
      <w:r w:rsidR="002C2BBC">
        <w:rPr>
          <w:szCs w:val="24"/>
        </w:rPr>
        <w:t>ый</w:t>
      </w:r>
      <w:r w:rsidR="002C2BBC" w:rsidRPr="002C2BBC">
        <w:rPr>
          <w:szCs w:val="24"/>
        </w:rPr>
        <w:t xml:space="preserve"> закон от 06.10.2003 г. № 131-ФЗ «Об общих принципах организации местного самоуправления в Российской Федерации»,</w:t>
      </w:r>
      <w:r w:rsidRPr="002C2BBC">
        <w:rPr>
          <w:szCs w:val="24"/>
        </w:rPr>
        <w:t xml:space="preserve"> </w:t>
      </w:r>
      <w:r w:rsidR="002C2BBC" w:rsidRPr="002C2BBC">
        <w:rPr>
          <w:szCs w:val="24"/>
        </w:rPr>
        <w:t>Федеральн</w:t>
      </w:r>
      <w:r w:rsidR="002C2BBC">
        <w:rPr>
          <w:szCs w:val="24"/>
        </w:rPr>
        <w:t>ый</w:t>
      </w:r>
      <w:r w:rsidR="002C2BBC" w:rsidRPr="002C2BBC">
        <w:rPr>
          <w:szCs w:val="24"/>
        </w:rPr>
        <w:t xml:space="preserve"> закон от 27.07.2010 г. № 210-ФЗ «Об организации предоставления государственных и муниципальных услуг»</w:t>
      </w:r>
      <w:r w:rsidR="002C2BBC">
        <w:t xml:space="preserve"> </w:t>
      </w:r>
      <w:r>
        <w:t>(указывается наименование нормативного правового акта муниципального образования).</w:t>
      </w:r>
    </w:p>
    <w:p w:rsidR="00034165" w:rsidRDefault="00FF56D0" w:rsidP="00131934">
      <w:pPr>
        <w:spacing w:after="312"/>
        <w:ind w:left="0" w:right="8"/>
      </w:pPr>
      <w:r>
        <w:t xml:space="preserve">9.2. Список нормативных актов, в соответствии </w:t>
      </w:r>
      <w:r w:rsidR="0072357D">
        <w:t>с</w:t>
      </w:r>
      <w:r>
        <w:t xml:space="preserve"> которыми осуществляется предоставление Муниципальной услуги приведен в Приложении № 3 к настоящему Административному регламенту.</w:t>
      </w:r>
    </w:p>
    <w:p w:rsidR="00034165" w:rsidRPr="0072357D" w:rsidRDefault="00FF56D0" w:rsidP="0072357D">
      <w:pPr>
        <w:numPr>
          <w:ilvl w:val="0"/>
          <w:numId w:val="10"/>
        </w:numPr>
        <w:spacing w:after="181"/>
        <w:ind w:left="0" w:right="8"/>
        <w:jc w:val="center"/>
        <w:rPr>
          <w:b/>
          <w:i/>
        </w:rPr>
      </w:pPr>
      <w:r w:rsidRPr="0072357D">
        <w:rPr>
          <w:b/>
          <w:i/>
        </w:rPr>
        <w:t>Исчерпывающий перечень Документов, необхо</w:t>
      </w:r>
      <w:r w:rsidR="0072357D">
        <w:rPr>
          <w:b/>
          <w:i/>
        </w:rPr>
        <w:t>д</w:t>
      </w:r>
      <w:r w:rsidRPr="0072357D">
        <w:rPr>
          <w:b/>
          <w:i/>
        </w:rPr>
        <w:t xml:space="preserve">имых </w:t>
      </w:r>
      <w:r w:rsidR="0072357D">
        <w:rPr>
          <w:b/>
          <w:i/>
        </w:rPr>
        <w:t>д</w:t>
      </w:r>
      <w:r w:rsidRPr="0072357D">
        <w:rPr>
          <w:b/>
          <w:i/>
        </w:rPr>
        <w:t>ля пре</w:t>
      </w:r>
      <w:r w:rsidR="0072357D">
        <w:rPr>
          <w:b/>
          <w:i/>
        </w:rPr>
        <w:t>д</w:t>
      </w:r>
      <w:r w:rsidRPr="0072357D">
        <w:rPr>
          <w:b/>
          <w:i/>
        </w:rPr>
        <w:t>оставления Муниципальной услуги, по</w:t>
      </w:r>
      <w:r w:rsidR="0072357D">
        <w:rPr>
          <w:b/>
          <w:i/>
        </w:rPr>
        <w:t>длеж</w:t>
      </w:r>
      <w:r w:rsidRPr="0072357D">
        <w:rPr>
          <w:b/>
          <w:i/>
        </w:rPr>
        <w:t>ащих пре</w:t>
      </w:r>
      <w:r w:rsidR="0072357D">
        <w:rPr>
          <w:b/>
          <w:i/>
        </w:rPr>
        <w:t>до</w:t>
      </w:r>
      <w:r w:rsidRPr="0072357D">
        <w:rPr>
          <w:b/>
          <w:i/>
        </w:rPr>
        <w:t>ставлен</w:t>
      </w:r>
      <w:r w:rsidR="0072357D">
        <w:rPr>
          <w:b/>
          <w:i/>
        </w:rPr>
        <w:t>и</w:t>
      </w:r>
      <w:r w:rsidR="00944CD2">
        <w:rPr>
          <w:b/>
          <w:i/>
        </w:rPr>
        <w:t>ю</w:t>
      </w:r>
      <w:r w:rsidRPr="0072357D">
        <w:rPr>
          <w:b/>
          <w:i/>
        </w:rPr>
        <w:t xml:space="preserve"> Заявителем</w:t>
      </w:r>
    </w:p>
    <w:p w:rsidR="00034165" w:rsidRDefault="00FF56D0" w:rsidP="00131934">
      <w:pPr>
        <w:ind w:left="0" w:right="8"/>
      </w:pPr>
      <w:r>
        <w:t>10.1. Перечень документов, обязательных для предоставления Заявителем независимо от категории и основания для обращения за предоставлением Муниципальной услуги:</w:t>
      </w:r>
    </w:p>
    <w:p w:rsidR="00034165" w:rsidRDefault="00FF56D0" w:rsidP="00131934">
      <w:pPr>
        <w:ind w:left="0" w:right="8"/>
      </w:pPr>
      <w:r>
        <w:lastRenderedPageBreak/>
        <w:t>а) 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34165" w:rsidRDefault="00FF56D0" w:rsidP="00131934">
      <w:pPr>
        <w:ind w:left="0" w:right="8"/>
      </w:pPr>
      <w:r>
        <w:t xml:space="preserve">б) </w:t>
      </w:r>
      <w:r w:rsidR="00B91FF5">
        <w:t>д</w:t>
      </w:r>
      <w:r>
        <w:t>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усиленнойквалифицированной электронной подписи в формате sig;</w:t>
      </w:r>
    </w:p>
    <w:p w:rsidR="00034165" w:rsidRDefault="00FF56D0" w:rsidP="00131934">
      <w:pPr>
        <w:ind w:left="0" w:right="8"/>
      </w:pPr>
      <w:r>
        <w:t xml:space="preserve">в) </w:t>
      </w:r>
      <w:r w:rsidR="00B91FF5">
        <w:t>г</w:t>
      </w:r>
      <w:r>
        <w:t>арантийное письмо по восстановлению покрытия;</w:t>
      </w:r>
      <w:r>
        <w:rPr>
          <w:noProof/>
        </w:rPr>
        <w:drawing>
          <wp:inline distT="0" distB="0" distL="0" distR="0">
            <wp:extent cx="7369" cy="7369"/>
            <wp:effectExtent l="0" t="0" r="0" b="0"/>
            <wp:docPr id="27159" name="Picture 27159"/>
            <wp:cNvGraphicFramePr/>
            <a:graphic xmlns:a="http://schemas.openxmlformats.org/drawingml/2006/main">
              <a:graphicData uri="http://schemas.openxmlformats.org/drawingml/2006/picture">
                <pic:pic xmlns:pic="http://schemas.openxmlformats.org/drawingml/2006/picture">
                  <pic:nvPicPr>
                    <pic:cNvPr id="27159" name="Picture 27159"/>
                    <pic:cNvPicPr/>
                  </pic:nvPicPr>
                  <pic:blipFill>
                    <a:blip r:embed="rId15"/>
                    <a:stretch>
                      <a:fillRect/>
                    </a:stretch>
                  </pic:blipFill>
                  <pic:spPr>
                    <a:xfrm>
                      <a:off x="0" y="0"/>
                      <a:ext cx="7369" cy="7369"/>
                    </a:xfrm>
                    <a:prstGeom prst="rect">
                      <a:avLst/>
                    </a:prstGeom>
                  </pic:spPr>
                </pic:pic>
              </a:graphicData>
            </a:graphic>
          </wp:inline>
        </w:drawing>
      </w:r>
    </w:p>
    <w:p w:rsidR="00034165" w:rsidRDefault="00FF56D0" w:rsidP="00131934">
      <w:pPr>
        <w:ind w:left="0" w:right="8"/>
      </w:pPr>
      <w:r>
        <w:t>г)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034165" w:rsidRDefault="00FF56D0" w:rsidP="00131934">
      <w:pPr>
        <w:ind w:left="0" w:right="8"/>
      </w:pPr>
      <w:r>
        <w:t>д) договор на проведение работ, в случае если работы будут проводиться подрядной организацией.</w:t>
      </w:r>
    </w:p>
    <w:p w:rsidR="00034165" w:rsidRDefault="00FF56D0" w:rsidP="00131934">
      <w:pPr>
        <w:ind w:left="0" w:right="8"/>
      </w:pPr>
      <w:r>
        <w:t>10.2. Перечень документов, обязательных для предоставления Заявителем в зависимости от основания для обращения за предоставлением Муниципальной услуги:</w:t>
      </w:r>
      <w:r>
        <w:rPr>
          <w:noProof/>
        </w:rPr>
        <w:drawing>
          <wp:inline distT="0" distB="0" distL="0" distR="0">
            <wp:extent cx="7368" cy="7369"/>
            <wp:effectExtent l="0" t="0" r="0" b="0"/>
            <wp:docPr id="27160" name="Picture 27160"/>
            <wp:cNvGraphicFramePr/>
            <a:graphic xmlns:a="http://schemas.openxmlformats.org/drawingml/2006/main">
              <a:graphicData uri="http://schemas.openxmlformats.org/drawingml/2006/picture">
                <pic:pic xmlns:pic="http://schemas.openxmlformats.org/drawingml/2006/picture">
                  <pic:nvPicPr>
                    <pic:cNvPr id="27160" name="Picture 27160"/>
                    <pic:cNvPicPr/>
                  </pic:nvPicPr>
                  <pic:blipFill>
                    <a:blip r:embed="rId10"/>
                    <a:stretch>
                      <a:fillRect/>
                    </a:stretch>
                  </pic:blipFill>
                  <pic:spPr>
                    <a:xfrm>
                      <a:off x="0" y="0"/>
                      <a:ext cx="7368" cy="7369"/>
                    </a:xfrm>
                    <a:prstGeom prst="rect">
                      <a:avLst/>
                    </a:prstGeom>
                  </pic:spPr>
                </pic:pic>
              </a:graphicData>
            </a:graphic>
          </wp:inline>
        </w:drawing>
      </w:r>
    </w:p>
    <w:p w:rsidR="00034165" w:rsidRDefault="00FF56D0" w:rsidP="00131934">
      <w:pPr>
        <w:ind w:left="0" w:right="8"/>
      </w:pPr>
      <w:r>
        <w:t>10.2.1. В случае обращения по основаниям, указанным в пункте 6.1.1 настоящего Административного регламента:</w:t>
      </w:r>
    </w:p>
    <w:p w:rsidR="00034165" w:rsidRDefault="00FF56D0" w:rsidP="00131934">
      <w:pPr>
        <w:ind w:left="0" w:right="8"/>
      </w:pPr>
      <w:r>
        <w:t>а) Заявление о предоставлении государственной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034165" w:rsidRDefault="00FF56D0" w:rsidP="00131934">
      <w:pPr>
        <w:ind w:left="0" w:right="8"/>
      </w:pPr>
      <w:r>
        <w:t>В заявлении также указывается один из следующих способов направления результата предоставления государственной услуги: в форме электронного документа в личном кабинете на ЕПГУ; на бумажном носителе в виде распечатанного экземпляра электронного докуме</w:t>
      </w:r>
      <w:r w:rsidR="00B91FF5">
        <w:t>нта в Уполномоченном органе</w:t>
      </w:r>
      <w:r>
        <w:t>.</w:t>
      </w:r>
    </w:p>
    <w:p w:rsidR="00034165" w:rsidRDefault="00FF56D0" w:rsidP="00131934">
      <w:pPr>
        <w:ind w:left="0" w:right="8"/>
      </w:pPr>
      <w:r>
        <w:t>б) Проект производства работ (вариант оформления представлен в Приложении № 5 к настоящему административному регламенту), который содержит:</w:t>
      </w:r>
    </w:p>
    <w:p w:rsidR="0072357D" w:rsidRDefault="0072357D" w:rsidP="00131934">
      <w:pPr>
        <w:ind w:left="0" w:right="8"/>
      </w:pPr>
      <w:r>
        <w:rPr>
          <w:noProof/>
        </w:rPr>
        <w:t xml:space="preserve">- </w:t>
      </w:r>
      <w:r w:rsidR="00FF56D0">
        <w:t xml:space="preserve">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w:t>
      </w:r>
    </w:p>
    <w:p w:rsidR="00034165" w:rsidRDefault="0072357D" w:rsidP="00131934">
      <w:pPr>
        <w:ind w:left="0" w:right="8"/>
      </w:pPr>
      <w:r>
        <w:rPr>
          <w:noProof/>
        </w:rPr>
        <w:t>-</w:t>
      </w:r>
      <w:r w:rsidR="00FF56D0">
        <w:t xml:space="preserve"> 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034165" w:rsidRDefault="00FF56D0" w:rsidP="00131934">
      <w:pPr>
        <w:ind w:left="0" w:right="8"/>
      </w:pPr>
      <w:r>
        <w:t xml:space="preserve">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w:t>
      </w:r>
      <w:r>
        <w:lastRenderedPageBreak/>
        <w:t>2 лет с момента его изготовления с учетом требований подпункта 5.189-5.199 СП 11-10497 «Инженерно-геодезические изыскания для строительства».</w:t>
      </w:r>
    </w:p>
    <w:p w:rsidR="00034165" w:rsidRDefault="00FF56D0" w:rsidP="00131934">
      <w:pPr>
        <w:ind w:left="0" w:right="8"/>
      </w:pPr>
      <w: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w:t>
      </w:r>
      <w:r w:rsidR="0072357D">
        <w:t>х планируется проведение работ.</w:t>
      </w:r>
    </w:p>
    <w:p w:rsidR="00034165" w:rsidRDefault="00FF56D0" w:rsidP="00131934">
      <w:pPr>
        <w:ind w:left="0" w:right="8"/>
      </w:pPr>
      <w:r>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rsidR="00034165" w:rsidRDefault="00FF56D0" w:rsidP="00131934">
      <w:pPr>
        <w:ind w:left="0" w:right="8"/>
      </w:pPr>
      <w:r>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rsidR="00034165" w:rsidRDefault="00FF56D0" w:rsidP="00131934">
      <w:pPr>
        <w:ind w:left="0" w:right="8"/>
      </w:pPr>
      <w:r>
        <w:t>в) календарный график производства работ (образец представлен в Приложении № 5 к настоящему Административному регламенту).</w:t>
      </w:r>
      <w:r>
        <w:rPr>
          <w:noProof/>
        </w:rPr>
        <w:drawing>
          <wp:inline distT="0" distB="0" distL="0" distR="0">
            <wp:extent cx="7369" cy="7369"/>
            <wp:effectExtent l="0" t="0" r="0" b="0"/>
            <wp:docPr id="29783" name="Picture 29783"/>
            <wp:cNvGraphicFramePr/>
            <a:graphic xmlns:a="http://schemas.openxmlformats.org/drawingml/2006/main">
              <a:graphicData uri="http://schemas.openxmlformats.org/drawingml/2006/picture">
                <pic:pic xmlns:pic="http://schemas.openxmlformats.org/drawingml/2006/picture">
                  <pic:nvPicPr>
                    <pic:cNvPr id="29783" name="Picture 29783"/>
                    <pic:cNvPicPr/>
                  </pic:nvPicPr>
                  <pic:blipFill>
                    <a:blip r:embed="rId16"/>
                    <a:stretch>
                      <a:fillRect/>
                    </a:stretch>
                  </pic:blipFill>
                  <pic:spPr>
                    <a:xfrm>
                      <a:off x="0" y="0"/>
                      <a:ext cx="7369" cy="7369"/>
                    </a:xfrm>
                    <a:prstGeom prst="rect">
                      <a:avLst/>
                    </a:prstGeom>
                  </pic:spPr>
                </pic:pic>
              </a:graphicData>
            </a:graphic>
          </wp:inline>
        </w:drawing>
      </w:r>
    </w:p>
    <w:p w:rsidR="00034165" w:rsidRDefault="00FF56D0" w:rsidP="00131934">
      <w:pPr>
        <w:ind w:left="0" w:right="8"/>
      </w:pPr>
      <w:r>
        <w:t>Не соответствие календарного графика производства работ по форме образцу, указанному в Приложении № 5 к настоящему Административному регламенту, не является основанием для отказа в предоставлении Муниципальной услуги по основанию, указанному в пункте 12.1.3 настоящего Административного регламента;</w:t>
      </w:r>
      <w:r>
        <w:rPr>
          <w:noProof/>
        </w:rPr>
        <w:drawing>
          <wp:inline distT="0" distB="0" distL="0" distR="0">
            <wp:extent cx="7368" cy="7369"/>
            <wp:effectExtent l="0" t="0" r="0" b="0"/>
            <wp:docPr id="29784" name="Picture 29784"/>
            <wp:cNvGraphicFramePr/>
            <a:graphic xmlns:a="http://schemas.openxmlformats.org/drawingml/2006/main">
              <a:graphicData uri="http://schemas.openxmlformats.org/drawingml/2006/picture">
                <pic:pic xmlns:pic="http://schemas.openxmlformats.org/drawingml/2006/picture">
                  <pic:nvPicPr>
                    <pic:cNvPr id="29784" name="Picture 29784"/>
                    <pic:cNvPicPr/>
                  </pic:nvPicPr>
                  <pic:blipFill>
                    <a:blip r:embed="rId11"/>
                    <a:stretch>
                      <a:fillRect/>
                    </a:stretch>
                  </pic:blipFill>
                  <pic:spPr>
                    <a:xfrm>
                      <a:off x="0" y="0"/>
                      <a:ext cx="7368" cy="7369"/>
                    </a:xfrm>
                    <a:prstGeom prst="rect">
                      <a:avLst/>
                    </a:prstGeom>
                  </pic:spPr>
                </pic:pic>
              </a:graphicData>
            </a:graphic>
          </wp:inline>
        </w:drawing>
      </w:r>
    </w:p>
    <w:p w:rsidR="00034165" w:rsidRDefault="00FF56D0" w:rsidP="00131934">
      <w:pPr>
        <w:spacing w:after="69"/>
        <w:ind w:left="0" w:right="8"/>
      </w:pPr>
      <w:r>
        <w:rPr>
          <w:noProof/>
        </w:rPr>
        <w:drawing>
          <wp:anchor distT="0" distB="0" distL="114300" distR="114300" simplePos="0" relativeHeight="251659264" behindDoc="0" locked="0" layoutInCell="1" allowOverlap="0">
            <wp:simplePos x="0" y="0"/>
            <wp:positionH relativeFrom="page">
              <wp:posOffset>618947</wp:posOffset>
            </wp:positionH>
            <wp:positionV relativeFrom="page">
              <wp:posOffset>2800111</wp:posOffset>
            </wp:positionV>
            <wp:extent cx="7368" cy="7369"/>
            <wp:effectExtent l="0" t="0" r="0" b="0"/>
            <wp:wrapSquare wrapText="bothSides"/>
            <wp:docPr id="29782" name="Picture 29782"/>
            <wp:cNvGraphicFramePr/>
            <a:graphic xmlns:a="http://schemas.openxmlformats.org/drawingml/2006/main">
              <a:graphicData uri="http://schemas.openxmlformats.org/drawingml/2006/picture">
                <pic:pic xmlns:pic="http://schemas.openxmlformats.org/drawingml/2006/picture">
                  <pic:nvPicPr>
                    <pic:cNvPr id="29782" name="Picture 29782"/>
                    <pic:cNvPicPr/>
                  </pic:nvPicPr>
                  <pic:blipFill>
                    <a:blip r:embed="rId17"/>
                    <a:stretch>
                      <a:fillRect/>
                    </a:stretch>
                  </pic:blipFill>
                  <pic:spPr>
                    <a:xfrm>
                      <a:off x="0" y="0"/>
                      <a:ext cx="7368" cy="7369"/>
                    </a:xfrm>
                    <a:prstGeom prst="rect">
                      <a:avLst/>
                    </a:prstGeom>
                  </pic:spPr>
                </pic:pic>
              </a:graphicData>
            </a:graphic>
          </wp:anchor>
        </w:drawing>
      </w:r>
      <w:r>
        <w:t>г)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инженернотехнического обеспечения);</w:t>
      </w:r>
    </w:p>
    <w:p w:rsidR="00034165" w:rsidRDefault="0072357D" w:rsidP="00131934">
      <w:pPr>
        <w:ind w:left="0" w:right="8"/>
      </w:pPr>
      <w:r>
        <w:t xml:space="preserve">д) </w:t>
      </w:r>
      <w:r w:rsidR="00FF56D0">
        <w:t>правоустанавливающие документы на объект недвижимости (права на который не зарегистрированы в Едином государственном реестре недвижимости)</w:t>
      </w:r>
      <w:r w:rsidR="00FF56D0">
        <w:rPr>
          <w:noProof/>
        </w:rPr>
        <w:drawing>
          <wp:inline distT="0" distB="0" distL="0" distR="0">
            <wp:extent cx="14737" cy="14737"/>
            <wp:effectExtent l="0" t="0" r="0" b="0"/>
            <wp:docPr id="29785" name="Picture 29785"/>
            <wp:cNvGraphicFramePr/>
            <a:graphic xmlns:a="http://schemas.openxmlformats.org/drawingml/2006/main">
              <a:graphicData uri="http://schemas.openxmlformats.org/drawingml/2006/picture">
                <pic:pic xmlns:pic="http://schemas.openxmlformats.org/drawingml/2006/picture">
                  <pic:nvPicPr>
                    <pic:cNvPr id="29785" name="Picture 29785"/>
                    <pic:cNvPicPr/>
                  </pic:nvPicPr>
                  <pic:blipFill>
                    <a:blip r:embed="rId18"/>
                    <a:stretch>
                      <a:fillRect/>
                    </a:stretch>
                  </pic:blipFill>
                  <pic:spPr>
                    <a:xfrm>
                      <a:off x="0" y="0"/>
                      <a:ext cx="14737" cy="14737"/>
                    </a:xfrm>
                    <a:prstGeom prst="rect">
                      <a:avLst/>
                    </a:prstGeom>
                  </pic:spPr>
                </pic:pic>
              </a:graphicData>
            </a:graphic>
          </wp:inline>
        </w:drawing>
      </w:r>
    </w:p>
    <w:p w:rsidR="00034165" w:rsidRDefault="00FF56D0" w:rsidP="00131934">
      <w:pPr>
        <w:ind w:left="0" w:right="8"/>
      </w:pPr>
      <w:r>
        <w:t xml:space="preserve">10.22. В случае обращения по основанию, указанному в пункте </w:t>
      </w:r>
      <w:r w:rsidR="0072357D">
        <w:t>6.</w:t>
      </w:r>
      <w:r>
        <w:t>1.2 настоящего Административного регламента:</w:t>
      </w:r>
    </w:p>
    <w:p w:rsidR="00034165" w:rsidRDefault="00FF56D0" w:rsidP="00131934">
      <w:pPr>
        <w:ind w:left="0" w:right="8"/>
      </w:pPr>
      <w:r>
        <w:t>а) заявление о предоставлении государственной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034165" w:rsidRDefault="00FF56D0" w:rsidP="00131934">
      <w:pPr>
        <w:ind w:left="0" w:right="8"/>
      </w:pPr>
      <w:r>
        <w:t xml:space="preserve">В заявлении также указывается один из следующих способов направления результата предоставления </w:t>
      </w:r>
      <w:r w:rsidR="009C2762">
        <w:t>муниципальной</w:t>
      </w:r>
      <w:r>
        <w:t xml:space="preserve"> услуги: в форме электронного документа в личном кабинете на ЕПГУ; на бумажном носителе в виде распечатанного экземпляра электронного док</w:t>
      </w:r>
      <w:r w:rsidR="009C2762">
        <w:t>умента в Уполномоченном органе</w:t>
      </w:r>
      <w:r>
        <w:t xml:space="preserve">; на </w:t>
      </w:r>
      <w:r>
        <w:rPr>
          <w:noProof/>
        </w:rPr>
        <w:drawing>
          <wp:inline distT="0" distB="0" distL="0" distR="0">
            <wp:extent cx="7368" cy="7369"/>
            <wp:effectExtent l="0" t="0" r="0" b="0"/>
            <wp:docPr id="29786" name="Picture 29786"/>
            <wp:cNvGraphicFramePr/>
            <a:graphic xmlns:a="http://schemas.openxmlformats.org/drawingml/2006/main">
              <a:graphicData uri="http://schemas.openxmlformats.org/drawingml/2006/picture">
                <pic:pic xmlns:pic="http://schemas.openxmlformats.org/drawingml/2006/picture">
                  <pic:nvPicPr>
                    <pic:cNvPr id="29786" name="Picture 29786"/>
                    <pic:cNvPicPr/>
                  </pic:nvPicPr>
                  <pic:blipFill>
                    <a:blip r:embed="rId13"/>
                    <a:stretch>
                      <a:fillRect/>
                    </a:stretch>
                  </pic:blipFill>
                  <pic:spPr>
                    <a:xfrm>
                      <a:off x="0" y="0"/>
                      <a:ext cx="7368" cy="7369"/>
                    </a:xfrm>
                    <a:prstGeom prst="rect">
                      <a:avLst/>
                    </a:prstGeom>
                  </pic:spPr>
                </pic:pic>
              </a:graphicData>
            </a:graphic>
          </wp:inline>
        </w:drawing>
      </w:r>
      <w:r>
        <w:t>бумажном но</w:t>
      </w:r>
      <w:r w:rsidR="009C2762">
        <w:t>сителе в Уполномоченном органе</w:t>
      </w:r>
      <w:r>
        <w:t>;</w:t>
      </w:r>
    </w:p>
    <w:p w:rsidR="00034165" w:rsidRDefault="00FF56D0" w:rsidP="00131934">
      <w:pPr>
        <w:ind w:left="0" w:right="8"/>
      </w:pPr>
      <w:r>
        <w:t>б) схема участка работ (выкопировка из исполнительной документации на подземные коммуникации и сооружения);</w:t>
      </w:r>
    </w:p>
    <w:p w:rsidR="00034165" w:rsidRDefault="00FF56D0" w:rsidP="00131934">
      <w:pPr>
        <w:ind w:left="0" w:right="8"/>
      </w:pPr>
      <w:r>
        <w:t>в) 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p w:rsidR="00034165" w:rsidRDefault="00FF56D0" w:rsidP="00131934">
      <w:pPr>
        <w:ind w:left="0" w:right="8"/>
      </w:pPr>
      <w:r>
        <w:t>10.2.3. В случае обращения по основанию, указанному в пункте 6.1.3 настоящего Административного регламента:</w:t>
      </w:r>
    </w:p>
    <w:p w:rsidR="00034165" w:rsidRDefault="00FF56D0" w:rsidP="00131934">
      <w:pPr>
        <w:ind w:left="0" w:right="8"/>
      </w:pPr>
      <w:r>
        <w:t>а) заявление о предоставлении государственной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034165" w:rsidRDefault="00FF56D0" w:rsidP="00131934">
      <w:pPr>
        <w:ind w:left="0" w:right="8"/>
      </w:pPr>
      <w:r>
        <w:t xml:space="preserve">В заявлении также указывается один из следующих способов направления результата предоставления государственной услуги: в форме электронного документа в личном кабинете на ЕПГУ; на бумажном носителе в виде распечатанного экземпляра электронного документа в Уполномоченном органе; на </w:t>
      </w:r>
      <w:r>
        <w:rPr>
          <w:noProof/>
        </w:rPr>
        <w:drawing>
          <wp:inline distT="0" distB="0" distL="0" distR="0">
            <wp:extent cx="7368" cy="7369"/>
            <wp:effectExtent l="0" t="0" r="0" b="0"/>
            <wp:docPr id="32271" name="Picture 32271"/>
            <wp:cNvGraphicFramePr/>
            <a:graphic xmlns:a="http://schemas.openxmlformats.org/drawingml/2006/main">
              <a:graphicData uri="http://schemas.openxmlformats.org/drawingml/2006/picture">
                <pic:pic xmlns:pic="http://schemas.openxmlformats.org/drawingml/2006/picture">
                  <pic:nvPicPr>
                    <pic:cNvPr id="32271" name="Picture 32271"/>
                    <pic:cNvPicPr/>
                  </pic:nvPicPr>
                  <pic:blipFill>
                    <a:blip r:embed="rId13"/>
                    <a:stretch>
                      <a:fillRect/>
                    </a:stretch>
                  </pic:blipFill>
                  <pic:spPr>
                    <a:xfrm>
                      <a:off x="0" y="0"/>
                      <a:ext cx="7368" cy="7369"/>
                    </a:xfrm>
                    <a:prstGeom prst="rect">
                      <a:avLst/>
                    </a:prstGeom>
                  </pic:spPr>
                </pic:pic>
              </a:graphicData>
            </a:graphic>
          </wp:inline>
        </w:drawing>
      </w:r>
      <w:r>
        <w:t>бумажном носителе в Уполномоченном органе;</w:t>
      </w:r>
    </w:p>
    <w:p w:rsidR="00034165" w:rsidRDefault="00FF56D0" w:rsidP="00131934">
      <w:pPr>
        <w:ind w:left="0" w:right="8"/>
      </w:pPr>
      <w:r>
        <w:t>б) календарный график производства земляных работ;</w:t>
      </w:r>
    </w:p>
    <w:p w:rsidR="00034165" w:rsidRDefault="00FF56D0" w:rsidP="00131934">
      <w:pPr>
        <w:ind w:left="0" w:right="8"/>
      </w:pPr>
      <w:r>
        <w:t>в) проект производства работ (в случае изменения технических решений);</w:t>
      </w:r>
    </w:p>
    <w:p w:rsidR="00034165" w:rsidRDefault="00FF56D0" w:rsidP="00131934">
      <w:pPr>
        <w:ind w:left="0" w:right="8"/>
      </w:pPr>
      <w:r>
        <w:lastRenderedPageBreak/>
        <w:t>г)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rsidR="00034165" w:rsidRDefault="00FF56D0" w:rsidP="00131934">
      <w:pPr>
        <w:ind w:left="0" w:right="8"/>
      </w:pPr>
      <w:r>
        <w:t>10.3. Запрещено требовать у Заявителя:</w:t>
      </w:r>
    </w:p>
    <w:p w:rsidR="00034165" w:rsidRDefault="00FF56D0" w:rsidP="00131934">
      <w:pPr>
        <w:ind w:left="0" w:right="8"/>
      </w:pPr>
      <w:r>
        <w:t>10.3.1. 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rsidR="00034165" w:rsidRDefault="00FF56D0" w:rsidP="00131934">
      <w:pPr>
        <w:spacing w:after="53"/>
        <w:ind w:left="0" w:right="8"/>
      </w:pPr>
      <w:r>
        <w:t>10.32.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34165" w:rsidRDefault="00FF56D0" w:rsidP="00131934">
      <w:pPr>
        <w:ind w:left="0" w:right="8"/>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r>
        <w:rPr>
          <w:noProof/>
        </w:rPr>
        <w:drawing>
          <wp:inline distT="0" distB="0" distL="0" distR="0">
            <wp:extent cx="7369" cy="7369"/>
            <wp:effectExtent l="0" t="0" r="0" b="0"/>
            <wp:docPr id="32272" name="Picture 32272"/>
            <wp:cNvGraphicFramePr/>
            <a:graphic xmlns:a="http://schemas.openxmlformats.org/drawingml/2006/main">
              <a:graphicData uri="http://schemas.openxmlformats.org/drawingml/2006/picture">
                <pic:pic xmlns:pic="http://schemas.openxmlformats.org/drawingml/2006/picture">
                  <pic:nvPicPr>
                    <pic:cNvPr id="32272" name="Picture 32272"/>
                    <pic:cNvPicPr/>
                  </pic:nvPicPr>
                  <pic:blipFill>
                    <a:blip r:embed="rId15"/>
                    <a:stretch>
                      <a:fillRect/>
                    </a:stretch>
                  </pic:blipFill>
                  <pic:spPr>
                    <a:xfrm>
                      <a:off x="0" y="0"/>
                      <a:ext cx="7369" cy="7369"/>
                    </a:xfrm>
                    <a:prstGeom prst="rect">
                      <a:avLst/>
                    </a:prstGeom>
                  </pic:spPr>
                </pic:pic>
              </a:graphicData>
            </a:graphic>
          </wp:inline>
        </w:drawing>
      </w:r>
    </w:p>
    <w:p w:rsidR="00034165" w:rsidRDefault="00FF56D0" w:rsidP="00131934">
      <w:pPr>
        <w:ind w:left="0" w:right="8"/>
      </w:pPr>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34165" w:rsidRDefault="00FF56D0" w:rsidP="00131934">
      <w:pPr>
        <w:ind w:left="0" w:right="8"/>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34165" w:rsidRDefault="00FF56D0" w:rsidP="00131934">
      <w:pPr>
        <w:spacing w:after="274"/>
        <w:ind w:left="0" w:right="8"/>
      </w:pPr>
      <w:r>
        <w:t>г) выявление документально подтвержденного факта (признаков) ошибочного или противоправного действия (бездействия) должностного лица Администрации, предоставляющего Муниципальную услугу,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034165" w:rsidRPr="0072357D" w:rsidRDefault="0072357D" w:rsidP="00131934">
      <w:pPr>
        <w:spacing w:after="207"/>
        <w:ind w:left="0" w:right="8"/>
        <w:rPr>
          <w:b/>
          <w:i/>
        </w:rPr>
      </w:pPr>
      <w:r w:rsidRPr="0072357D">
        <w:rPr>
          <w:b/>
          <w:i/>
        </w:rPr>
        <w:t>11.</w:t>
      </w:r>
      <w:r w:rsidR="00FF56D0" w:rsidRPr="0072357D">
        <w:rPr>
          <w:b/>
          <w:i/>
        </w:rPr>
        <w:t xml:space="preserve"> Исчерпывающий перечень </w:t>
      </w:r>
      <w:r>
        <w:rPr>
          <w:b/>
          <w:i/>
        </w:rPr>
        <w:t>д</w:t>
      </w:r>
      <w:r w:rsidR="00FF56D0" w:rsidRPr="0072357D">
        <w:rPr>
          <w:b/>
          <w:i/>
        </w:rPr>
        <w:t>окументов, необхо</w:t>
      </w:r>
      <w:r>
        <w:rPr>
          <w:b/>
          <w:i/>
        </w:rPr>
        <w:t>д</w:t>
      </w:r>
      <w:r w:rsidR="00FF56D0" w:rsidRPr="0072357D">
        <w:rPr>
          <w:b/>
          <w:i/>
        </w:rPr>
        <w:t xml:space="preserve">имых </w:t>
      </w:r>
      <w:r>
        <w:rPr>
          <w:b/>
          <w:i/>
        </w:rPr>
        <w:t>д</w:t>
      </w:r>
      <w:r w:rsidR="00FF56D0" w:rsidRPr="0072357D">
        <w:rPr>
          <w:b/>
          <w:i/>
        </w:rPr>
        <w:t>ля пре</w:t>
      </w:r>
      <w:r>
        <w:rPr>
          <w:b/>
          <w:i/>
        </w:rPr>
        <w:t>д</w:t>
      </w:r>
      <w:r w:rsidR="00FF56D0" w:rsidRPr="0072357D">
        <w:rPr>
          <w:b/>
          <w:i/>
        </w:rPr>
        <w:t>оставления Муниципальной услуги, которые нахо</w:t>
      </w:r>
      <w:r>
        <w:rPr>
          <w:b/>
          <w:i/>
        </w:rPr>
        <w:t>д</w:t>
      </w:r>
      <w:r w:rsidR="00FF56D0" w:rsidRPr="0072357D">
        <w:rPr>
          <w:b/>
          <w:i/>
        </w:rPr>
        <w:t>ятся в распоряжении органов власти</w:t>
      </w:r>
    </w:p>
    <w:p w:rsidR="00034165" w:rsidRDefault="00FF56D0" w:rsidP="00131934">
      <w:pPr>
        <w:ind w:left="0" w:right="8"/>
      </w:pPr>
      <w:r>
        <w:t>11.1. Администрация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запрашивает:</w:t>
      </w:r>
    </w:p>
    <w:p w:rsidR="00034165" w:rsidRDefault="00FF56D0" w:rsidP="00131934">
      <w:pPr>
        <w:ind w:left="0" w:right="8"/>
      </w:pPr>
      <w:r>
        <w:t>а) выписку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rsidR="00034165" w:rsidRDefault="00FF56D0" w:rsidP="00131934">
      <w:pPr>
        <w:ind w:left="0" w:right="8"/>
      </w:pPr>
      <w:r>
        <w:t>б) выписку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rsidR="00034165" w:rsidRDefault="00FF56D0" w:rsidP="00131934">
      <w:pPr>
        <w:ind w:left="0" w:right="8"/>
      </w:pPr>
      <w:r>
        <w:t xml:space="preserve">в) выписку из Единого государственного реестра </w:t>
      </w:r>
      <w:r w:rsidR="0072357D">
        <w:t>недвижимости</w:t>
      </w:r>
      <w:r>
        <w:t xml:space="preserve"> об основных характеристиках и зарегистрированных правах на объект недвижимости</w:t>
      </w:r>
      <w:r w:rsidR="0072357D">
        <w:t>;</w:t>
      </w:r>
    </w:p>
    <w:p w:rsidR="00034165" w:rsidRDefault="00FF56D0" w:rsidP="00131934">
      <w:pPr>
        <w:ind w:left="0" w:right="8"/>
      </w:pPr>
      <w:r>
        <w:t>г) уведомление о планируемом сносе;</w:t>
      </w:r>
    </w:p>
    <w:p w:rsidR="00034165" w:rsidRDefault="00FF56D0" w:rsidP="00131934">
      <w:pPr>
        <w:ind w:left="0" w:right="8"/>
      </w:pPr>
      <w:r>
        <w:t>д) разрешение на строительство,</w:t>
      </w:r>
    </w:p>
    <w:p w:rsidR="00034165" w:rsidRDefault="00FF56D0" w:rsidP="00131934">
      <w:pPr>
        <w:ind w:left="0" w:right="8"/>
      </w:pPr>
      <w:r>
        <w:t>е) разрешение на проведение работ по сохранению объектов культурного наследия;</w:t>
      </w:r>
    </w:p>
    <w:p w:rsidR="00034165" w:rsidRDefault="00FF56D0" w:rsidP="00131934">
      <w:pPr>
        <w:ind w:left="0" w:right="8"/>
      </w:pPr>
      <w:r>
        <w:t>ж) разрешение на вырубку зеленых насаждений,</w:t>
      </w:r>
      <w:r>
        <w:rPr>
          <w:noProof/>
        </w:rPr>
        <w:drawing>
          <wp:inline distT="0" distB="0" distL="0" distR="0">
            <wp:extent cx="7369" cy="7369"/>
            <wp:effectExtent l="0" t="0" r="0" b="0"/>
            <wp:docPr id="34709" name="Picture 34709"/>
            <wp:cNvGraphicFramePr/>
            <a:graphic xmlns:a="http://schemas.openxmlformats.org/drawingml/2006/main">
              <a:graphicData uri="http://schemas.openxmlformats.org/drawingml/2006/picture">
                <pic:pic xmlns:pic="http://schemas.openxmlformats.org/drawingml/2006/picture">
                  <pic:nvPicPr>
                    <pic:cNvPr id="34709" name="Picture 34709"/>
                    <pic:cNvPicPr/>
                  </pic:nvPicPr>
                  <pic:blipFill>
                    <a:blip r:embed="rId19"/>
                    <a:stretch>
                      <a:fillRect/>
                    </a:stretch>
                  </pic:blipFill>
                  <pic:spPr>
                    <a:xfrm>
                      <a:off x="0" y="0"/>
                      <a:ext cx="7369" cy="7369"/>
                    </a:xfrm>
                    <a:prstGeom prst="rect">
                      <a:avLst/>
                    </a:prstGeom>
                  </pic:spPr>
                </pic:pic>
              </a:graphicData>
            </a:graphic>
          </wp:inline>
        </w:drawing>
      </w:r>
    </w:p>
    <w:p w:rsidR="00034165" w:rsidRDefault="00FF56D0" w:rsidP="00131934">
      <w:pPr>
        <w:ind w:left="0" w:right="8"/>
      </w:pPr>
      <w:r>
        <w:t>3) разрешение на использование земель или земельного участка, находящихся в государственной или муниципальной собственности,</w:t>
      </w:r>
    </w:p>
    <w:p w:rsidR="00034165" w:rsidRDefault="00FF56D0" w:rsidP="00131934">
      <w:pPr>
        <w:ind w:left="0" w:right="8"/>
      </w:pPr>
      <w:r>
        <w:t>и) разрешение на размещение объекта,</w:t>
      </w:r>
    </w:p>
    <w:p w:rsidR="00034165" w:rsidRDefault="00FF56D0" w:rsidP="00131934">
      <w:pPr>
        <w:spacing w:after="8" w:line="237" w:lineRule="auto"/>
        <w:ind w:left="0"/>
        <w:jc w:val="left"/>
      </w:pPr>
      <w:r>
        <w:t xml:space="preserve">к) уведомление о соответствии указанных в уведомлении о планируемом строительстве параметров объекта индивидуального жилищного строительства или </w:t>
      </w:r>
      <w:r>
        <w:lastRenderedPageBreak/>
        <w:t>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034165" w:rsidRDefault="00FF56D0" w:rsidP="00131934">
      <w:pPr>
        <w:ind w:left="0" w:right="8"/>
      </w:pPr>
      <w:r>
        <w:t>л) разрешение на установку и эксплуатацию рекламной конструкции;</w:t>
      </w:r>
    </w:p>
    <w:p w:rsidR="00034165" w:rsidRDefault="00FF56D0" w:rsidP="00131934">
      <w:pPr>
        <w:ind w:left="0" w:right="8"/>
      </w:pPr>
      <w:r>
        <w:t>м) технические условия для подключения к сетям инженерно- технического обеспечения;</w:t>
      </w:r>
    </w:p>
    <w:p w:rsidR="00034165" w:rsidRDefault="00FF56D0" w:rsidP="00131934">
      <w:pPr>
        <w:ind w:left="0" w:right="8"/>
      </w:pPr>
      <w:r>
        <w:t>н) схему движения транспорта и пешеходов;</w:t>
      </w:r>
    </w:p>
    <w:p w:rsidR="00034165" w:rsidRDefault="00FF56D0" w:rsidP="00131934">
      <w:pPr>
        <w:ind w:left="0" w:right="8"/>
      </w:pPr>
      <w:r>
        <w:t>11.2. Администрации запрещено требовать у Заявителя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услуг, в соответствии с нормативными правовыми актами.</w:t>
      </w:r>
    </w:p>
    <w:p w:rsidR="00034165" w:rsidRDefault="00FF56D0" w:rsidP="00131934">
      <w:pPr>
        <w:spacing w:after="257"/>
        <w:ind w:left="0" w:right="8"/>
      </w:pPr>
      <w:r>
        <w:t>11.3. Документы, указанные в пункте в п. 11.1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w:t>
      </w:r>
    </w:p>
    <w:p w:rsidR="00034165" w:rsidRPr="0072357D" w:rsidRDefault="00FF56D0" w:rsidP="0072357D">
      <w:pPr>
        <w:numPr>
          <w:ilvl w:val="0"/>
          <w:numId w:val="11"/>
        </w:numPr>
        <w:spacing w:after="184"/>
        <w:ind w:left="0" w:right="8" w:firstLine="0"/>
        <w:jc w:val="center"/>
        <w:rPr>
          <w:b/>
          <w:i/>
        </w:rPr>
      </w:pPr>
      <w:r w:rsidRPr="0072357D">
        <w:rPr>
          <w:b/>
          <w:i/>
        </w:rPr>
        <w:t xml:space="preserve">Исчерпывающий перечень оснований </w:t>
      </w:r>
      <w:r w:rsidR="0072357D" w:rsidRPr="0072357D">
        <w:rPr>
          <w:b/>
          <w:i/>
        </w:rPr>
        <w:t>д</w:t>
      </w:r>
      <w:r w:rsidRPr="0072357D">
        <w:rPr>
          <w:b/>
          <w:i/>
        </w:rPr>
        <w:t xml:space="preserve">ля отказа в приеме </w:t>
      </w:r>
      <w:r w:rsidR="0072357D" w:rsidRPr="0072357D">
        <w:rPr>
          <w:b/>
          <w:i/>
        </w:rPr>
        <w:t>д</w:t>
      </w:r>
      <w:r w:rsidRPr="0072357D">
        <w:rPr>
          <w:b/>
          <w:i/>
        </w:rPr>
        <w:t>окументов, необхо</w:t>
      </w:r>
      <w:r w:rsidR="0072357D" w:rsidRPr="0072357D">
        <w:rPr>
          <w:b/>
          <w:i/>
        </w:rPr>
        <w:t>д</w:t>
      </w:r>
      <w:r w:rsidRPr="0072357D">
        <w:rPr>
          <w:b/>
          <w:i/>
        </w:rPr>
        <w:t xml:space="preserve">имых </w:t>
      </w:r>
      <w:r w:rsidR="0072357D" w:rsidRPr="0072357D">
        <w:rPr>
          <w:b/>
          <w:i/>
        </w:rPr>
        <w:t>д</w:t>
      </w:r>
      <w:r w:rsidRPr="0072357D">
        <w:rPr>
          <w:b/>
          <w:i/>
        </w:rPr>
        <w:t>ля пре</w:t>
      </w:r>
      <w:r w:rsidR="0072357D" w:rsidRPr="0072357D">
        <w:rPr>
          <w:b/>
          <w:i/>
        </w:rPr>
        <w:t>д</w:t>
      </w:r>
      <w:r w:rsidRPr="0072357D">
        <w:rPr>
          <w:b/>
          <w:i/>
        </w:rPr>
        <w:t>оставления Муниципальной услуги</w:t>
      </w:r>
    </w:p>
    <w:p w:rsidR="00034165" w:rsidRDefault="00FF56D0" w:rsidP="00131934">
      <w:pPr>
        <w:numPr>
          <w:ilvl w:val="1"/>
          <w:numId w:val="11"/>
        </w:numPr>
        <w:ind w:left="0" w:right="8"/>
      </w:pPr>
      <w:r>
        <w:t>Основаниями для отказа в приеме документов, необходимых для предоставления Муниципальной услуги являются:</w:t>
      </w:r>
    </w:p>
    <w:p w:rsidR="00034165" w:rsidRDefault="00FF56D0" w:rsidP="00131934">
      <w:pPr>
        <w:numPr>
          <w:ilvl w:val="2"/>
          <w:numId w:val="11"/>
        </w:numPr>
        <w:ind w:left="0" w:right="8"/>
      </w:pPr>
      <w:r>
        <w:t>Заявление подано в орган местного самоуправления или организацию, в полномочия которых не входит предоставление услуги;</w:t>
      </w:r>
    </w:p>
    <w:p w:rsidR="00034165" w:rsidRDefault="0072357D" w:rsidP="0072357D">
      <w:pPr>
        <w:ind w:left="709" w:right="8" w:firstLine="0"/>
      </w:pPr>
      <w:r>
        <w:t xml:space="preserve">12.1.2. </w:t>
      </w:r>
      <w:r w:rsidR="00FF56D0">
        <w:t>Неполное заполнение полей в форме заявления, в том числе в интерактивной форме заявления на ЕПГУ;</w:t>
      </w:r>
    </w:p>
    <w:p w:rsidR="00034165" w:rsidRDefault="00FF56D0" w:rsidP="00131934">
      <w:pPr>
        <w:ind w:left="0" w:right="8"/>
      </w:pPr>
      <w:r>
        <w:t>12.1</w:t>
      </w:r>
      <w:r w:rsidR="0072357D">
        <w:t>.</w:t>
      </w:r>
      <w:r>
        <w:t>3. Представление неполного комплекта документов, необходимых для предоставления услуги;</w:t>
      </w:r>
    </w:p>
    <w:p w:rsidR="00034165" w:rsidRDefault="00FF56D0" w:rsidP="00131934">
      <w:pPr>
        <w:numPr>
          <w:ilvl w:val="2"/>
          <w:numId w:val="12"/>
        </w:numPr>
        <w:ind w:left="0" w:right="8"/>
      </w:pPr>
      <w: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034165" w:rsidRDefault="00FF56D0" w:rsidP="00131934">
      <w:pPr>
        <w:numPr>
          <w:ilvl w:val="2"/>
          <w:numId w:val="12"/>
        </w:numPr>
        <w:ind w:left="0" w:right="8"/>
      </w:pPr>
      <w:r>
        <w:t>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rsidR="00034165" w:rsidRDefault="00FF56D0" w:rsidP="00131934">
      <w:pPr>
        <w:numPr>
          <w:ilvl w:val="2"/>
          <w:numId w:val="12"/>
        </w:numPr>
        <w:ind w:left="0" w:right="8"/>
      </w:pPr>
      <w: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034165" w:rsidRDefault="00FF56D0" w:rsidP="00131934">
      <w:pPr>
        <w:numPr>
          <w:ilvl w:val="2"/>
          <w:numId w:val="12"/>
        </w:numPr>
        <w:spacing w:after="8" w:line="237" w:lineRule="auto"/>
        <w:ind w:left="0" w:right="8"/>
      </w:pPr>
      <w:r>
        <w:t>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rsidR="00034165" w:rsidRDefault="00FF56D0" w:rsidP="00131934">
      <w:pPr>
        <w:numPr>
          <w:ilvl w:val="2"/>
          <w:numId w:val="12"/>
        </w:numPr>
        <w:ind w:left="0" w:right="8"/>
      </w:pPr>
      <w:r>
        <w:t>Выявлено несоблюдение установленных статьей 11 Федерального закона от б апреля 2011 г. № 63-ФЗ «Об электронной подписи» условий признания действительности усиленной квалифицированной электронной подписи.</w:t>
      </w:r>
    </w:p>
    <w:p w:rsidR="00034165" w:rsidRDefault="00FF56D0" w:rsidP="00131934">
      <w:pPr>
        <w:numPr>
          <w:ilvl w:val="1"/>
          <w:numId w:val="11"/>
        </w:numPr>
        <w:ind w:left="0" w:right="8"/>
      </w:pPr>
      <w:r>
        <w:t>Решение об отказе в приеме документов, по основаниям, указанным в пункте</w:t>
      </w:r>
    </w:p>
    <w:p w:rsidR="00034165" w:rsidRDefault="00FF56D0" w:rsidP="00131934">
      <w:pPr>
        <w:ind w:left="0" w:right="8"/>
      </w:pPr>
      <w:r>
        <w:t xml:space="preserve">12.1 настоящего Административного регламента, оформляется по форме согласно </w:t>
      </w:r>
      <w:r>
        <w:rPr>
          <w:noProof/>
        </w:rPr>
        <w:drawing>
          <wp:inline distT="0" distB="0" distL="0" distR="0">
            <wp:extent cx="7369" cy="7369"/>
            <wp:effectExtent l="0" t="0" r="0" b="0"/>
            <wp:docPr id="34710" name="Picture 34710"/>
            <wp:cNvGraphicFramePr/>
            <a:graphic xmlns:a="http://schemas.openxmlformats.org/drawingml/2006/main">
              <a:graphicData uri="http://schemas.openxmlformats.org/drawingml/2006/picture">
                <pic:pic xmlns:pic="http://schemas.openxmlformats.org/drawingml/2006/picture">
                  <pic:nvPicPr>
                    <pic:cNvPr id="34710" name="Picture 34710"/>
                    <pic:cNvPicPr/>
                  </pic:nvPicPr>
                  <pic:blipFill>
                    <a:blip r:embed="rId16"/>
                    <a:stretch>
                      <a:fillRect/>
                    </a:stretch>
                  </pic:blipFill>
                  <pic:spPr>
                    <a:xfrm>
                      <a:off x="0" y="0"/>
                      <a:ext cx="7369" cy="7369"/>
                    </a:xfrm>
                    <a:prstGeom prst="rect">
                      <a:avLst/>
                    </a:prstGeom>
                  </pic:spPr>
                </pic:pic>
              </a:graphicData>
            </a:graphic>
          </wp:inline>
        </w:drawing>
      </w:r>
      <w:r>
        <w:t>Приложению № 2 к настоящему Административному регламенту.</w:t>
      </w:r>
    </w:p>
    <w:p w:rsidR="00034165" w:rsidRDefault="00FF56D0" w:rsidP="00131934">
      <w:pPr>
        <w:numPr>
          <w:ilvl w:val="1"/>
          <w:numId w:val="11"/>
        </w:numPr>
        <w:ind w:left="0" w:right="8"/>
      </w:pPr>
      <w:r>
        <w:t>Решение об отказе в приеме документов, по основаниям, указанным в пункте 12.1 настоящего Административного регламента, направляется заявителю способом, определенным заявителем в заявлении о предоставлении разрешения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выбранный при подаче заявления, или уполномоченный орган государственной власти, орган местного самоуправления, организацию.</w:t>
      </w:r>
    </w:p>
    <w:p w:rsidR="00034165" w:rsidRDefault="00FF56D0" w:rsidP="00131934">
      <w:pPr>
        <w:numPr>
          <w:ilvl w:val="1"/>
          <w:numId w:val="11"/>
        </w:numPr>
        <w:spacing w:after="277"/>
        <w:ind w:left="0" w:right="8"/>
      </w:pPr>
      <w:r>
        <w:lastRenderedPageBreak/>
        <w:t>Отказ в приеме документов, по основаниям, указанным в пункте 12.1 настоящего Административного регламента, не препятствует повторному обращению заявителя в Администрацию за получением услуги.</w:t>
      </w:r>
    </w:p>
    <w:p w:rsidR="00034165" w:rsidRPr="00AC329B" w:rsidRDefault="00FF56D0" w:rsidP="00AC329B">
      <w:pPr>
        <w:numPr>
          <w:ilvl w:val="0"/>
          <w:numId w:val="11"/>
        </w:numPr>
        <w:spacing w:line="290" w:lineRule="auto"/>
        <w:ind w:left="0" w:right="8"/>
        <w:jc w:val="center"/>
        <w:rPr>
          <w:b/>
          <w:i/>
        </w:rPr>
      </w:pPr>
      <w:r w:rsidRPr="00AC329B">
        <w:rPr>
          <w:b/>
          <w:i/>
        </w:rPr>
        <w:t xml:space="preserve">Исчерпывающий перечень оснований </w:t>
      </w:r>
      <w:r w:rsidR="00AC329B">
        <w:rPr>
          <w:b/>
          <w:i/>
        </w:rPr>
        <w:t>д</w:t>
      </w:r>
      <w:r w:rsidRPr="00AC329B">
        <w:rPr>
          <w:b/>
          <w:i/>
        </w:rPr>
        <w:t>ля приостановления или отказа в пре</w:t>
      </w:r>
      <w:r w:rsidR="00AC329B">
        <w:rPr>
          <w:b/>
          <w:i/>
        </w:rPr>
        <w:t>д</w:t>
      </w:r>
      <w:r w:rsidRPr="00AC329B">
        <w:rPr>
          <w:b/>
          <w:i/>
        </w:rPr>
        <w:t>оставлении Муниципальной услуги</w:t>
      </w:r>
    </w:p>
    <w:p w:rsidR="00034165" w:rsidRDefault="00FF56D0" w:rsidP="00131934">
      <w:pPr>
        <w:numPr>
          <w:ilvl w:val="1"/>
          <w:numId w:val="11"/>
        </w:numPr>
        <w:spacing w:after="270"/>
        <w:ind w:left="0" w:right="8"/>
      </w:pPr>
      <w:r>
        <w:t>Оснований для приостановления предоставления услуги не предусмотрено.</w:t>
      </w:r>
    </w:p>
    <w:p w:rsidR="00034165" w:rsidRDefault="00FF56D0" w:rsidP="00131934">
      <w:pPr>
        <w:numPr>
          <w:ilvl w:val="1"/>
          <w:numId w:val="11"/>
        </w:numPr>
        <w:spacing w:after="41"/>
        <w:ind w:left="0" w:right="8"/>
      </w:pPr>
      <w:r>
        <w:t xml:space="preserve">Основания </w:t>
      </w:r>
      <w:r w:rsidR="009C2762">
        <w:t>д</w:t>
      </w:r>
      <w:r>
        <w:t>ля отказа в предоставлении услуги</w:t>
      </w:r>
      <w:r w:rsidR="009C2762">
        <w:t>:</w:t>
      </w:r>
      <w:r>
        <w:rPr>
          <w:noProof/>
        </w:rPr>
        <w:drawing>
          <wp:inline distT="0" distB="0" distL="0" distR="0">
            <wp:extent cx="7369" cy="7369"/>
            <wp:effectExtent l="0" t="0" r="0" b="0"/>
            <wp:docPr id="36809" name="Picture 36809"/>
            <wp:cNvGraphicFramePr/>
            <a:graphic xmlns:a="http://schemas.openxmlformats.org/drawingml/2006/main">
              <a:graphicData uri="http://schemas.openxmlformats.org/drawingml/2006/picture">
                <pic:pic xmlns:pic="http://schemas.openxmlformats.org/drawingml/2006/picture">
                  <pic:nvPicPr>
                    <pic:cNvPr id="36809" name="Picture 36809"/>
                    <pic:cNvPicPr/>
                  </pic:nvPicPr>
                  <pic:blipFill>
                    <a:blip r:embed="rId20"/>
                    <a:stretch>
                      <a:fillRect/>
                    </a:stretch>
                  </pic:blipFill>
                  <pic:spPr>
                    <a:xfrm>
                      <a:off x="0" y="0"/>
                      <a:ext cx="7369" cy="7369"/>
                    </a:xfrm>
                    <a:prstGeom prst="rect">
                      <a:avLst/>
                    </a:prstGeom>
                  </pic:spPr>
                </pic:pic>
              </a:graphicData>
            </a:graphic>
          </wp:inline>
        </w:drawing>
      </w:r>
    </w:p>
    <w:p w:rsidR="00034165" w:rsidRDefault="00FF56D0" w:rsidP="00131934">
      <w:pPr>
        <w:numPr>
          <w:ilvl w:val="2"/>
          <w:numId w:val="11"/>
        </w:numPr>
        <w:ind w:left="0" w:right="8"/>
      </w:pPr>
      <w:r>
        <w:t>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034165" w:rsidRDefault="00FF56D0" w:rsidP="00131934">
      <w:pPr>
        <w:ind w:left="0" w:right="8"/>
      </w:pPr>
      <w:r>
        <w:t>13.2</w:t>
      </w:r>
      <w:r w:rsidR="00AC329B">
        <w:t>.</w:t>
      </w:r>
      <w:r>
        <w:t>2. Несоответствие проекта производства работ требованиям, установленным нормативными правовыми актами;</w:t>
      </w:r>
    </w:p>
    <w:p w:rsidR="00034165" w:rsidRDefault="00AC329B" w:rsidP="00131934">
      <w:pPr>
        <w:ind w:left="0" w:right="8"/>
      </w:pPr>
      <w:r>
        <w:t>13.2.</w:t>
      </w:r>
      <w:r w:rsidR="00FF56D0">
        <w:t>3. Невозможность выполнения работ в заявленные сроки;</w:t>
      </w:r>
    </w:p>
    <w:p w:rsidR="00034165" w:rsidRDefault="00AC329B" w:rsidP="00AC329B">
      <w:pPr>
        <w:ind w:left="0" w:right="8"/>
      </w:pPr>
      <w:r>
        <w:t>13.2.4.</w:t>
      </w:r>
      <w:r w:rsidR="009C2762">
        <w:t xml:space="preserve"> </w:t>
      </w:r>
      <w:r w:rsidR="00FF56D0">
        <w:t>Установлены факты нарушений при проведении земляных работ в соответствии с выданным разрешением на осуществление земляных работ;</w:t>
      </w:r>
      <w:r w:rsidR="00FF56D0">
        <w:rPr>
          <w:noProof/>
        </w:rPr>
        <w:drawing>
          <wp:inline distT="0" distB="0" distL="0" distR="0">
            <wp:extent cx="7369" cy="22106"/>
            <wp:effectExtent l="0" t="0" r="0" b="0"/>
            <wp:docPr id="138173" name="Picture 138173"/>
            <wp:cNvGraphicFramePr/>
            <a:graphic xmlns:a="http://schemas.openxmlformats.org/drawingml/2006/main">
              <a:graphicData uri="http://schemas.openxmlformats.org/drawingml/2006/picture">
                <pic:pic xmlns:pic="http://schemas.openxmlformats.org/drawingml/2006/picture">
                  <pic:nvPicPr>
                    <pic:cNvPr id="138173" name="Picture 138173"/>
                    <pic:cNvPicPr/>
                  </pic:nvPicPr>
                  <pic:blipFill>
                    <a:blip r:embed="rId21"/>
                    <a:stretch>
                      <a:fillRect/>
                    </a:stretch>
                  </pic:blipFill>
                  <pic:spPr>
                    <a:xfrm>
                      <a:off x="0" y="0"/>
                      <a:ext cx="7369" cy="22106"/>
                    </a:xfrm>
                    <a:prstGeom prst="rect">
                      <a:avLst/>
                    </a:prstGeom>
                  </pic:spPr>
                </pic:pic>
              </a:graphicData>
            </a:graphic>
          </wp:inline>
        </w:drawing>
      </w:r>
    </w:p>
    <w:p w:rsidR="00034165" w:rsidRDefault="00FF56D0" w:rsidP="00131934">
      <w:pPr>
        <w:ind w:left="0" w:right="8"/>
      </w:pPr>
      <w:r>
        <w:t>13.2.5. Наличие противоречивых сведений в заявлении о предоставлении услуги и приложенных к нему документах.</w:t>
      </w:r>
    </w:p>
    <w:p w:rsidR="00034165" w:rsidRDefault="00FF56D0" w:rsidP="00131934">
      <w:pPr>
        <w:spacing w:after="193"/>
        <w:ind w:left="0" w:right="8"/>
      </w:pPr>
      <w:r>
        <w:t>Отказ от предоставления Муниципальной услуги не препятствует повторному обращению Заявителя в Администрацию за предоставлением Муниципальной услуги.</w:t>
      </w:r>
    </w:p>
    <w:p w:rsidR="00034165" w:rsidRPr="00AC329B" w:rsidRDefault="00AC329B" w:rsidP="00AC329B">
      <w:pPr>
        <w:spacing w:after="242"/>
        <w:ind w:left="709" w:right="8" w:firstLine="0"/>
        <w:jc w:val="center"/>
        <w:rPr>
          <w:b/>
          <w:i/>
        </w:rPr>
      </w:pPr>
      <w:r w:rsidRPr="00AC329B">
        <w:rPr>
          <w:b/>
          <w:i/>
        </w:rPr>
        <w:t xml:space="preserve">14. </w:t>
      </w:r>
      <w:r w:rsidR="00FF56D0" w:rsidRPr="00AC329B">
        <w:rPr>
          <w:b/>
          <w:i/>
        </w:rPr>
        <w:t xml:space="preserve">Порядок, размер и основания взимания муниципальной пошлины или иной </w:t>
      </w:r>
      <w:r w:rsidR="00FF56D0" w:rsidRPr="00AC329B">
        <w:rPr>
          <w:b/>
          <w:i/>
          <w:noProof/>
        </w:rPr>
        <w:drawing>
          <wp:inline distT="0" distB="0" distL="0" distR="0">
            <wp:extent cx="7369" cy="7369"/>
            <wp:effectExtent l="0" t="0" r="0" b="0"/>
            <wp:docPr id="36812" name="Picture 36812"/>
            <wp:cNvGraphicFramePr/>
            <a:graphic xmlns:a="http://schemas.openxmlformats.org/drawingml/2006/main">
              <a:graphicData uri="http://schemas.openxmlformats.org/drawingml/2006/picture">
                <pic:pic xmlns:pic="http://schemas.openxmlformats.org/drawingml/2006/picture">
                  <pic:nvPicPr>
                    <pic:cNvPr id="36812" name="Picture 36812"/>
                    <pic:cNvPicPr/>
                  </pic:nvPicPr>
                  <pic:blipFill>
                    <a:blip r:embed="rId22"/>
                    <a:stretch>
                      <a:fillRect/>
                    </a:stretch>
                  </pic:blipFill>
                  <pic:spPr>
                    <a:xfrm>
                      <a:off x="0" y="0"/>
                      <a:ext cx="7369" cy="7369"/>
                    </a:xfrm>
                    <a:prstGeom prst="rect">
                      <a:avLst/>
                    </a:prstGeom>
                  </pic:spPr>
                </pic:pic>
              </a:graphicData>
            </a:graphic>
          </wp:inline>
        </w:drawing>
      </w:r>
      <w:r w:rsidR="00FF56D0" w:rsidRPr="00AC329B">
        <w:rPr>
          <w:b/>
          <w:i/>
        </w:rPr>
        <w:t>платы, взимаемой за преДоставление Муниципальной услуги</w:t>
      </w:r>
    </w:p>
    <w:p w:rsidR="00034165" w:rsidRDefault="00AC329B" w:rsidP="00AC329B">
      <w:pPr>
        <w:spacing w:after="534"/>
        <w:ind w:left="709" w:right="8" w:firstLine="0"/>
      </w:pPr>
      <w:r>
        <w:t xml:space="preserve">14.1. </w:t>
      </w:r>
      <w:r w:rsidR="00FF56D0">
        <w:t>Муниципальная услуга предоставляется бесплатно.</w:t>
      </w:r>
    </w:p>
    <w:p w:rsidR="00034165" w:rsidRPr="00AC329B" w:rsidRDefault="00AC329B" w:rsidP="00AC329B">
      <w:pPr>
        <w:ind w:left="709" w:right="8" w:firstLine="0"/>
        <w:jc w:val="center"/>
        <w:rPr>
          <w:b/>
          <w:i/>
        </w:rPr>
      </w:pPr>
      <w:r w:rsidRPr="00AC329B">
        <w:rPr>
          <w:b/>
          <w:i/>
        </w:rPr>
        <w:t xml:space="preserve">15. </w:t>
      </w:r>
      <w:r w:rsidR="00FF56D0" w:rsidRPr="00AC329B">
        <w:rPr>
          <w:b/>
          <w:i/>
        </w:rPr>
        <w:t>Перечень услуг, необхо</w:t>
      </w:r>
      <w:r>
        <w:rPr>
          <w:b/>
          <w:i/>
        </w:rPr>
        <w:t>д</w:t>
      </w:r>
      <w:r w:rsidR="00FF56D0" w:rsidRPr="00AC329B">
        <w:rPr>
          <w:b/>
          <w:i/>
        </w:rPr>
        <w:t xml:space="preserve">имых и обязательных </w:t>
      </w:r>
      <w:r>
        <w:rPr>
          <w:b/>
          <w:i/>
        </w:rPr>
        <w:t>д</w:t>
      </w:r>
      <w:r w:rsidR="00FF56D0" w:rsidRPr="00AC329B">
        <w:rPr>
          <w:b/>
          <w:i/>
        </w:rPr>
        <w:t>ля пре</w:t>
      </w:r>
      <w:r>
        <w:rPr>
          <w:b/>
          <w:i/>
        </w:rPr>
        <w:t>д</w:t>
      </w:r>
      <w:r w:rsidR="00FF56D0" w:rsidRPr="00AC329B">
        <w:rPr>
          <w:b/>
          <w:i/>
        </w:rPr>
        <w:t>оставления</w:t>
      </w:r>
    </w:p>
    <w:p w:rsidR="00034165" w:rsidRPr="00AC329B" w:rsidRDefault="00FF56D0" w:rsidP="00AC329B">
      <w:pPr>
        <w:spacing w:after="298"/>
        <w:ind w:left="0" w:right="8"/>
        <w:jc w:val="center"/>
        <w:rPr>
          <w:b/>
          <w:i/>
        </w:rPr>
      </w:pPr>
      <w:r w:rsidRPr="00AC329B">
        <w:rPr>
          <w:b/>
          <w:i/>
        </w:rPr>
        <w:t>Муниципальной услуги, в том числе порядок, размер и основания взимания платы за пре</w:t>
      </w:r>
      <w:r w:rsidR="00AC329B">
        <w:rPr>
          <w:b/>
          <w:i/>
        </w:rPr>
        <w:t>д</w:t>
      </w:r>
      <w:r w:rsidRPr="00AC329B">
        <w:rPr>
          <w:b/>
          <w:i/>
        </w:rPr>
        <w:t>оставление таких услуг</w:t>
      </w:r>
    </w:p>
    <w:p w:rsidR="00034165" w:rsidRDefault="00AC329B" w:rsidP="00AC329B">
      <w:pPr>
        <w:spacing w:after="687"/>
        <w:ind w:left="0" w:right="8"/>
      </w:pPr>
      <w:r>
        <w:t xml:space="preserve">15.1 </w:t>
      </w:r>
      <w:r w:rsidR="00FF56D0">
        <w:t>Услуги, необходимые и обязательные для предоставления Муниципальной услуги, отсутствуют.</w:t>
      </w:r>
      <w:r w:rsidR="00FF56D0">
        <w:rPr>
          <w:noProof/>
        </w:rPr>
        <w:drawing>
          <wp:inline distT="0" distB="0" distL="0" distR="0">
            <wp:extent cx="7369" cy="7369"/>
            <wp:effectExtent l="0" t="0" r="0" b="0"/>
            <wp:docPr id="36813" name="Picture 36813"/>
            <wp:cNvGraphicFramePr/>
            <a:graphic xmlns:a="http://schemas.openxmlformats.org/drawingml/2006/main">
              <a:graphicData uri="http://schemas.openxmlformats.org/drawingml/2006/picture">
                <pic:pic xmlns:pic="http://schemas.openxmlformats.org/drawingml/2006/picture">
                  <pic:nvPicPr>
                    <pic:cNvPr id="36813" name="Picture 36813"/>
                    <pic:cNvPicPr/>
                  </pic:nvPicPr>
                  <pic:blipFill>
                    <a:blip r:embed="rId23"/>
                    <a:stretch>
                      <a:fillRect/>
                    </a:stretch>
                  </pic:blipFill>
                  <pic:spPr>
                    <a:xfrm>
                      <a:off x="0" y="0"/>
                      <a:ext cx="7369" cy="7369"/>
                    </a:xfrm>
                    <a:prstGeom prst="rect">
                      <a:avLst/>
                    </a:prstGeom>
                  </pic:spPr>
                </pic:pic>
              </a:graphicData>
            </a:graphic>
          </wp:inline>
        </w:drawing>
      </w:r>
    </w:p>
    <w:p w:rsidR="00034165" w:rsidRPr="00AC329B" w:rsidRDefault="00AC329B" w:rsidP="00AC329B">
      <w:pPr>
        <w:spacing w:after="204"/>
        <w:ind w:left="1775" w:right="8" w:firstLine="0"/>
        <w:jc w:val="center"/>
        <w:rPr>
          <w:b/>
          <w:i/>
        </w:rPr>
      </w:pPr>
      <w:r w:rsidRPr="00AC329B">
        <w:rPr>
          <w:b/>
          <w:i/>
        </w:rPr>
        <w:t xml:space="preserve">16. </w:t>
      </w:r>
      <w:r w:rsidR="00FF56D0" w:rsidRPr="00AC329B">
        <w:rPr>
          <w:b/>
          <w:i/>
        </w:rPr>
        <w:t>Способы пре</w:t>
      </w:r>
      <w:r>
        <w:rPr>
          <w:b/>
          <w:i/>
        </w:rPr>
        <w:t>д</w:t>
      </w:r>
      <w:r w:rsidR="00FF56D0" w:rsidRPr="00AC329B">
        <w:rPr>
          <w:b/>
          <w:i/>
        </w:rPr>
        <w:t xml:space="preserve">оставления Заявителем </w:t>
      </w:r>
      <w:r>
        <w:rPr>
          <w:b/>
          <w:i/>
        </w:rPr>
        <w:t>д</w:t>
      </w:r>
      <w:r w:rsidR="00FF56D0" w:rsidRPr="00AC329B">
        <w:rPr>
          <w:b/>
          <w:i/>
        </w:rPr>
        <w:t>окументов, необхо</w:t>
      </w:r>
      <w:r>
        <w:rPr>
          <w:b/>
          <w:i/>
        </w:rPr>
        <w:t>димых д</w:t>
      </w:r>
      <w:r w:rsidR="00FF56D0" w:rsidRPr="00AC329B">
        <w:rPr>
          <w:b/>
          <w:i/>
        </w:rPr>
        <w:t>ля получения Муниципальной услуги</w:t>
      </w:r>
    </w:p>
    <w:p w:rsidR="00034165" w:rsidRDefault="00AC329B" w:rsidP="00AC329B">
      <w:pPr>
        <w:ind w:left="0" w:right="8"/>
      </w:pPr>
      <w:r>
        <w:t xml:space="preserve">16.1. </w:t>
      </w:r>
      <w:r w:rsidR="00FF56D0">
        <w:t xml:space="preserve">Администрация обеспечивает предоставление Муниципальной услуги в электронной форме посредством ЕПГУ, а также в иных формах по выбору Заявителя в </w:t>
      </w:r>
      <w:r w:rsidR="00FF56D0">
        <w:rPr>
          <w:noProof/>
        </w:rPr>
        <w:drawing>
          <wp:inline distT="0" distB="0" distL="0" distR="0">
            <wp:extent cx="7369" cy="7369"/>
            <wp:effectExtent l="0" t="0" r="0" b="0"/>
            <wp:docPr id="36814" name="Picture 36814"/>
            <wp:cNvGraphicFramePr/>
            <a:graphic xmlns:a="http://schemas.openxmlformats.org/drawingml/2006/main">
              <a:graphicData uri="http://schemas.openxmlformats.org/drawingml/2006/picture">
                <pic:pic xmlns:pic="http://schemas.openxmlformats.org/drawingml/2006/picture">
                  <pic:nvPicPr>
                    <pic:cNvPr id="36814" name="Picture 36814"/>
                    <pic:cNvPicPr/>
                  </pic:nvPicPr>
                  <pic:blipFill>
                    <a:blip r:embed="rId10"/>
                    <a:stretch>
                      <a:fillRect/>
                    </a:stretch>
                  </pic:blipFill>
                  <pic:spPr>
                    <a:xfrm>
                      <a:off x="0" y="0"/>
                      <a:ext cx="7369" cy="7369"/>
                    </a:xfrm>
                    <a:prstGeom prst="rect">
                      <a:avLst/>
                    </a:prstGeom>
                  </pic:spPr>
                </pic:pic>
              </a:graphicData>
            </a:graphic>
          </wp:inline>
        </w:drawing>
      </w:r>
      <w:r w:rsidR="00FF56D0">
        <w:t>соответствии с Федеральным законом от 27.07.2010 № 210-ФЗ «Об организации предоставления государственных и муниципальных услуг».</w:t>
      </w:r>
    </w:p>
    <w:p w:rsidR="00034165" w:rsidRDefault="00AC329B" w:rsidP="00AC329B">
      <w:pPr>
        <w:spacing w:after="56"/>
        <w:ind w:left="0" w:right="8"/>
      </w:pPr>
      <w:r>
        <w:t xml:space="preserve">16.1.1 </w:t>
      </w:r>
      <w:r w:rsidR="00FF56D0">
        <w:t>Для получения Муниципальной услуги в электронной форме Заявитель авторизуется на ЕПГУ посредством подтвержденной учетной записи Единой системы идентификации и аутентификации (далее - ЕСИА), затем заполняет Заявление с использованием специальной интерактивной формы.</w:t>
      </w:r>
    </w:p>
    <w:p w:rsidR="00034165" w:rsidRDefault="00AC329B" w:rsidP="00AC329B">
      <w:pPr>
        <w:spacing w:after="54"/>
        <w:ind w:left="0" w:right="8"/>
      </w:pPr>
      <w:r>
        <w:t xml:space="preserve">16.1.2. </w:t>
      </w:r>
      <w:r w:rsidR="00FF56D0">
        <w:t>Заполненное Заявление отправляется Заявителем вместе с прикрепленными электронными образами обязательных документов, указанными в п. 10 настоящего Административного регламента, необходимых для предоставления Муниципальной услуги, в Администрацию. При авторизации в ЕСИА Заявление считается подписанным простой электронной подписью Заявителя, представителя Заявителя, уполномоченного на подписание Заявления.</w:t>
      </w:r>
    </w:p>
    <w:p w:rsidR="00034165" w:rsidRDefault="00AC329B" w:rsidP="00AC329B">
      <w:pPr>
        <w:ind w:left="0" w:right="8"/>
      </w:pPr>
      <w:r>
        <w:lastRenderedPageBreak/>
        <w:t xml:space="preserve">16.1.3. </w:t>
      </w:r>
      <w:r w:rsidR="00FF56D0">
        <w:t>Заявитель уведомляется о получении Администрацией Заявления и документов в день подачи Заявления посредством изменения статуса Заявления в Личном кабинете Заявителя на ЕПГУ.</w:t>
      </w:r>
    </w:p>
    <w:p w:rsidR="00034165" w:rsidRDefault="00FF56D0" w:rsidP="00AC329B">
      <w:pPr>
        <w:spacing w:after="321"/>
        <w:ind w:left="0" w:right="8"/>
      </w:pPr>
      <w:r>
        <w:rPr>
          <w:noProof/>
        </w:rPr>
        <w:drawing>
          <wp:anchor distT="0" distB="0" distL="114300" distR="114300" simplePos="0" relativeHeight="251660288" behindDoc="0" locked="0" layoutInCell="1" allowOverlap="0">
            <wp:simplePos x="0" y="0"/>
            <wp:positionH relativeFrom="page">
              <wp:posOffset>596842</wp:posOffset>
            </wp:positionH>
            <wp:positionV relativeFrom="page">
              <wp:posOffset>7140281</wp:posOffset>
            </wp:positionV>
            <wp:extent cx="7368" cy="7369"/>
            <wp:effectExtent l="0" t="0" r="0" b="0"/>
            <wp:wrapSquare wrapText="bothSides"/>
            <wp:docPr id="39040" name="Picture 39040"/>
            <wp:cNvGraphicFramePr/>
            <a:graphic xmlns:a="http://schemas.openxmlformats.org/drawingml/2006/main">
              <a:graphicData uri="http://schemas.openxmlformats.org/drawingml/2006/picture">
                <pic:pic xmlns:pic="http://schemas.openxmlformats.org/drawingml/2006/picture">
                  <pic:nvPicPr>
                    <pic:cNvPr id="39040" name="Picture 39040"/>
                    <pic:cNvPicPr/>
                  </pic:nvPicPr>
                  <pic:blipFill>
                    <a:blip r:embed="rId13"/>
                    <a:stretch>
                      <a:fillRect/>
                    </a:stretch>
                  </pic:blipFill>
                  <pic:spPr>
                    <a:xfrm>
                      <a:off x="0" y="0"/>
                      <a:ext cx="7368" cy="7369"/>
                    </a:xfrm>
                    <a:prstGeom prst="rect">
                      <a:avLst/>
                    </a:prstGeom>
                  </pic:spPr>
                </pic:pic>
              </a:graphicData>
            </a:graphic>
          </wp:anchor>
        </w:drawing>
      </w:r>
      <w:r>
        <w:rPr>
          <w:noProof/>
        </w:rPr>
        <w:drawing>
          <wp:anchor distT="0" distB="0" distL="114300" distR="114300" simplePos="0" relativeHeight="251661312" behindDoc="0" locked="0" layoutInCell="1" allowOverlap="0">
            <wp:simplePos x="0" y="0"/>
            <wp:positionH relativeFrom="page">
              <wp:posOffset>633684</wp:posOffset>
            </wp:positionH>
            <wp:positionV relativeFrom="page">
              <wp:posOffset>7147650</wp:posOffset>
            </wp:positionV>
            <wp:extent cx="7368" cy="7369"/>
            <wp:effectExtent l="0" t="0" r="0" b="0"/>
            <wp:wrapSquare wrapText="bothSides"/>
            <wp:docPr id="39041" name="Picture 39041"/>
            <wp:cNvGraphicFramePr/>
            <a:graphic xmlns:a="http://schemas.openxmlformats.org/drawingml/2006/main">
              <a:graphicData uri="http://schemas.openxmlformats.org/drawingml/2006/picture">
                <pic:pic xmlns:pic="http://schemas.openxmlformats.org/drawingml/2006/picture">
                  <pic:nvPicPr>
                    <pic:cNvPr id="39041" name="Picture 39041"/>
                    <pic:cNvPicPr/>
                  </pic:nvPicPr>
                  <pic:blipFill>
                    <a:blip r:embed="rId24"/>
                    <a:stretch>
                      <a:fillRect/>
                    </a:stretch>
                  </pic:blipFill>
                  <pic:spPr>
                    <a:xfrm>
                      <a:off x="0" y="0"/>
                      <a:ext cx="7368" cy="7369"/>
                    </a:xfrm>
                    <a:prstGeom prst="rect">
                      <a:avLst/>
                    </a:prstGeom>
                  </pic:spPr>
                </pic:pic>
              </a:graphicData>
            </a:graphic>
          </wp:anchor>
        </w:drawing>
      </w:r>
      <w:r w:rsidR="00AC329B">
        <w:t xml:space="preserve">16.1.4. </w:t>
      </w:r>
      <w:r>
        <w:t>Решение о предоставлении Муниципальной услуги принимается Администрацией на основании электронных образов документов, представленных Заявителем, сведений, а также сведений, полученных Администрацией посредством межведомственного электронного взаимодействия, а также сведений и информации на бумажном носителе посредством лич</w:t>
      </w:r>
      <w:r w:rsidR="00AA6853">
        <w:t>ного обращения в Администрацию.</w:t>
      </w:r>
    </w:p>
    <w:p w:rsidR="00034165" w:rsidRPr="00AC329B" w:rsidRDefault="00AC329B" w:rsidP="00AC329B">
      <w:pPr>
        <w:spacing w:after="220"/>
        <w:ind w:left="709" w:right="8" w:firstLine="0"/>
        <w:jc w:val="center"/>
        <w:rPr>
          <w:b/>
          <w:i/>
        </w:rPr>
      </w:pPr>
      <w:r w:rsidRPr="00AC329B">
        <w:rPr>
          <w:b/>
          <w:i/>
        </w:rPr>
        <w:t xml:space="preserve">17. </w:t>
      </w:r>
      <w:r w:rsidR="00FF56D0" w:rsidRPr="00AC329B">
        <w:rPr>
          <w:b/>
          <w:i/>
        </w:rPr>
        <w:t>Способы получения Заявителем результатов пре</w:t>
      </w:r>
      <w:r>
        <w:rPr>
          <w:b/>
          <w:i/>
        </w:rPr>
        <w:t>д</w:t>
      </w:r>
      <w:r w:rsidR="00FF56D0" w:rsidRPr="00AC329B">
        <w:rPr>
          <w:b/>
          <w:i/>
        </w:rPr>
        <w:t>оставления Муниципальной услуги</w:t>
      </w:r>
    </w:p>
    <w:p w:rsidR="00034165" w:rsidRDefault="00AC329B" w:rsidP="00AC329B">
      <w:pPr>
        <w:ind w:left="0" w:right="8"/>
      </w:pPr>
      <w:r>
        <w:t xml:space="preserve">17.1. </w:t>
      </w:r>
      <w:r w:rsidR="00FF56D0">
        <w:t>Заявитель уведомляется о ходе рассмотрения и готовности результата предоставления Муниципальной услуги следующими способами:</w:t>
      </w:r>
    </w:p>
    <w:p w:rsidR="00034165" w:rsidRDefault="00AC329B" w:rsidP="00AC329B">
      <w:pPr>
        <w:ind w:left="0" w:right="8"/>
      </w:pPr>
      <w:r>
        <w:t xml:space="preserve">17.1.1. </w:t>
      </w:r>
      <w:r w:rsidR="00FF56D0">
        <w:t>Через личный кабинет на ЕПГУ</w:t>
      </w:r>
      <w:r w:rsidR="00FF56D0">
        <w:rPr>
          <w:noProof/>
        </w:rPr>
        <w:drawing>
          <wp:inline distT="0" distB="0" distL="0" distR="0">
            <wp:extent cx="29473" cy="44212"/>
            <wp:effectExtent l="0" t="0" r="0" b="0"/>
            <wp:docPr id="138176" name="Picture 138176"/>
            <wp:cNvGraphicFramePr/>
            <a:graphic xmlns:a="http://schemas.openxmlformats.org/drawingml/2006/main">
              <a:graphicData uri="http://schemas.openxmlformats.org/drawingml/2006/picture">
                <pic:pic xmlns:pic="http://schemas.openxmlformats.org/drawingml/2006/picture">
                  <pic:nvPicPr>
                    <pic:cNvPr id="138176" name="Picture 138176"/>
                    <pic:cNvPicPr/>
                  </pic:nvPicPr>
                  <pic:blipFill>
                    <a:blip r:embed="rId25"/>
                    <a:stretch>
                      <a:fillRect/>
                    </a:stretch>
                  </pic:blipFill>
                  <pic:spPr>
                    <a:xfrm>
                      <a:off x="0" y="0"/>
                      <a:ext cx="29473" cy="44212"/>
                    </a:xfrm>
                    <a:prstGeom prst="rect">
                      <a:avLst/>
                    </a:prstGeom>
                  </pic:spPr>
                </pic:pic>
              </a:graphicData>
            </a:graphic>
          </wp:inline>
        </w:drawing>
      </w:r>
    </w:p>
    <w:p w:rsidR="00AC329B" w:rsidRDefault="00FF56D0" w:rsidP="00131934">
      <w:pPr>
        <w:ind w:left="0" w:right="8"/>
      </w:pPr>
      <w:r>
        <w:t>17</w:t>
      </w:r>
      <w:r w:rsidR="00AC329B">
        <w:t>.</w:t>
      </w:r>
      <w:r>
        <w:t xml:space="preserve">2. Заявитель может самостоятельно получить информацию о готовности результата предоставления Муниципальной услуги посредством: </w:t>
      </w:r>
    </w:p>
    <w:p w:rsidR="00AC329B" w:rsidRDefault="00FF56D0" w:rsidP="00131934">
      <w:pPr>
        <w:ind w:left="0" w:right="8"/>
      </w:pPr>
      <w:r>
        <w:t xml:space="preserve">— сервиса ЕПГУ «Узнать статус заявления»; </w:t>
      </w:r>
    </w:p>
    <w:p w:rsidR="00034165" w:rsidRDefault="00FF56D0" w:rsidP="00131934">
      <w:pPr>
        <w:ind w:left="0" w:right="8"/>
      </w:pPr>
      <w:r>
        <w:t>— по телефону.</w:t>
      </w:r>
    </w:p>
    <w:p w:rsidR="00034165" w:rsidRDefault="00FF56D0" w:rsidP="00131934">
      <w:pPr>
        <w:ind w:left="0" w:right="8"/>
      </w:pPr>
      <w:r>
        <w:t>17.3. Способы получения результата Муниципальной услуги:</w:t>
      </w:r>
    </w:p>
    <w:p w:rsidR="00034165" w:rsidRDefault="00FF56D0" w:rsidP="00131934">
      <w:pPr>
        <w:ind w:left="0" w:right="8"/>
      </w:pPr>
      <w:r>
        <w:t xml:space="preserve">17.3.1. </w:t>
      </w:r>
      <w:r w:rsidR="003C77B6">
        <w:t>Ч</w:t>
      </w:r>
      <w:r>
        <w:t>ерез Личный кабинет на ЕПГУ в форме электронного документа, подписанного усиленной электронной цифровой подписью уполномоченного должностного лица Администрации.</w:t>
      </w:r>
    </w:p>
    <w:p w:rsidR="00034165" w:rsidRDefault="00AC329B" w:rsidP="003C77B6">
      <w:pPr>
        <w:ind w:left="0" w:right="8"/>
      </w:pPr>
      <w:r>
        <w:t>17.</w:t>
      </w:r>
      <w:r w:rsidR="00FF56D0">
        <w:t>3</w:t>
      </w:r>
      <w:r>
        <w:t>.</w:t>
      </w:r>
      <w:r w:rsidR="00FF56D0">
        <w:t>2. Заявителю обеспечена возможность получения результата предоставления Муниципальной услуги на бумажном носителе при личном обращении в уполномоченный</w:t>
      </w:r>
      <w:r w:rsidR="003C77B6">
        <w:t xml:space="preserve"> орган местного самоуправления.</w:t>
      </w:r>
    </w:p>
    <w:p w:rsidR="00034165" w:rsidRDefault="00FF56D0" w:rsidP="00131934">
      <w:pPr>
        <w:spacing w:after="273"/>
        <w:ind w:left="0" w:right="8"/>
      </w:pPr>
      <w:r>
        <w:t>17.4. Способ получения услуги определяется заявителем и указывается в заявлении.</w:t>
      </w:r>
    </w:p>
    <w:p w:rsidR="00034165" w:rsidRPr="00AC329B" w:rsidRDefault="00FF56D0" w:rsidP="00AC329B">
      <w:pPr>
        <w:spacing w:after="168" w:line="253" w:lineRule="auto"/>
        <w:ind w:left="0"/>
        <w:jc w:val="center"/>
        <w:rPr>
          <w:b/>
          <w:i/>
        </w:rPr>
      </w:pPr>
      <w:r w:rsidRPr="00AC329B">
        <w:rPr>
          <w:b/>
          <w:i/>
          <w:sz w:val="26"/>
        </w:rPr>
        <w:t>18. Максимальный срок ожи</w:t>
      </w:r>
      <w:r w:rsidR="00AC329B">
        <w:rPr>
          <w:b/>
          <w:i/>
          <w:sz w:val="26"/>
        </w:rPr>
        <w:t>д</w:t>
      </w:r>
      <w:r w:rsidRPr="00AC329B">
        <w:rPr>
          <w:b/>
          <w:i/>
          <w:sz w:val="26"/>
        </w:rPr>
        <w:t>ания в очере</w:t>
      </w:r>
      <w:r w:rsidR="00AC329B">
        <w:rPr>
          <w:b/>
          <w:i/>
          <w:sz w:val="26"/>
        </w:rPr>
        <w:t>д</w:t>
      </w:r>
      <w:r w:rsidRPr="00AC329B">
        <w:rPr>
          <w:b/>
          <w:i/>
          <w:sz w:val="26"/>
        </w:rPr>
        <w:t>и</w:t>
      </w:r>
    </w:p>
    <w:p w:rsidR="00034165" w:rsidRDefault="00FF56D0" w:rsidP="00131934">
      <w:pPr>
        <w:spacing w:after="244"/>
        <w:ind w:left="0" w:right="8"/>
      </w:pPr>
      <w:r>
        <w:t>18.1. Максимальный срок ожидания в очереди при личной подаче Заявления и при получении результата предоставления Муниципальной услуги не должен превышать 10 минут.</w:t>
      </w:r>
    </w:p>
    <w:p w:rsidR="00034165" w:rsidRPr="00B97262" w:rsidRDefault="00FF56D0" w:rsidP="00B97262">
      <w:pPr>
        <w:numPr>
          <w:ilvl w:val="0"/>
          <w:numId w:val="15"/>
        </w:numPr>
        <w:spacing w:after="250" w:line="253" w:lineRule="auto"/>
        <w:ind w:left="0" w:right="278"/>
        <w:jc w:val="center"/>
        <w:rPr>
          <w:b/>
          <w:i/>
        </w:rPr>
      </w:pPr>
      <w:r w:rsidRPr="00B97262">
        <w:rPr>
          <w:b/>
          <w:i/>
          <w:sz w:val="26"/>
        </w:rPr>
        <w:t>Требования к помещениям, в которых пре</w:t>
      </w:r>
      <w:r w:rsidR="00944CD2">
        <w:rPr>
          <w:b/>
          <w:i/>
          <w:sz w:val="26"/>
        </w:rPr>
        <w:t>д</w:t>
      </w:r>
      <w:r w:rsidRPr="00B97262">
        <w:rPr>
          <w:b/>
          <w:i/>
          <w:sz w:val="26"/>
        </w:rPr>
        <w:t>оставляются Му</w:t>
      </w:r>
      <w:r w:rsidR="00B97262" w:rsidRPr="00B97262">
        <w:rPr>
          <w:b/>
          <w:i/>
          <w:sz w:val="26"/>
        </w:rPr>
        <w:t>ниципальная услуга, к залу ожид</w:t>
      </w:r>
      <w:r w:rsidRPr="00B97262">
        <w:rPr>
          <w:b/>
          <w:i/>
          <w:sz w:val="26"/>
        </w:rPr>
        <w:t xml:space="preserve">ания, местам </w:t>
      </w:r>
      <w:r w:rsidR="00B97262" w:rsidRPr="00B97262">
        <w:rPr>
          <w:b/>
          <w:i/>
          <w:sz w:val="26"/>
        </w:rPr>
        <w:t>д</w:t>
      </w:r>
      <w:r w:rsidRPr="00B97262">
        <w:rPr>
          <w:b/>
          <w:i/>
          <w:sz w:val="26"/>
        </w:rPr>
        <w:t>ля заполнения запросов о пре</w:t>
      </w:r>
      <w:r w:rsidR="00B97262" w:rsidRPr="00B97262">
        <w:rPr>
          <w:b/>
          <w:i/>
          <w:sz w:val="26"/>
        </w:rPr>
        <w:t>д</w:t>
      </w:r>
      <w:r w:rsidRPr="00B97262">
        <w:rPr>
          <w:b/>
          <w:i/>
          <w:sz w:val="26"/>
        </w:rPr>
        <w:t>оставлении</w:t>
      </w:r>
      <w:r w:rsidR="00B97262" w:rsidRPr="00B97262">
        <w:rPr>
          <w:b/>
          <w:i/>
          <w:sz w:val="26"/>
        </w:rPr>
        <w:t xml:space="preserve"> </w:t>
      </w:r>
      <w:r w:rsidRPr="00B97262">
        <w:rPr>
          <w:b/>
          <w:i/>
        </w:rPr>
        <w:t>Муниципаль</w:t>
      </w:r>
      <w:r w:rsidR="00B97262" w:rsidRPr="00B97262">
        <w:rPr>
          <w:b/>
          <w:i/>
        </w:rPr>
        <w:t>ной услуги, информационным стенд</w:t>
      </w:r>
      <w:r w:rsidRPr="00B97262">
        <w:rPr>
          <w:b/>
          <w:i/>
        </w:rPr>
        <w:t xml:space="preserve">ам с образцами их заполнения и перечнем </w:t>
      </w:r>
      <w:r w:rsidR="00B97262" w:rsidRPr="00B97262">
        <w:rPr>
          <w:b/>
          <w:i/>
        </w:rPr>
        <w:t>д</w:t>
      </w:r>
      <w:r w:rsidRPr="00B97262">
        <w:rPr>
          <w:b/>
          <w:i/>
        </w:rPr>
        <w:t xml:space="preserve">окументов, необходимых </w:t>
      </w:r>
      <w:r w:rsidR="00B97262" w:rsidRPr="00B97262">
        <w:rPr>
          <w:b/>
          <w:i/>
        </w:rPr>
        <w:t>д</w:t>
      </w:r>
      <w:r w:rsidRPr="00B97262">
        <w:rPr>
          <w:b/>
          <w:i/>
        </w:rPr>
        <w:t xml:space="preserve">ля предоставления Муниципальной услуги, в том числе к обеспечению </w:t>
      </w:r>
      <w:r w:rsidR="00B97262" w:rsidRPr="00B97262">
        <w:rPr>
          <w:b/>
          <w:i/>
        </w:rPr>
        <w:t>д</w:t>
      </w:r>
      <w:r w:rsidRPr="00B97262">
        <w:rPr>
          <w:b/>
          <w:i/>
        </w:rPr>
        <w:t xml:space="preserve">оступности указанных объектов </w:t>
      </w:r>
      <w:r w:rsidR="00B97262" w:rsidRPr="00B97262">
        <w:rPr>
          <w:b/>
          <w:i/>
        </w:rPr>
        <w:t>д</w:t>
      </w:r>
      <w:r w:rsidRPr="00B97262">
        <w:rPr>
          <w:b/>
          <w:i/>
        </w:rPr>
        <w:t>ля инвали</w:t>
      </w:r>
      <w:r w:rsidR="00B97262" w:rsidRPr="00B97262">
        <w:rPr>
          <w:b/>
          <w:i/>
        </w:rPr>
        <w:t>д</w:t>
      </w:r>
      <w:r w:rsidRPr="00B97262">
        <w:rPr>
          <w:b/>
          <w:i/>
        </w:rPr>
        <w:t>ов, маломобильных групп населения</w:t>
      </w:r>
    </w:p>
    <w:p w:rsidR="00034165" w:rsidRDefault="00FF56D0" w:rsidP="00131934">
      <w:pPr>
        <w:numPr>
          <w:ilvl w:val="1"/>
          <w:numId w:val="15"/>
        </w:numPr>
        <w:ind w:left="0" w:right="8"/>
      </w:pPr>
      <w:r>
        <w:t>Местоположение административных зданий, в которых осуществляется прием заявлений и документов, необходимых для предоставления государственной услуги, а также выдача результатов предоставления государственной услуги, должно обеспечивать удобство для граждан с точки зрения пешеходной доступности от остановок общественного транспорта.</w:t>
      </w:r>
    </w:p>
    <w:p w:rsidR="00034165" w:rsidRDefault="00FF56D0" w:rsidP="00131934">
      <w:pPr>
        <w:numPr>
          <w:ilvl w:val="1"/>
          <w:numId w:val="15"/>
        </w:numPr>
        <w:ind w:left="0" w:right="8"/>
      </w:pPr>
      <w: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w:t>
      </w:r>
      <w:r>
        <w:rPr>
          <w:noProof/>
        </w:rPr>
        <w:drawing>
          <wp:inline distT="0" distB="0" distL="0" distR="0">
            <wp:extent cx="7368" cy="7369"/>
            <wp:effectExtent l="0" t="0" r="0" b="0"/>
            <wp:docPr id="41367" name="Picture 41367"/>
            <wp:cNvGraphicFramePr/>
            <a:graphic xmlns:a="http://schemas.openxmlformats.org/drawingml/2006/main">
              <a:graphicData uri="http://schemas.openxmlformats.org/drawingml/2006/picture">
                <pic:pic xmlns:pic="http://schemas.openxmlformats.org/drawingml/2006/picture">
                  <pic:nvPicPr>
                    <pic:cNvPr id="41367" name="Picture 41367"/>
                    <pic:cNvPicPr/>
                  </pic:nvPicPr>
                  <pic:blipFill>
                    <a:blip r:embed="rId15"/>
                    <a:stretch>
                      <a:fillRect/>
                    </a:stretch>
                  </pic:blipFill>
                  <pic:spPr>
                    <a:xfrm>
                      <a:off x="0" y="0"/>
                      <a:ext cx="7368" cy="7369"/>
                    </a:xfrm>
                    <a:prstGeom prst="rect">
                      <a:avLst/>
                    </a:prstGeom>
                  </pic:spPr>
                </pic:pic>
              </a:graphicData>
            </a:graphic>
          </wp:inline>
        </w:drawing>
      </w:r>
      <w:r>
        <w:t>За пользование стоянкой (парковкой) с заявителей плата не взимается.</w:t>
      </w:r>
    </w:p>
    <w:p w:rsidR="00034165" w:rsidRDefault="00FF56D0" w:rsidP="00131934">
      <w:pPr>
        <w:numPr>
          <w:ilvl w:val="1"/>
          <w:numId w:val="15"/>
        </w:numPr>
        <w:ind w:left="0" w:right="8"/>
      </w:pPr>
      <w:r>
        <w:t>Для парковки специальных автотранспортных средств инвалидов на стоянке (парковке) выделяется не менее 10</w:t>
      </w:r>
      <w:r w:rsidR="00B97262">
        <w:t>%</w:t>
      </w:r>
      <w:r>
        <w:t xml:space="preserve"> мест (но не менее одного места) для бесплатной парковки транспортных средств, управляемых инвалидами 1, П групп, а также инвалидами </w:t>
      </w:r>
      <w:r>
        <w:lastRenderedPageBreak/>
        <w:t>III труппы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34165" w:rsidRDefault="00FF56D0" w:rsidP="00131934">
      <w:pPr>
        <w:numPr>
          <w:ilvl w:val="1"/>
          <w:numId w:val="15"/>
        </w:numPr>
        <w:ind w:left="0" w:right="8"/>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34165" w:rsidRDefault="00FF56D0" w:rsidP="00131934">
      <w:pPr>
        <w:numPr>
          <w:ilvl w:val="1"/>
          <w:numId w:val="15"/>
        </w:numPr>
        <w:spacing w:after="45"/>
        <w:ind w:left="0" w:right="8"/>
      </w:pPr>
      <w:r>
        <w:t>Центральный вход в здание Уполномоченного органа должен быть оборудован информационной табличкой (вывеской), содержащей информацию:</w:t>
      </w:r>
    </w:p>
    <w:p w:rsidR="00034165" w:rsidRDefault="00FF56D0" w:rsidP="00131934">
      <w:pPr>
        <w:ind w:left="0" w:right="8"/>
      </w:pPr>
      <w:r>
        <w:t>— наименование;</w:t>
      </w:r>
    </w:p>
    <w:p w:rsidR="00034165" w:rsidRDefault="00FF56D0" w:rsidP="00131934">
      <w:pPr>
        <w:ind w:left="0" w:right="8"/>
      </w:pPr>
      <w:r>
        <w:t>— местонахождение и юридический адрес;</w:t>
      </w:r>
      <w:r>
        <w:rPr>
          <w:noProof/>
        </w:rPr>
        <w:drawing>
          <wp:inline distT="0" distB="0" distL="0" distR="0">
            <wp:extent cx="7369" cy="7369"/>
            <wp:effectExtent l="0" t="0" r="0" b="0"/>
            <wp:docPr id="41368" name="Picture 41368"/>
            <wp:cNvGraphicFramePr/>
            <a:graphic xmlns:a="http://schemas.openxmlformats.org/drawingml/2006/main">
              <a:graphicData uri="http://schemas.openxmlformats.org/drawingml/2006/picture">
                <pic:pic xmlns:pic="http://schemas.openxmlformats.org/drawingml/2006/picture">
                  <pic:nvPicPr>
                    <pic:cNvPr id="41368" name="Picture 41368"/>
                    <pic:cNvPicPr/>
                  </pic:nvPicPr>
                  <pic:blipFill>
                    <a:blip r:embed="rId26"/>
                    <a:stretch>
                      <a:fillRect/>
                    </a:stretch>
                  </pic:blipFill>
                  <pic:spPr>
                    <a:xfrm>
                      <a:off x="0" y="0"/>
                      <a:ext cx="7369" cy="7369"/>
                    </a:xfrm>
                    <a:prstGeom prst="rect">
                      <a:avLst/>
                    </a:prstGeom>
                  </pic:spPr>
                </pic:pic>
              </a:graphicData>
            </a:graphic>
          </wp:inline>
        </w:drawing>
      </w:r>
    </w:p>
    <w:p w:rsidR="00034165" w:rsidRDefault="00FF56D0" w:rsidP="00131934">
      <w:pPr>
        <w:spacing w:after="37"/>
        <w:ind w:left="0" w:right="8"/>
      </w:pPr>
      <w:r>
        <w:t>— режим работы;</w:t>
      </w:r>
    </w:p>
    <w:p w:rsidR="00034165" w:rsidRDefault="00FF56D0" w:rsidP="00131934">
      <w:pPr>
        <w:ind w:left="0" w:right="8"/>
      </w:pPr>
      <w:r>
        <w:t>— график приема;</w:t>
      </w:r>
    </w:p>
    <w:p w:rsidR="00034165" w:rsidRDefault="00FF56D0" w:rsidP="00131934">
      <w:pPr>
        <w:ind w:left="0" w:right="8"/>
      </w:pPr>
      <w:r>
        <w:t>— номера телефонов для справок.</w:t>
      </w:r>
    </w:p>
    <w:p w:rsidR="00034165" w:rsidRDefault="00FF56D0" w:rsidP="00131934">
      <w:pPr>
        <w:numPr>
          <w:ilvl w:val="1"/>
          <w:numId w:val="15"/>
        </w:numPr>
        <w:ind w:left="0" w:right="8"/>
      </w:pPr>
      <w:r>
        <w:t>Помещения, в которых предоставляется государственная услуга, должны соответствовать санитарно-эпидемиологическим правилам и нормативам.</w:t>
      </w:r>
    </w:p>
    <w:p w:rsidR="00034165" w:rsidRDefault="00FF56D0" w:rsidP="00131934">
      <w:pPr>
        <w:numPr>
          <w:ilvl w:val="1"/>
          <w:numId w:val="15"/>
        </w:numPr>
        <w:ind w:left="0" w:right="8"/>
      </w:pPr>
      <w:r>
        <w:t>Помещения, в которых предоставляется государственная услуга, оснащаются:</w:t>
      </w:r>
    </w:p>
    <w:p w:rsidR="00034165" w:rsidRDefault="00FF56D0" w:rsidP="00131934">
      <w:pPr>
        <w:ind w:left="0" w:right="8"/>
      </w:pPr>
      <w:r>
        <w:t>— противопожарной системой и средствами пожаротушения;</w:t>
      </w:r>
    </w:p>
    <w:p w:rsidR="00944CD2" w:rsidRDefault="00FF56D0" w:rsidP="00131934">
      <w:pPr>
        <w:ind w:left="0" w:right="1833"/>
      </w:pPr>
      <w:r>
        <w:t xml:space="preserve">— системой оповещения о возникновении чрезвычайной ситуации; </w:t>
      </w:r>
    </w:p>
    <w:p w:rsidR="00944CD2" w:rsidRDefault="00FF56D0" w:rsidP="00131934">
      <w:pPr>
        <w:ind w:left="0" w:right="1833"/>
      </w:pPr>
      <w:r>
        <w:t xml:space="preserve">— средствами оказания первой медицинской помощи; </w:t>
      </w:r>
    </w:p>
    <w:p w:rsidR="00034165" w:rsidRDefault="00FF56D0" w:rsidP="00131934">
      <w:pPr>
        <w:ind w:left="0" w:right="1833"/>
      </w:pPr>
      <w:r>
        <w:t>—</w:t>
      </w:r>
      <w:r w:rsidR="00380D1A">
        <w:t xml:space="preserve"> </w:t>
      </w:r>
      <w:r>
        <w:t>туалетными комнатами для посетителей.</w:t>
      </w:r>
    </w:p>
    <w:p w:rsidR="00034165" w:rsidRDefault="00FF56D0" w:rsidP="00131934">
      <w:pPr>
        <w:numPr>
          <w:ilvl w:val="1"/>
          <w:numId w:val="15"/>
        </w:numPr>
        <w:ind w:left="0" w:right="8"/>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34165" w:rsidRDefault="00FF56D0" w:rsidP="00131934">
      <w:pPr>
        <w:numPr>
          <w:ilvl w:val="1"/>
          <w:numId w:val="15"/>
        </w:numPr>
        <w:ind w:left="0" w:right="8"/>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34165" w:rsidRDefault="00FF56D0" w:rsidP="00131934">
      <w:pPr>
        <w:numPr>
          <w:ilvl w:val="1"/>
          <w:numId w:val="15"/>
        </w:numPr>
        <w:ind w:left="0" w:right="8"/>
      </w:pPr>
      <w:r>
        <w:t>Места для заполнения заявлений оборудуются стульями, столами (стойками), бланками заявлений, письменными принадлежностями.</w:t>
      </w:r>
    </w:p>
    <w:p w:rsidR="00034165" w:rsidRDefault="00FF56D0" w:rsidP="00131934">
      <w:pPr>
        <w:numPr>
          <w:ilvl w:val="1"/>
          <w:numId w:val="15"/>
        </w:numPr>
        <w:ind w:left="0" w:right="8"/>
      </w:pPr>
      <w:r>
        <w:t>Места приема Заявителей оборудуются информационными табличками (вывесками) с указанием:</w:t>
      </w:r>
    </w:p>
    <w:p w:rsidR="00B97262" w:rsidRDefault="00B97262" w:rsidP="00131934">
      <w:pPr>
        <w:spacing w:after="8" w:line="237" w:lineRule="auto"/>
        <w:ind w:left="0"/>
        <w:jc w:val="left"/>
        <w:rPr>
          <w:noProof/>
        </w:rPr>
      </w:pPr>
      <w:r>
        <w:t>-</w:t>
      </w:r>
      <w:r w:rsidR="00FF56D0">
        <w:t xml:space="preserve"> номера кабинета и наименования отдела; </w:t>
      </w:r>
    </w:p>
    <w:p w:rsidR="00B97262" w:rsidRDefault="00B97262" w:rsidP="00131934">
      <w:pPr>
        <w:spacing w:after="8" w:line="237" w:lineRule="auto"/>
        <w:ind w:left="0"/>
        <w:jc w:val="left"/>
      </w:pPr>
      <w:r>
        <w:rPr>
          <w:noProof/>
        </w:rPr>
        <w:t>-</w:t>
      </w:r>
      <w:r w:rsidR="00FF56D0">
        <w:t xml:space="preserve"> фамилии, имени и отчества (последнее</w:t>
      </w:r>
      <w:r w:rsidR="00FF56D0">
        <w:tab/>
        <w:t xml:space="preserve">при наличии), должности ответственного лица за прием документов; </w:t>
      </w:r>
    </w:p>
    <w:p w:rsidR="00034165" w:rsidRDefault="00B97262" w:rsidP="00131934">
      <w:pPr>
        <w:spacing w:after="8" w:line="237" w:lineRule="auto"/>
        <w:ind w:left="0"/>
        <w:jc w:val="left"/>
      </w:pPr>
      <w:r>
        <w:t xml:space="preserve">- </w:t>
      </w:r>
      <w:r w:rsidR="00FF56D0">
        <w:t>графика приема Заявителей.</w:t>
      </w:r>
    </w:p>
    <w:p w:rsidR="00034165" w:rsidRDefault="00FF56D0" w:rsidP="00131934">
      <w:pPr>
        <w:ind w:left="0" w:right="8"/>
      </w:pPr>
      <w:r>
        <w:t>19</w:t>
      </w:r>
      <w:r w:rsidR="00B97262">
        <w:t>.</w:t>
      </w:r>
      <w:r>
        <w:t>12.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34165" w:rsidRDefault="00FF56D0" w:rsidP="00131934">
      <w:pPr>
        <w:numPr>
          <w:ilvl w:val="1"/>
          <w:numId w:val="16"/>
        </w:numPr>
        <w:ind w:left="0" w:right="8"/>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34165" w:rsidRDefault="00FF56D0" w:rsidP="00131934">
      <w:pPr>
        <w:numPr>
          <w:ilvl w:val="1"/>
          <w:numId w:val="16"/>
        </w:numPr>
        <w:ind w:left="0" w:right="8"/>
      </w:pPr>
      <w:r>
        <w:t>При предоставлении государственной услуги инвалидам обеспечиваются:</w:t>
      </w:r>
    </w:p>
    <w:p w:rsidR="00034165" w:rsidRDefault="00FF56D0" w:rsidP="00131934">
      <w:pPr>
        <w:ind w:left="0" w:right="8"/>
      </w:pPr>
      <w:r>
        <w:t>— возможность беспрепятственного доступа к объекту (зданию, помещению), в котором предоставляется государственная услуга;</w:t>
      </w:r>
    </w:p>
    <w:p w:rsidR="00034165" w:rsidRDefault="00FF56D0" w:rsidP="00131934">
      <w:pPr>
        <w:ind w:left="0" w:right="8"/>
      </w:pPr>
      <w:r>
        <w:t>— 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034165" w:rsidRDefault="00FF56D0" w:rsidP="00131934">
      <w:pPr>
        <w:ind w:left="0" w:right="8"/>
      </w:pPr>
      <w:r>
        <w:lastRenderedPageBreak/>
        <w:t>— сопровождение инвалидов, имеющих стойкие расстройства функции зрения и самостоятельного передвижения;</w:t>
      </w:r>
    </w:p>
    <w:p w:rsidR="00034165" w:rsidRDefault="00FF56D0" w:rsidP="00131934">
      <w:pPr>
        <w:spacing w:after="42"/>
        <w:ind w:left="0" w:right="8"/>
      </w:pPr>
      <w: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услуга, и к государственной услуге с учетом ограничений их жизнедеятельности;</w:t>
      </w:r>
    </w:p>
    <w:p w:rsidR="00034165" w:rsidRDefault="00FF56D0" w:rsidP="00131934">
      <w:pPr>
        <w:ind w:left="0" w:right="8"/>
      </w:pPr>
      <w:r>
        <w:t xml:space="preserve">— допуск сурдопереводчика и </w:t>
      </w:r>
      <w:proofErr w:type="spellStart"/>
      <w:r>
        <w:t>тифлосурдопереводчика</w:t>
      </w:r>
      <w:proofErr w:type="spellEnd"/>
      <w:r>
        <w:t>;</w:t>
      </w:r>
    </w:p>
    <w:p w:rsidR="00034165" w:rsidRDefault="00FF56D0" w:rsidP="00131934">
      <w:pPr>
        <w:spacing w:after="45"/>
        <w:ind w:left="0" w:right="8"/>
      </w:pPr>
      <w:r>
        <w:t>— 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услуги;</w:t>
      </w:r>
    </w:p>
    <w:p w:rsidR="00034165" w:rsidRDefault="00FF56D0" w:rsidP="00131934">
      <w:pPr>
        <w:spacing w:after="295"/>
        <w:ind w:left="0" w:right="8"/>
      </w:pPr>
      <w:r>
        <w:t>— оказание инвалидам помощи в преодолении барьеров, мешающих получению ими государственных услуг наравне с другими лицами.</w:t>
      </w:r>
    </w:p>
    <w:p w:rsidR="00034165" w:rsidRPr="00B97262" w:rsidRDefault="00FF56D0" w:rsidP="00B97262">
      <w:pPr>
        <w:numPr>
          <w:ilvl w:val="0"/>
          <w:numId w:val="17"/>
        </w:numPr>
        <w:spacing w:after="132" w:line="253" w:lineRule="auto"/>
        <w:ind w:left="0"/>
        <w:jc w:val="center"/>
        <w:rPr>
          <w:b/>
          <w:i/>
        </w:rPr>
      </w:pPr>
      <w:r w:rsidRPr="00B97262">
        <w:rPr>
          <w:b/>
          <w:i/>
          <w:sz w:val="26"/>
        </w:rPr>
        <w:t xml:space="preserve">Показатели </w:t>
      </w:r>
      <w:r w:rsidR="00B97262">
        <w:rPr>
          <w:b/>
          <w:i/>
          <w:sz w:val="26"/>
        </w:rPr>
        <w:t>д</w:t>
      </w:r>
      <w:r w:rsidRPr="00B97262">
        <w:rPr>
          <w:b/>
          <w:i/>
          <w:sz w:val="26"/>
        </w:rPr>
        <w:t>оступности и качества Муниципальной услуги</w:t>
      </w:r>
    </w:p>
    <w:p w:rsidR="00034165" w:rsidRDefault="00FF56D0" w:rsidP="00131934">
      <w:pPr>
        <w:ind w:left="0" w:right="8"/>
      </w:pPr>
      <w:r>
        <w:t>20.1. Оценка доступности и качества предоставления Муниципальной услуги должна осуществляться по следующим показателям:</w:t>
      </w:r>
    </w:p>
    <w:p w:rsidR="00034165" w:rsidRDefault="00FF56D0" w:rsidP="00131934">
      <w:pPr>
        <w:ind w:left="0" w:right="8"/>
      </w:pPr>
      <w:r>
        <w:t>а) Наличие полной и понятной информации о порядке, сроках и ходе предоставления государственной услуги в информационно-телекоммуникационных сетях общего пользования (в том числе в сети «Интернет»), средствах массовой информации;</w:t>
      </w:r>
    </w:p>
    <w:p w:rsidR="00034165" w:rsidRDefault="00FF56D0" w:rsidP="00131934">
      <w:pPr>
        <w:ind w:left="0" w:right="8"/>
      </w:pPr>
      <w:r>
        <w:t xml:space="preserve">б) </w:t>
      </w:r>
      <w:r>
        <w:tab/>
        <w:t>возможность выбора Заявителем форм предоставления Муниципальной услуги;</w:t>
      </w:r>
    </w:p>
    <w:p w:rsidR="00034165" w:rsidRDefault="00FF56D0" w:rsidP="00131934">
      <w:pPr>
        <w:ind w:left="0" w:right="8"/>
      </w:pPr>
      <w:r>
        <w:t>в) возможность обращения за получением Муниципальной услуги в электронной форме, в том числе с использованием ЕПГУ;</w:t>
      </w:r>
    </w:p>
    <w:p w:rsidR="00034165" w:rsidRDefault="00380D1A" w:rsidP="00131934">
      <w:pPr>
        <w:spacing w:after="55"/>
        <w:ind w:left="0" w:right="8"/>
      </w:pPr>
      <w:r>
        <w:t>г</w:t>
      </w:r>
      <w:r w:rsidR="00FF56D0">
        <w:t>) доступность обращения за предоставлением Муниципальной услуги, в том числе для маломобильных групп населения;</w:t>
      </w:r>
    </w:p>
    <w:p w:rsidR="00034165" w:rsidRDefault="00380D1A" w:rsidP="00131934">
      <w:pPr>
        <w:ind w:left="0" w:right="8"/>
      </w:pPr>
      <w:r>
        <w:t>д</w:t>
      </w:r>
      <w:r w:rsidR="00FF56D0">
        <w:t>) соблюдения установленного времени ожидания в очереди при подаче заявления и при получении результата предоставления Муниципальной услуги;</w:t>
      </w:r>
    </w:p>
    <w:p w:rsidR="00034165" w:rsidRDefault="00380D1A" w:rsidP="00131934">
      <w:pPr>
        <w:ind w:left="0" w:right="8"/>
      </w:pPr>
      <w:r>
        <w:t>е</w:t>
      </w:r>
      <w:r w:rsidR="00FF56D0">
        <w:t>) 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034165" w:rsidRDefault="00380D1A" w:rsidP="00131934">
      <w:pPr>
        <w:ind w:left="0" w:right="8"/>
      </w:pPr>
      <w:r>
        <w:t>ж</w:t>
      </w:r>
      <w:r w:rsidR="00FF56D0">
        <w:t>) отсутствие обоснованных жалоб со стороны граждан по результатам предоставления Муниципальной услуги, в том числе с использованием ЕПГУ;</w:t>
      </w:r>
    </w:p>
    <w:p w:rsidR="00034165" w:rsidRDefault="00380D1A" w:rsidP="00131934">
      <w:pPr>
        <w:ind w:left="0" w:right="8"/>
      </w:pPr>
      <w:r>
        <w:t>з</w:t>
      </w:r>
      <w:r w:rsidR="00FF56D0">
        <w:t>) предоставление возможности подачи заявления и документов (содержащихся в них сведений), необходимых для предоставления Муниципальной услуги, в форме электронного документа, в том числе с использованием ЕПГУ;</w:t>
      </w:r>
    </w:p>
    <w:p w:rsidR="00034165" w:rsidRDefault="00380D1A" w:rsidP="00131934">
      <w:pPr>
        <w:ind w:left="0" w:right="8"/>
      </w:pPr>
      <w:r>
        <w:t>и</w:t>
      </w:r>
      <w:r w:rsidR="00FF56D0">
        <w:t>) предоставление возможности получения информации о ходе предоставления Муниципальной услуги, в том числе с использованием ЕПГУ.</w:t>
      </w:r>
    </w:p>
    <w:p w:rsidR="00034165" w:rsidRDefault="00FF56D0" w:rsidP="00131934">
      <w:pPr>
        <w:ind w:left="0" w:right="8"/>
      </w:pPr>
      <w:r>
        <w:t xml:space="preserve">20.2. В целях предоставления Муниципальной услуги, консультаций и информирования о ходе предоставления Муниципальной услуги осуществляется прием Заявителей по предварительной записи, Запись на прием проводится при личном обращении гражданина или с использованием средств телефонной связи, а также через </w:t>
      </w:r>
      <w:r>
        <w:rPr>
          <w:noProof/>
        </w:rPr>
        <w:drawing>
          <wp:inline distT="0" distB="0" distL="0" distR="0">
            <wp:extent cx="7368" cy="7369"/>
            <wp:effectExtent l="0" t="0" r="0" b="0"/>
            <wp:docPr id="46278" name="Picture 46278"/>
            <wp:cNvGraphicFramePr/>
            <a:graphic xmlns:a="http://schemas.openxmlformats.org/drawingml/2006/main">
              <a:graphicData uri="http://schemas.openxmlformats.org/drawingml/2006/picture">
                <pic:pic xmlns:pic="http://schemas.openxmlformats.org/drawingml/2006/picture">
                  <pic:nvPicPr>
                    <pic:cNvPr id="46278" name="Picture 46278"/>
                    <pic:cNvPicPr/>
                  </pic:nvPicPr>
                  <pic:blipFill>
                    <a:blip r:embed="rId10"/>
                    <a:stretch>
                      <a:fillRect/>
                    </a:stretch>
                  </pic:blipFill>
                  <pic:spPr>
                    <a:xfrm>
                      <a:off x="0" y="0"/>
                      <a:ext cx="7368" cy="7369"/>
                    </a:xfrm>
                    <a:prstGeom prst="rect">
                      <a:avLst/>
                    </a:prstGeom>
                  </pic:spPr>
                </pic:pic>
              </a:graphicData>
            </a:graphic>
          </wp:inline>
        </w:drawing>
      </w:r>
      <w:r>
        <w:t>сеть Интернет, в том числе через сайт Администрации.</w:t>
      </w:r>
    </w:p>
    <w:p w:rsidR="00034165" w:rsidRDefault="00FF56D0" w:rsidP="00131934">
      <w:pPr>
        <w:spacing w:after="496"/>
        <w:ind w:left="0" w:right="8"/>
      </w:pPr>
      <w:r>
        <w:t>20.3. Предоставление Муниципальной услуги осуществляется в электронной форме без взаимодействия Заявителя с должностными лицами Администрации, в том числе с использованием ЕПГУ .</w:t>
      </w:r>
    </w:p>
    <w:p w:rsidR="00034165" w:rsidRPr="00B97262" w:rsidRDefault="00FF56D0" w:rsidP="00B97262">
      <w:pPr>
        <w:numPr>
          <w:ilvl w:val="0"/>
          <w:numId w:val="18"/>
        </w:numPr>
        <w:spacing w:after="201"/>
        <w:ind w:left="0" w:right="8"/>
        <w:jc w:val="center"/>
        <w:rPr>
          <w:b/>
          <w:i/>
        </w:rPr>
      </w:pPr>
      <w:r w:rsidRPr="00B97262">
        <w:rPr>
          <w:b/>
          <w:i/>
        </w:rPr>
        <w:t>Требования к организации пре</w:t>
      </w:r>
      <w:r w:rsidR="00B97262">
        <w:rPr>
          <w:b/>
          <w:i/>
        </w:rPr>
        <w:t>д</w:t>
      </w:r>
      <w:r w:rsidRPr="00B97262">
        <w:rPr>
          <w:b/>
          <w:i/>
        </w:rPr>
        <w:t>оставления Муниципальной услуги в электронной форме</w:t>
      </w:r>
    </w:p>
    <w:p w:rsidR="00034165" w:rsidRDefault="00FF56D0" w:rsidP="00131934">
      <w:pPr>
        <w:numPr>
          <w:ilvl w:val="1"/>
          <w:numId w:val="18"/>
        </w:numPr>
        <w:ind w:left="0" w:right="8"/>
      </w:pPr>
      <w: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государственной услуги с использованием интерактивной формы в электронном виде, в которой обеспечивается автозаполнение с использованием сведений, </w:t>
      </w:r>
      <w:r>
        <w:lastRenderedPageBreak/>
        <w:t>полученных из цифрового профиля ЕСИА или витрин данных. В случае невозможности автозаполнения отдельных полей с использованием ЕСИА или витрин данных заявитель вносит необходимые сведения в интерактивную форму вручную.</w:t>
      </w:r>
    </w:p>
    <w:p w:rsidR="00034165" w:rsidRDefault="00FF56D0" w:rsidP="00131934">
      <w:pPr>
        <w:numPr>
          <w:ilvl w:val="1"/>
          <w:numId w:val="18"/>
        </w:numPr>
        <w:ind w:left="0" w:right="8"/>
      </w:pPr>
      <w:r>
        <w:t>Интерактивная форма должна содержать опросную систему для определения индивидуального набора документов и сведений, обязательных для предоставления заявителем в целях получения государственной услуги.</w:t>
      </w:r>
    </w:p>
    <w:p w:rsidR="00034165" w:rsidRDefault="00FF56D0" w:rsidP="00131934">
      <w:pPr>
        <w:numPr>
          <w:ilvl w:val="1"/>
          <w:numId w:val="18"/>
        </w:numPr>
        <w:ind w:left="0" w:right="8"/>
      </w:pPr>
      <w:r>
        <w:t>Заполненное заявление о предоставлении государственной услуги отправляется заявителем вместе с прикрепленными электронными образами документов, необходимыми для предоставления государственной услуги, в Уполномоченный орган. При авторизации в ЕСИА заявление о предоставлении государственной услуги считается подписанным простой электронной подписью заявителя, представителя, уполномоченного на подписание заявления.</w:t>
      </w:r>
    </w:p>
    <w:p w:rsidR="00034165" w:rsidRDefault="00071137" w:rsidP="00071137">
      <w:pPr>
        <w:ind w:left="0" w:right="8"/>
      </w:pPr>
      <w:r>
        <w:t xml:space="preserve">21.4. </w:t>
      </w:r>
      <w:r w:rsidR="00FF56D0">
        <w:t>Результаты предоставления государствен</w:t>
      </w:r>
      <w:r w:rsidR="00B97262">
        <w:t>ной услуги, указанные в пункте 6.</w:t>
      </w:r>
      <w:r w:rsidR="00FF56D0">
        <w:t>1.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(кроме случаев отсутствия у заявителя, представителя учетной записи ЕПГУ). В случае направления заявления посредством ЕПГУ результат предоставления государственной услуги также может быть выдан заявителю на бумажном носителе в многофункциональном центре в порядке, указанном в заявлении предусмотренным пунктом</w:t>
      </w:r>
      <w:r w:rsidR="00B97262">
        <w:t xml:space="preserve"> 17.3.2</w:t>
      </w:r>
      <w:r w:rsidR="00FF56D0">
        <w:t xml:space="preserve"> настоящего Административного регламента.</w:t>
      </w:r>
    </w:p>
    <w:p w:rsidR="00034165" w:rsidRDefault="00FF56D0" w:rsidP="00131934">
      <w:pPr>
        <w:numPr>
          <w:ilvl w:val="1"/>
          <w:numId w:val="19"/>
        </w:numPr>
        <w:ind w:left="0" w:right="8"/>
      </w:pPr>
      <w:r>
        <w:t>Требования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w:t>
      </w:r>
    </w:p>
    <w:p w:rsidR="00034165" w:rsidRDefault="00FF56D0" w:rsidP="00131934">
      <w:pPr>
        <w:spacing w:after="220"/>
        <w:ind w:left="0" w:right="8"/>
      </w:pPr>
      <w:r>
        <w:t>21.5.1. Электронные документы представляются в следующих форматах:</w:t>
      </w:r>
    </w:p>
    <w:p w:rsidR="00034165" w:rsidRDefault="00FF56D0" w:rsidP="00131934">
      <w:pPr>
        <w:ind w:left="0" w:right="8"/>
      </w:pPr>
      <w:r>
        <w:t>а) xml - для документов, в отношении которых утверждены формы и требования по формированию электронных документов в виде файлов в формате xml;</w:t>
      </w:r>
    </w:p>
    <w:p w:rsidR="00034165" w:rsidRDefault="00FF56D0" w:rsidP="00131934">
      <w:pPr>
        <w:ind w:left="0" w:right="2193"/>
      </w:pPr>
      <w:r>
        <w:t>б) doc, docx, odt - для документов с текстовым содержанием, не</w:t>
      </w:r>
      <w:r w:rsidR="00CB6EEB">
        <w:t xml:space="preserve"> включающим формулы</w:t>
      </w:r>
      <w:r>
        <w:t>;</w:t>
      </w:r>
    </w:p>
    <w:p w:rsidR="00034165" w:rsidRDefault="00FF56D0" w:rsidP="00131934">
      <w:pPr>
        <w:ind w:left="0" w:right="464"/>
      </w:pPr>
      <w:r>
        <w:t>в) 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034165" w:rsidRDefault="00FF56D0" w:rsidP="00131934">
      <w:pPr>
        <w:ind w:left="0" w:right="8"/>
      </w:pPr>
      <w:r>
        <w:t>г) zip, rar — для сжатых документов в один файл;</w:t>
      </w:r>
    </w:p>
    <w:p w:rsidR="00034165" w:rsidRDefault="00FF56D0" w:rsidP="00131934">
      <w:pPr>
        <w:spacing w:after="254"/>
        <w:ind w:left="0" w:right="8"/>
      </w:pPr>
      <w:r>
        <w:t>д) sig — для открепленной усиленной квалифицированной электронной подписи.</w:t>
      </w:r>
    </w:p>
    <w:p w:rsidR="00034165" w:rsidRDefault="00FF56D0" w:rsidP="00131934">
      <w:pPr>
        <w:ind w:left="0" w:right="8"/>
      </w:pPr>
      <w:r>
        <w:t>21.5</w:t>
      </w:r>
      <w:r w:rsidR="00CB6EEB">
        <w:t>.</w:t>
      </w:r>
      <w:r>
        <w:t xml:space="preserve">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t>dpi</w:t>
      </w:r>
      <w:proofErr w:type="spellEnd"/>
      <w:r>
        <w:t xml:space="preserve"> (масштаб 1:1) с использованием следующих режимов:</w:t>
      </w:r>
    </w:p>
    <w:p w:rsidR="00034165" w:rsidRDefault="00FF56D0" w:rsidP="00131934">
      <w:pPr>
        <w:ind w:left="0" w:right="8"/>
      </w:pPr>
      <w:r>
        <w:t>«черно-белый» (при отсутствии в документе графических изображений и (или) цветного текста);</w:t>
      </w:r>
    </w:p>
    <w:p w:rsidR="00034165" w:rsidRDefault="00FF56D0" w:rsidP="00131934">
      <w:pPr>
        <w:ind w:left="0" w:right="8"/>
      </w:pPr>
      <w:r>
        <w:t>«о</w:t>
      </w:r>
      <w:r w:rsidR="00071137">
        <w:t>тт</w:t>
      </w:r>
      <w:r>
        <w:t>енки серого» (при наличии в документе графических изображений, отличных от цветного графического изображения);</w:t>
      </w:r>
    </w:p>
    <w:p w:rsidR="00034165" w:rsidRDefault="00FF56D0" w:rsidP="00131934">
      <w:pPr>
        <w:ind w:left="0" w:right="8"/>
      </w:pPr>
      <w:r>
        <w:t>«цветной» или «режим полной цветопередачи» (при наличии в документе цветных графических изображений либо цветного текста); сохранением всех аутентичных признаков подлинности, а именно: графической подписи лица, печати, углового штампа бланка; количество файлов должно соответствовать количеству документов, каждый из которых содержит текстовую и (или) графическую информацию.</w:t>
      </w:r>
    </w:p>
    <w:p w:rsidR="00034165" w:rsidRDefault="00FF56D0" w:rsidP="00131934">
      <w:pPr>
        <w:numPr>
          <w:ilvl w:val="2"/>
          <w:numId w:val="21"/>
        </w:numPr>
        <w:ind w:left="0" w:right="8"/>
      </w:pPr>
      <w:r>
        <w:t>Электронные документы должны обеспечивать:</w:t>
      </w:r>
    </w:p>
    <w:p w:rsidR="00034165" w:rsidRDefault="00FF56D0" w:rsidP="00131934">
      <w:pPr>
        <w:ind w:left="0" w:right="8"/>
      </w:pPr>
      <w:r>
        <w:t>— возможность идентифицировать документ и количество листов в документе;</w:t>
      </w:r>
    </w:p>
    <w:p w:rsidR="00034165" w:rsidRDefault="00FF56D0" w:rsidP="00131934">
      <w:pPr>
        <w:ind w:left="0" w:right="8"/>
      </w:pPr>
      <w:r>
        <w:t>—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034165" w:rsidRDefault="00FF56D0" w:rsidP="00131934">
      <w:pPr>
        <w:ind w:left="0" w:right="8"/>
      </w:pPr>
      <w:r>
        <w:lastRenderedPageBreak/>
        <w:t>— содержать оглавление, соответствующее их смыслу и содержанию;</w:t>
      </w:r>
    </w:p>
    <w:p w:rsidR="00034165" w:rsidRDefault="00FF56D0" w:rsidP="00131934">
      <w:pPr>
        <w:ind w:left="0" w:right="8"/>
      </w:pPr>
      <w: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34165" w:rsidRDefault="00FF56D0" w:rsidP="00131934">
      <w:pPr>
        <w:numPr>
          <w:ilvl w:val="2"/>
          <w:numId w:val="21"/>
        </w:numPr>
        <w:spacing w:after="543"/>
        <w:ind w:left="0" w:right="8"/>
      </w:pPr>
      <w:r>
        <w:t>Документы, подлежащ</w:t>
      </w:r>
      <w:r w:rsidR="00CB6EEB">
        <w:t xml:space="preserve">ие представлению в форматах </w:t>
      </w:r>
      <w:proofErr w:type="spellStart"/>
      <w:r w:rsidR="00CB6EEB">
        <w:t>xls</w:t>
      </w:r>
      <w:proofErr w:type="spellEnd"/>
      <w:r>
        <w:t xml:space="preserve"> или </w:t>
      </w:r>
      <w:proofErr w:type="spellStart"/>
      <w:r>
        <w:t>ods</w:t>
      </w:r>
      <w:proofErr w:type="spellEnd"/>
      <w:r>
        <w:t>, формируются в виде отдельного электронного документа.</w:t>
      </w:r>
    </w:p>
    <w:p w:rsidR="00034165" w:rsidRPr="00BE1387" w:rsidRDefault="00FF56D0" w:rsidP="00617913">
      <w:pPr>
        <w:spacing w:after="66"/>
        <w:ind w:left="0" w:right="8"/>
        <w:jc w:val="center"/>
        <w:rPr>
          <w:b/>
        </w:rPr>
      </w:pPr>
      <w:r>
        <w:rPr>
          <w:noProof/>
        </w:rPr>
        <w:drawing>
          <wp:inline distT="0" distB="0" distL="0" distR="0">
            <wp:extent cx="7369" cy="7369"/>
            <wp:effectExtent l="0" t="0" r="0" b="0"/>
            <wp:docPr id="48735" name="Picture 48735"/>
            <wp:cNvGraphicFramePr/>
            <a:graphic xmlns:a="http://schemas.openxmlformats.org/drawingml/2006/main">
              <a:graphicData uri="http://schemas.openxmlformats.org/drawingml/2006/picture">
                <pic:pic xmlns:pic="http://schemas.openxmlformats.org/drawingml/2006/picture">
                  <pic:nvPicPr>
                    <pic:cNvPr id="48735" name="Picture 48735"/>
                    <pic:cNvPicPr/>
                  </pic:nvPicPr>
                  <pic:blipFill>
                    <a:blip r:embed="rId15"/>
                    <a:stretch>
                      <a:fillRect/>
                    </a:stretch>
                  </pic:blipFill>
                  <pic:spPr>
                    <a:xfrm>
                      <a:off x="0" y="0"/>
                      <a:ext cx="7369" cy="7369"/>
                    </a:xfrm>
                    <a:prstGeom prst="rect">
                      <a:avLst/>
                    </a:prstGeom>
                  </pic:spPr>
                </pic:pic>
              </a:graphicData>
            </a:graphic>
          </wp:inline>
        </w:drawing>
      </w:r>
      <w:r w:rsidR="00BE1387" w:rsidRPr="00BE1387">
        <w:rPr>
          <w:b/>
          <w:sz w:val="26"/>
          <w:lang w:val="en-US"/>
        </w:rPr>
        <w:t>III</w:t>
      </w:r>
      <w:r w:rsidRPr="00BE1387">
        <w:rPr>
          <w:b/>
          <w:sz w:val="26"/>
        </w:rPr>
        <w:t>. Состав, последовательность и сроки выполнения административных процедур, требования к порядку их выполнения</w:t>
      </w:r>
    </w:p>
    <w:p w:rsidR="00034165" w:rsidRPr="00BE1387" w:rsidRDefault="00FF56D0" w:rsidP="00BE1387">
      <w:pPr>
        <w:numPr>
          <w:ilvl w:val="0"/>
          <w:numId w:val="22"/>
        </w:numPr>
        <w:spacing w:after="175" w:line="253" w:lineRule="auto"/>
        <w:ind w:left="0"/>
        <w:jc w:val="center"/>
        <w:rPr>
          <w:b/>
          <w:i/>
        </w:rPr>
      </w:pPr>
      <w:r w:rsidRPr="00BE1387">
        <w:rPr>
          <w:b/>
          <w:i/>
          <w:sz w:val="26"/>
        </w:rPr>
        <w:t>Состав, после</w:t>
      </w:r>
      <w:r w:rsidR="00BE1387">
        <w:rPr>
          <w:b/>
          <w:i/>
          <w:sz w:val="26"/>
        </w:rPr>
        <w:t>д</w:t>
      </w:r>
      <w:r w:rsidRPr="00BE1387">
        <w:rPr>
          <w:b/>
          <w:i/>
          <w:sz w:val="26"/>
        </w:rPr>
        <w:t>овательность и сроки выполнения а</w:t>
      </w:r>
      <w:r w:rsidR="00BE1387">
        <w:rPr>
          <w:b/>
          <w:i/>
          <w:sz w:val="26"/>
        </w:rPr>
        <w:t>д</w:t>
      </w:r>
      <w:r w:rsidRPr="00BE1387">
        <w:rPr>
          <w:b/>
          <w:i/>
          <w:sz w:val="26"/>
        </w:rPr>
        <w:t>министративных процедур (</w:t>
      </w:r>
      <w:r w:rsidR="00BE1387">
        <w:rPr>
          <w:b/>
          <w:i/>
          <w:sz w:val="26"/>
        </w:rPr>
        <w:t>д</w:t>
      </w:r>
      <w:r w:rsidRPr="00BE1387">
        <w:rPr>
          <w:b/>
          <w:i/>
          <w:sz w:val="26"/>
        </w:rPr>
        <w:t>ействий) при пре</w:t>
      </w:r>
      <w:r w:rsidR="00BE1387">
        <w:rPr>
          <w:b/>
          <w:i/>
          <w:sz w:val="26"/>
        </w:rPr>
        <w:t>д</w:t>
      </w:r>
      <w:r w:rsidRPr="00BE1387">
        <w:rPr>
          <w:b/>
          <w:i/>
          <w:sz w:val="26"/>
        </w:rPr>
        <w:t>оставлении Муниципальной услуги</w:t>
      </w:r>
    </w:p>
    <w:p w:rsidR="00034165" w:rsidRDefault="00FF56D0" w:rsidP="00131934">
      <w:pPr>
        <w:spacing w:after="234"/>
        <w:ind w:left="0" w:right="8"/>
      </w:pPr>
      <w:r>
        <w:t>23.1. Перечень административных процедур:</w:t>
      </w:r>
    </w:p>
    <w:p w:rsidR="00BE1387" w:rsidRDefault="00FF56D0" w:rsidP="00131934">
      <w:pPr>
        <w:ind w:left="0" w:right="8"/>
      </w:pPr>
      <w:r>
        <w:t xml:space="preserve">а) Прием и регистрация Заявления и документов, необходимых для предоставления Муниципальной услуги; </w:t>
      </w:r>
    </w:p>
    <w:p w:rsidR="00034165" w:rsidRDefault="00FF56D0" w:rsidP="00131934">
      <w:pPr>
        <w:ind w:left="0" w:right="8"/>
      </w:pPr>
      <w:r>
        <w:t>б) Обработка и предварительное рассмотрение документов, необходимых для предоставления Муниципальной услуги;</w:t>
      </w:r>
    </w:p>
    <w:p w:rsidR="00034165" w:rsidRDefault="00FF56D0" w:rsidP="00131934">
      <w:pPr>
        <w:ind w:left="0" w:right="8"/>
      </w:pPr>
      <w:r>
        <w:t>в) Формирование и направление межведомственных запросов в органы (организации), участвующие в предоставлении Муниципальной услуги;</w:t>
      </w:r>
    </w:p>
    <w:p w:rsidR="00034165" w:rsidRDefault="00FF56D0" w:rsidP="00131934">
      <w:pPr>
        <w:ind w:left="0" w:right="8"/>
      </w:pPr>
      <w:r>
        <w:t>г) Определение возможности предоставления Муниципальной услуги, подготовка проекта решения;</w:t>
      </w:r>
    </w:p>
    <w:p w:rsidR="00034165" w:rsidRDefault="00FF56D0" w:rsidP="00131934">
      <w:pPr>
        <w:spacing w:after="50"/>
        <w:ind w:left="0" w:right="8"/>
      </w:pPr>
      <w:r>
        <w:t>д) Принятие решения о предоставлении (об отказе в предоставлении) Муниципальной услуги;</w:t>
      </w:r>
    </w:p>
    <w:p w:rsidR="00034165" w:rsidRDefault="00FF56D0" w:rsidP="00131934">
      <w:pPr>
        <w:ind w:left="0" w:right="8"/>
      </w:pPr>
      <w:r>
        <w:t>е) Подписание и направление (выдача) результата предоставления Муниципальной услуги Заявителю.</w:t>
      </w:r>
    </w:p>
    <w:p w:rsidR="00034165" w:rsidRDefault="00FF56D0" w:rsidP="00131934">
      <w:pPr>
        <w:spacing w:after="353"/>
        <w:ind w:left="0" w:right="8"/>
      </w:pPr>
      <w:r>
        <w:t>23.2. 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 в Приложении 9 к настоящему Административному регламенту.</w:t>
      </w:r>
    </w:p>
    <w:p w:rsidR="00034165" w:rsidRPr="00BE1387" w:rsidRDefault="00FF56D0" w:rsidP="00BE1387">
      <w:pPr>
        <w:spacing w:after="244" w:line="253" w:lineRule="auto"/>
        <w:ind w:left="0"/>
        <w:jc w:val="center"/>
        <w:rPr>
          <w:b/>
        </w:rPr>
      </w:pPr>
      <w:r w:rsidRPr="00BE1387">
        <w:rPr>
          <w:b/>
          <w:sz w:val="26"/>
        </w:rPr>
        <w:t xml:space="preserve">IV. Порядок и формы контроля за исполнением Административного </w:t>
      </w:r>
      <w:r w:rsidRPr="00BE1387">
        <w:rPr>
          <w:b/>
          <w:noProof/>
        </w:rPr>
        <w:drawing>
          <wp:inline distT="0" distB="0" distL="0" distR="0">
            <wp:extent cx="7369" cy="7369"/>
            <wp:effectExtent l="0" t="0" r="0" b="0"/>
            <wp:docPr id="55394" name="Picture 55394"/>
            <wp:cNvGraphicFramePr/>
            <a:graphic xmlns:a="http://schemas.openxmlformats.org/drawingml/2006/main">
              <a:graphicData uri="http://schemas.openxmlformats.org/drawingml/2006/picture">
                <pic:pic xmlns:pic="http://schemas.openxmlformats.org/drawingml/2006/picture">
                  <pic:nvPicPr>
                    <pic:cNvPr id="55394" name="Picture 55394"/>
                    <pic:cNvPicPr/>
                  </pic:nvPicPr>
                  <pic:blipFill>
                    <a:blip r:embed="rId27"/>
                    <a:stretch>
                      <a:fillRect/>
                    </a:stretch>
                  </pic:blipFill>
                  <pic:spPr>
                    <a:xfrm>
                      <a:off x="0" y="0"/>
                      <a:ext cx="7369" cy="7369"/>
                    </a:xfrm>
                    <a:prstGeom prst="rect">
                      <a:avLst/>
                    </a:prstGeom>
                  </pic:spPr>
                </pic:pic>
              </a:graphicData>
            </a:graphic>
          </wp:inline>
        </w:drawing>
      </w:r>
      <w:r w:rsidRPr="00BE1387">
        <w:rPr>
          <w:b/>
          <w:sz w:val="26"/>
        </w:rPr>
        <w:t>регламента</w:t>
      </w:r>
    </w:p>
    <w:p w:rsidR="00034165" w:rsidRPr="00BE1387" w:rsidRDefault="00FF56D0" w:rsidP="00BE1387">
      <w:pPr>
        <w:numPr>
          <w:ilvl w:val="0"/>
          <w:numId w:val="23"/>
        </w:numPr>
        <w:spacing w:after="279" w:line="216" w:lineRule="auto"/>
        <w:ind w:left="0" w:right="33"/>
        <w:jc w:val="center"/>
        <w:rPr>
          <w:b/>
          <w:i/>
        </w:rPr>
      </w:pPr>
      <w:r w:rsidRPr="00BE1387">
        <w:rPr>
          <w:b/>
          <w:i/>
          <w:sz w:val="26"/>
        </w:rPr>
        <w:t>Порядок осуществления текущего контроля за соблю</w:t>
      </w:r>
      <w:r w:rsidR="00BE1387">
        <w:rPr>
          <w:b/>
          <w:i/>
          <w:sz w:val="26"/>
        </w:rPr>
        <w:t>д</w:t>
      </w:r>
      <w:r w:rsidRPr="00BE1387">
        <w:rPr>
          <w:b/>
          <w:i/>
          <w:sz w:val="26"/>
        </w:rPr>
        <w:t xml:space="preserve">ением и исполнением ответственными </w:t>
      </w:r>
      <w:r w:rsidR="00BE1387">
        <w:rPr>
          <w:b/>
          <w:i/>
          <w:sz w:val="26"/>
        </w:rPr>
        <w:t>д</w:t>
      </w:r>
      <w:r w:rsidRPr="00BE1387">
        <w:rPr>
          <w:b/>
          <w:i/>
          <w:sz w:val="26"/>
        </w:rPr>
        <w:t>олжностными лицами А</w:t>
      </w:r>
      <w:r w:rsidR="00BE1387">
        <w:rPr>
          <w:b/>
          <w:i/>
          <w:sz w:val="26"/>
        </w:rPr>
        <w:t>д</w:t>
      </w:r>
      <w:r w:rsidRPr="00BE1387">
        <w:rPr>
          <w:b/>
          <w:i/>
          <w:sz w:val="26"/>
        </w:rPr>
        <w:t>министрации, поло</w:t>
      </w:r>
      <w:r w:rsidR="00671CA2">
        <w:rPr>
          <w:b/>
          <w:i/>
          <w:sz w:val="26"/>
        </w:rPr>
        <w:t>ж</w:t>
      </w:r>
      <w:r w:rsidRPr="00BE1387">
        <w:rPr>
          <w:b/>
          <w:i/>
          <w:sz w:val="26"/>
        </w:rPr>
        <w:t>ений А</w:t>
      </w:r>
      <w:r w:rsidR="00BE1387">
        <w:rPr>
          <w:b/>
          <w:i/>
          <w:sz w:val="26"/>
        </w:rPr>
        <w:t>д</w:t>
      </w:r>
      <w:r w:rsidRPr="00BE1387">
        <w:rPr>
          <w:b/>
          <w:i/>
          <w:sz w:val="26"/>
        </w:rPr>
        <w:t>министративного регламента и иных нормативных правовых актов, устанавливающих требования к пре</w:t>
      </w:r>
      <w:r w:rsidR="00BE1387">
        <w:rPr>
          <w:b/>
          <w:i/>
          <w:sz w:val="26"/>
        </w:rPr>
        <w:t>д</w:t>
      </w:r>
      <w:r w:rsidRPr="00BE1387">
        <w:rPr>
          <w:b/>
          <w:i/>
          <w:sz w:val="26"/>
        </w:rPr>
        <w:t>оставлению Муниципальной услуги</w:t>
      </w:r>
    </w:p>
    <w:p w:rsidR="00034165" w:rsidRDefault="00FF56D0" w:rsidP="00131934">
      <w:pPr>
        <w:numPr>
          <w:ilvl w:val="1"/>
          <w:numId w:val="23"/>
        </w:numPr>
        <w:spacing w:after="50"/>
        <w:ind w:left="0" w:right="8"/>
      </w:pPr>
      <w:r>
        <w:t>Текущий контроль за соблюдением и исполнением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местного самоуправления, уполномоченными на осуществление контроля за предоставление муниципальной услуги.</w:t>
      </w:r>
    </w:p>
    <w:p w:rsidR="00034165" w:rsidRDefault="00FF56D0" w:rsidP="00131934">
      <w:pPr>
        <w:numPr>
          <w:ilvl w:val="1"/>
          <w:numId w:val="23"/>
        </w:numPr>
        <w:ind w:left="0" w:right="8"/>
      </w:pPr>
      <w: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местного самоуправления.</w:t>
      </w:r>
    </w:p>
    <w:p w:rsidR="00034165" w:rsidRDefault="00FF56D0" w:rsidP="00131934">
      <w:pPr>
        <w:ind w:left="0" w:right="8"/>
      </w:pPr>
      <w:r>
        <w:t>24</w:t>
      </w:r>
      <w:r w:rsidR="002F5101">
        <w:t>.</w:t>
      </w:r>
      <w:r>
        <w:t xml:space="preserve">3. Текущий контроль осуществляется путем проведения проверок: решений о предоставлении (об отказе в предоставлении) услуги; выявления и устранения нарушений </w:t>
      </w:r>
      <w:r>
        <w:lastRenderedPageBreak/>
        <w:t>прав граждан; 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4C89" w:rsidRDefault="00124C89" w:rsidP="00131934">
      <w:pPr>
        <w:ind w:left="0" w:right="8"/>
      </w:pPr>
    </w:p>
    <w:p w:rsidR="00034165" w:rsidRPr="00124C89" w:rsidRDefault="00FF56D0" w:rsidP="00124C89">
      <w:pPr>
        <w:numPr>
          <w:ilvl w:val="0"/>
          <w:numId w:val="23"/>
        </w:numPr>
        <w:spacing w:after="239" w:line="253" w:lineRule="auto"/>
        <w:ind w:left="0" w:right="33"/>
        <w:jc w:val="center"/>
        <w:rPr>
          <w:b/>
          <w:i/>
        </w:rPr>
      </w:pPr>
      <w:r w:rsidRPr="00124C89">
        <w:rPr>
          <w:b/>
          <w:i/>
          <w:sz w:val="26"/>
        </w:rPr>
        <w:t>Порядок и перио</w:t>
      </w:r>
      <w:r w:rsidR="00124C89">
        <w:rPr>
          <w:b/>
          <w:i/>
          <w:sz w:val="26"/>
        </w:rPr>
        <w:t>д</w:t>
      </w:r>
      <w:r w:rsidRPr="00124C89">
        <w:rPr>
          <w:b/>
          <w:i/>
          <w:sz w:val="26"/>
        </w:rPr>
        <w:t>ичность осуществления плановых и внеплановых проверок полноты и качества пре</w:t>
      </w:r>
      <w:r w:rsidR="00124C89">
        <w:rPr>
          <w:b/>
          <w:i/>
          <w:sz w:val="26"/>
        </w:rPr>
        <w:t>д</w:t>
      </w:r>
      <w:r w:rsidRPr="00124C89">
        <w:rPr>
          <w:b/>
          <w:i/>
          <w:sz w:val="26"/>
        </w:rPr>
        <w:t>оставления Муниципальной услуги</w:t>
      </w:r>
    </w:p>
    <w:p w:rsidR="00034165" w:rsidRDefault="00FF56D0" w:rsidP="00131934">
      <w:pPr>
        <w:numPr>
          <w:ilvl w:val="1"/>
          <w:numId w:val="23"/>
        </w:numPr>
        <w:ind w:left="0" w:right="8"/>
      </w:pPr>
      <w:r>
        <w:t>Контроль за полнотой и качеством предоставления услуги включает в себя проведение плановых и внеплановых проверок. Плановые проверки осуществляются на основании годовых планов работы упол</w:t>
      </w:r>
      <w:r w:rsidR="000F5903">
        <w:t>номоченного</w:t>
      </w:r>
      <w:r>
        <w:t xml:space="preserve"> органа местного самоуправления, утверждаемых руководителем уполномоченного органа государственной власти.</w:t>
      </w:r>
    </w:p>
    <w:p w:rsidR="00034165" w:rsidRDefault="00FF56D0" w:rsidP="00131934">
      <w:pPr>
        <w:ind w:left="0" w:right="8"/>
      </w:pPr>
      <w:r>
        <w:t>25,2. При плановой проверке полноты и качества предоставления услуги по контролю подлежат:</w:t>
      </w:r>
    </w:p>
    <w:p w:rsidR="00034165" w:rsidRDefault="00FF56D0" w:rsidP="00131934">
      <w:pPr>
        <w:ind w:left="0" w:right="8"/>
      </w:pPr>
      <w:r>
        <w:t>а) соблюдение сроков предоставления услуги;</w:t>
      </w:r>
    </w:p>
    <w:p w:rsidR="00034165" w:rsidRDefault="00FF56D0" w:rsidP="00131934">
      <w:pPr>
        <w:ind w:left="0" w:right="8"/>
      </w:pPr>
      <w:r>
        <w:t>б) соблюдение положений настоящего Административного регламента;</w:t>
      </w:r>
    </w:p>
    <w:p w:rsidR="00034165" w:rsidRDefault="00FF56D0" w:rsidP="00131934">
      <w:pPr>
        <w:ind w:left="0" w:right="8"/>
      </w:pPr>
      <w:r>
        <w:t>в) правильность и обоснованность принятого решения об отказе в предоставлении услуги.</w:t>
      </w:r>
    </w:p>
    <w:p w:rsidR="00034165" w:rsidRDefault="00FF56D0" w:rsidP="00131934">
      <w:pPr>
        <w:ind w:left="0" w:right="8"/>
      </w:pPr>
      <w:r>
        <w:t>25 3. Основанием для проведения внеплановых проверок являются:</w:t>
      </w:r>
    </w:p>
    <w:p w:rsidR="00034165" w:rsidRDefault="00FF56D0" w:rsidP="00131934">
      <w:pPr>
        <w:ind w:left="0" w:right="8"/>
      </w:pPr>
      <w:r>
        <w:t xml:space="preserve">а) получение от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363FD0">
        <w:t>Республики Карелия</w:t>
      </w:r>
      <w:r>
        <w:t xml:space="preserve"> и нормативных правовых актов</w:t>
      </w:r>
      <w:r w:rsidR="00363FD0">
        <w:t xml:space="preserve"> Администрации Пряжинского национального муниципального района и</w:t>
      </w:r>
      <w:r>
        <w:t xml:space="preserve"> </w:t>
      </w:r>
      <w:r w:rsidR="00363FD0">
        <w:t>Чалнинского сельского поселения</w:t>
      </w:r>
      <w:r>
        <w:t>;</w:t>
      </w:r>
      <w:r>
        <w:rPr>
          <w:noProof/>
        </w:rPr>
        <w:drawing>
          <wp:inline distT="0" distB="0" distL="0" distR="0">
            <wp:extent cx="7369" cy="7369"/>
            <wp:effectExtent l="0" t="0" r="0" b="0"/>
            <wp:docPr id="57482" name="Picture 57482"/>
            <wp:cNvGraphicFramePr/>
            <a:graphic xmlns:a="http://schemas.openxmlformats.org/drawingml/2006/main">
              <a:graphicData uri="http://schemas.openxmlformats.org/drawingml/2006/picture">
                <pic:pic xmlns:pic="http://schemas.openxmlformats.org/drawingml/2006/picture">
                  <pic:nvPicPr>
                    <pic:cNvPr id="57482" name="Picture 57482"/>
                    <pic:cNvPicPr/>
                  </pic:nvPicPr>
                  <pic:blipFill>
                    <a:blip r:embed="rId28"/>
                    <a:stretch>
                      <a:fillRect/>
                    </a:stretch>
                  </pic:blipFill>
                  <pic:spPr>
                    <a:xfrm>
                      <a:off x="0" y="0"/>
                      <a:ext cx="7369" cy="7369"/>
                    </a:xfrm>
                    <a:prstGeom prst="rect">
                      <a:avLst/>
                    </a:prstGeom>
                  </pic:spPr>
                </pic:pic>
              </a:graphicData>
            </a:graphic>
          </wp:inline>
        </w:drawing>
      </w:r>
    </w:p>
    <w:p w:rsidR="00034165" w:rsidRDefault="00FF56D0" w:rsidP="00131934">
      <w:pPr>
        <w:spacing w:after="534"/>
        <w:ind w:left="0" w:right="8"/>
      </w:pPr>
      <w:r>
        <w:t>б) обращения граждан и юридических лиц на нарушения законодательства, в том числе на качество предоставления услуги.</w:t>
      </w:r>
    </w:p>
    <w:p w:rsidR="00034165" w:rsidRPr="00124C89" w:rsidRDefault="00FF56D0" w:rsidP="00F41F81">
      <w:pPr>
        <w:numPr>
          <w:ilvl w:val="0"/>
          <w:numId w:val="24"/>
        </w:numPr>
        <w:spacing w:after="185" w:line="265" w:lineRule="auto"/>
        <w:ind w:left="0" w:right="-180"/>
        <w:jc w:val="center"/>
        <w:rPr>
          <w:b/>
          <w:i/>
        </w:rPr>
      </w:pPr>
      <w:r w:rsidRPr="00124C89">
        <w:rPr>
          <w:b/>
          <w:i/>
          <w:sz w:val="26"/>
        </w:rPr>
        <w:t>Ответственность</w:t>
      </w:r>
      <w:r w:rsidR="00701354">
        <w:rPr>
          <w:b/>
          <w:i/>
          <w:sz w:val="26"/>
        </w:rPr>
        <w:t xml:space="preserve"> должностных лиц Администрации</w:t>
      </w:r>
      <w:r w:rsidRPr="00124C89">
        <w:rPr>
          <w:b/>
          <w:i/>
          <w:sz w:val="26"/>
        </w:rPr>
        <w:t xml:space="preserve"> за решения и действия (бездействие), принимаемые (осуществляемые) в ходе предоставления</w:t>
      </w:r>
      <w:r w:rsidR="00124C89" w:rsidRPr="00124C89">
        <w:rPr>
          <w:b/>
          <w:i/>
          <w:sz w:val="26"/>
        </w:rPr>
        <w:t xml:space="preserve"> </w:t>
      </w:r>
      <w:r w:rsidRPr="00124C89">
        <w:rPr>
          <w:b/>
          <w:i/>
          <w:sz w:val="26"/>
        </w:rPr>
        <w:t>Муниципальной услуги</w:t>
      </w:r>
    </w:p>
    <w:p w:rsidR="00034165" w:rsidRDefault="00FF56D0" w:rsidP="00131934">
      <w:pPr>
        <w:numPr>
          <w:ilvl w:val="1"/>
          <w:numId w:val="24"/>
        </w:numPr>
        <w:ind w:left="0" w:right="8"/>
      </w:pPr>
      <w:r>
        <w:t>По результатам проведенных проверок в случае выявления нарушений, положений настоящег</w:t>
      </w:r>
      <w:r w:rsidR="00124C89">
        <w:t>о Административного регламента</w:t>
      </w:r>
      <w:r>
        <w:t xml:space="preserve"> осуществляется привлечение виновных лиц к ответственности в соответствии с законодательством Российской Федерации.</w:t>
      </w:r>
    </w:p>
    <w:p w:rsidR="00034165" w:rsidRDefault="00FF56D0" w:rsidP="00131934">
      <w:pPr>
        <w:numPr>
          <w:ilvl w:val="1"/>
          <w:numId w:val="24"/>
        </w:numPr>
        <w:ind w:left="0" w:right="8"/>
      </w:pPr>
      <w: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r w:rsidR="00701354">
        <w:t>.</w:t>
      </w:r>
    </w:p>
    <w:p w:rsidR="00034165" w:rsidRDefault="00FF56D0" w:rsidP="00131934">
      <w:pPr>
        <w:numPr>
          <w:ilvl w:val="1"/>
          <w:numId w:val="24"/>
        </w:numPr>
        <w:ind w:left="0" w:right="8"/>
      </w:pPr>
      <w: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B7725B" w:rsidRDefault="00FF56D0" w:rsidP="00131934">
      <w:pPr>
        <w:numPr>
          <w:ilvl w:val="1"/>
          <w:numId w:val="24"/>
        </w:numPr>
        <w:spacing w:after="37"/>
        <w:ind w:left="0" w:right="8"/>
      </w:pPr>
      <w:r>
        <w:t xml:space="preserve">Требованиями к порядку и формам текущего контроля за предоставлением Муниципальной услуги являются: </w:t>
      </w:r>
    </w:p>
    <w:p w:rsidR="00B7725B" w:rsidRDefault="00B7725B" w:rsidP="00B7725B">
      <w:pPr>
        <w:spacing w:after="37"/>
        <w:ind w:left="709" w:right="8" w:firstLine="0"/>
      </w:pPr>
      <w:r>
        <w:t>-</w:t>
      </w:r>
      <w:r w:rsidR="00FF56D0">
        <w:t xml:space="preserve"> независимость; </w:t>
      </w:r>
    </w:p>
    <w:p w:rsidR="00034165" w:rsidRDefault="00B7725B" w:rsidP="00B7725B">
      <w:pPr>
        <w:spacing w:after="37"/>
        <w:ind w:left="709" w:right="8" w:firstLine="0"/>
      </w:pPr>
      <w:r>
        <w:t xml:space="preserve">- </w:t>
      </w:r>
      <w:r w:rsidR="00FF56D0">
        <w:t>тщательность.</w:t>
      </w:r>
    </w:p>
    <w:p w:rsidR="00034165" w:rsidRDefault="00FF56D0" w:rsidP="00131934">
      <w:pPr>
        <w:numPr>
          <w:ilvl w:val="1"/>
          <w:numId w:val="24"/>
        </w:numPr>
        <w:spacing w:after="47"/>
        <w:ind w:left="0" w:right="8"/>
      </w:pPr>
      <w:r>
        <w:t>Независимость текущего контроля заключается в том, что должностное лицо Администрации, уполномоченное на его осуществление, не находится в служебной зависимости от должностного лица Администрации, участвующего в предоставлении Муниципальной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
    <w:p w:rsidR="00034165" w:rsidRDefault="00FF56D0" w:rsidP="00131934">
      <w:pPr>
        <w:numPr>
          <w:ilvl w:val="1"/>
          <w:numId w:val="24"/>
        </w:numPr>
        <w:ind w:left="0" w:right="8"/>
      </w:pPr>
      <w:r>
        <w:lastRenderedPageBreak/>
        <w:t>Должностные лица, осуществляющие текущий контроль за предоставлением Муниципальной услуги, обязаны принимать меры по предотвращению конфликта интересов при предоставлении Муниципальной услуги.</w:t>
      </w:r>
    </w:p>
    <w:p w:rsidR="00034165" w:rsidRDefault="00FF56D0" w:rsidP="00131934">
      <w:pPr>
        <w:numPr>
          <w:ilvl w:val="1"/>
          <w:numId w:val="24"/>
        </w:numPr>
        <w:ind w:left="0" w:right="8"/>
      </w:pPr>
      <w:r>
        <w:t>Тщательность осуществления текущего контроля за предоставлением Муниципальной услуги состоит в исполнении уполномоченными лицами обязанностей, предусмотренных настоящим разделом.</w:t>
      </w:r>
    </w:p>
    <w:p w:rsidR="00034165" w:rsidRDefault="00FF56D0" w:rsidP="00131934">
      <w:pPr>
        <w:numPr>
          <w:ilvl w:val="1"/>
          <w:numId w:val="24"/>
        </w:numPr>
        <w:ind w:left="0" w:right="8"/>
      </w:pPr>
      <w:r>
        <w:t>Граждане, их объединения и организации для осуществления контроля за предоставлением Муниципальной услуги с целью соблюдения порядка ее предоставления имеют право направлять в Министерство государственного управления, информационных технологий и связи Московской области жалобы на нарушение должностными лицами, Администрации порядка предоставления Муниципальной услуги, повлекшее ее непредставление или предоставление с нарушением срока, установленного настоящим Административным регламентом.</w:t>
      </w:r>
    </w:p>
    <w:p w:rsidR="00034165" w:rsidRDefault="00FF56D0" w:rsidP="00131934">
      <w:pPr>
        <w:numPr>
          <w:ilvl w:val="1"/>
          <w:numId w:val="24"/>
        </w:numPr>
        <w:ind w:left="0" w:right="8"/>
      </w:pPr>
      <w:r>
        <w:t>Граждане, их объединения и организации для осуществления контроля за предоставлением Муниципальной услуги имеют право направлять в Администрация индивидуальные и коллективные обращения с предложениями по совершенствовании порядка предоставления Муниципальной услуги, а также жалобы и заявления на действия (бездействие) должностных лиц Администрации и принятые ими решения, связанные с предоставлением Муниципальной услуги.</w:t>
      </w:r>
    </w:p>
    <w:p w:rsidR="00034165" w:rsidRDefault="00FF56D0" w:rsidP="00131934">
      <w:pPr>
        <w:numPr>
          <w:ilvl w:val="1"/>
          <w:numId w:val="24"/>
        </w:numPr>
        <w:ind w:left="0" w:right="8"/>
      </w:pPr>
      <w:r>
        <w:t xml:space="preserve">Контроль за предоставлением Муниципальной услуги, в том числе со </w:t>
      </w:r>
      <w:r>
        <w:rPr>
          <w:noProof/>
        </w:rPr>
        <w:drawing>
          <wp:inline distT="0" distB="0" distL="0" distR="0">
            <wp:extent cx="7368" cy="7369"/>
            <wp:effectExtent l="0" t="0" r="0" b="0"/>
            <wp:docPr id="59188" name="Picture 59188"/>
            <wp:cNvGraphicFramePr/>
            <a:graphic xmlns:a="http://schemas.openxmlformats.org/drawingml/2006/main">
              <a:graphicData uri="http://schemas.openxmlformats.org/drawingml/2006/picture">
                <pic:pic xmlns:pic="http://schemas.openxmlformats.org/drawingml/2006/picture">
                  <pic:nvPicPr>
                    <pic:cNvPr id="59188" name="Picture 59188"/>
                    <pic:cNvPicPr/>
                  </pic:nvPicPr>
                  <pic:blipFill>
                    <a:blip r:embed="rId29"/>
                    <a:stretch>
                      <a:fillRect/>
                    </a:stretch>
                  </pic:blipFill>
                  <pic:spPr>
                    <a:xfrm>
                      <a:off x="0" y="0"/>
                      <a:ext cx="7368" cy="7369"/>
                    </a:xfrm>
                    <a:prstGeom prst="rect">
                      <a:avLst/>
                    </a:prstGeom>
                  </pic:spPr>
                </pic:pic>
              </a:graphicData>
            </a:graphic>
          </wp:inline>
        </w:drawing>
      </w:r>
      <w:r>
        <w:t>стороны граждан их объединений и организаций, осуществляется посредством открытости деятельности Администрации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rsidR="006E0354" w:rsidRDefault="006E0354" w:rsidP="006E0354">
      <w:pPr>
        <w:ind w:left="709" w:right="8" w:firstLine="0"/>
      </w:pPr>
    </w:p>
    <w:p w:rsidR="00034165" w:rsidRDefault="00FF56D0" w:rsidP="003E5FA1">
      <w:pPr>
        <w:spacing w:after="3" w:line="253" w:lineRule="auto"/>
        <w:ind w:left="0"/>
        <w:jc w:val="center"/>
      </w:pPr>
      <w:r w:rsidRPr="006E0354">
        <w:rPr>
          <w:b/>
          <w:sz w:val="26"/>
        </w:rPr>
        <w:t>V. Досудебный (внесудебный) порядок обжалования решений и действий</w:t>
      </w:r>
      <w:r w:rsidR="003E5FA1">
        <w:rPr>
          <w:b/>
          <w:sz w:val="26"/>
        </w:rPr>
        <w:t xml:space="preserve"> </w:t>
      </w:r>
      <w:r w:rsidRPr="006E0354">
        <w:rPr>
          <w:b/>
          <w:sz w:val="26"/>
        </w:rPr>
        <w:t>(бездействия) органа, предоставляющего государственную (муниципальную) услугу, а также их должностных лиц, государственных (муниципальных) служащих</w:t>
      </w:r>
      <w:r>
        <w:rPr>
          <w:noProof/>
        </w:rPr>
        <w:drawing>
          <wp:inline distT="0" distB="0" distL="0" distR="0">
            <wp:extent cx="7369" cy="7369"/>
            <wp:effectExtent l="0" t="0" r="0" b="0"/>
            <wp:docPr id="61185" name="Picture 61185"/>
            <wp:cNvGraphicFramePr/>
            <a:graphic xmlns:a="http://schemas.openxmlformats.org/drawingml/2006/main">
              <a:graphicData uri="http://schemas.openxmlformats.org/drawingml/2006/picture">
                <pic:pic xmlns:pic="http://schemas.openxmlformats.org/drawingml/2006/picture">
                  <pic:nvPicPr>
                    <pic:cNvPr id="61185" name="Picture 61185"/>
                    <pic:cNvPicPr/>
                  </pic:nvPicPr>
                  <pic:blipFill>
                    <a:blip r:embed="rId30"/>
                    <a:stretch>
                      <a:fillRect/>
                    </a:stretch>
                  </pic:blipFill>
                  <pic:spPr>
                    <a:xfrm>
                      <a:off x="0" y="0"/>
                      <a:ext cx="7369" cy="7369"/>
                    </a:xfrm>
                    <a:prstGeom prst="rect">
                      <a:avLst/>
                    </a:prstGeom>
                  </pic:spPr>
                </pic:pic>
              </a:graphicData>
            </a:graphic>
          </wp:inline>
        </w:drawing>
      </w:r>
    </w:p>
    <w:p w:rsidR="00034165" w:rsidRPr="006E0354" w:rsidRDefault="00FF56D0" w:rsidP="006E0354">
      <w:pPr>
        <w:numPr>
          <w:ilvl w:val="0"/>
          <w:numId w:val="24"/>
        </w:numPr>
        <w:spacing w:after="148" w:line="253" w:lineRule="auto"/>
        <w:ind w:left="0" w:right="4"/>
        <w:jc w:val="center"/>
        <w:rPr>
          <w:b/>
          <w:i/>
        </w:rPr>
      </w:pPr>
      <w:r w:rsidRPr="006E0354">
        <w:rPr>
          <w:b/>
          <w:i/>
          <w:sz w:val="26"/>
        </w:rPr>
        <w:t>Досу</w:t>
      </w:r>
      <w:r w:rsidR="006E0354">
        <w:rPr>
          <w:b/>
          <w:i/>
          <w:sz w:val="26"/>
        </w:rPr>
        <w:t>д</w:t>
      </w:r>
      <w:r w:rsidRPr="006E0354">
        <w:rPr>
          <w:b/>
          <w:i/>
          <w:sz w:val="26"/>
        </w:rPr>
        <w:t>ебный (внесу</w:t>
      </w:r>
      <w:r w:rsidR="006E0354">
        <w:rPr>
          <w:b/>
          <w:i/>
          <w:sz w:val="26"/>
        </w:rPr>
        <w:t>д</w:t>
      </w:r>
      <w:r w:rsidRPr="006E0354">
        <w:rPr>
          <w:b/>
          <w:i/>
          <w:sz w:val="26"/>
        </w:rPr>
        <w:t xml:space="preserve">ебный) порядок обжалования решений и </w:t>
      </w:r>
      <w:r w:rsidR="006E0354">
        <w:rPr>
          <w:b/>
          <w:i/>
          <w:sz w:val="26"/>
        </w:rPr>
        <w:t>д</w:t>
      </w:r>
      <w:r w:rsidRPr="006E0354">
        <w:rPr>
          <w:b/>
          <w:i/>
          <w:sz w:val="26"/>
        </w:rPr>
        <w:t>ействий (без</w:t>
      </w:r>
      <w:r w:rsidR="006E0354">
        <w:rPr>
          <w:b/>
          <w:i/>
          <w:sz w:val="26"/>
        </w:rPr>
        <w:t>д</w:t>
      </w:r>
      <w:r w:rsidR="00701354">
        <w:rPr>
          <w:b/>
          <w:i/>
          <w:sz w:val="26"/>
        </w:rPr>
        <w:t>ействия) Администрации</w:t>
      </w:r>
    </w:p>
    <w:p w:rsidR="004A02A7" w:rsidRDefault="00FF56D0" w:rsidP="00C97C48">
      <w:pPr>
        <w:numPr>
          <w:ilvl w:val="1"/>
          <w:numId w:val="24"/>
        </w:numPr>
        <w:ind w:left="0" w:right="8"/>
      </w:pPr>
      <w:r>
        <w:t xml:space="preserve">Заявитель имеет право на обжалование решения и (или) действий (бездействия) органа местного самоуправления, должностных лиц уполномоченного органа </w:t>
      </w:r>
      <w:r w:rsidR="003E5FA1">
        <w:t>местного самоуправления.</w:t>
      </w:r>
      <w:r>
        <w:t xml:space="preserve"> </w:t>
      </w:r>
    </w:p>
    <w:p w:rsidR="00034165" w:rsidRDefault="00FF56D0" w:rsidP="00C97C48">
      <w:pPr>
        <w:numPr>
          <w:ilvl w:val="1"/>
          <w:numId w:val="24"/>
        </w:numPr>
        <w:ind w:left="0" w:right="8"/>
      </w:pPr>
      <w: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034165" w:rsidRDefault="00FF56D0" w:rsidP="00131934">
      <w:pPr>
        <w:spacing w:after="292"/>
        <w:ind w:left="0" w:right="8"/>
      </w:pPr>
      <w:r>
        <w:t>в уполномоченный орган местного самоуправления на решение и (или) действия (бездействие) должностного лица, руководителя органа местного самоуправления, организац</w:t>
      </w:r>
      <w:r w:rsidR="006E5C10">
        <w:t>ии</w:t>
      </w:r>
      <w:r>
        <w:t>; в вышестоящий орган на решение и (или) действия (бездействие) должностного лица, органа местн</w:t>
      </w:r>
      <w:r w:rsidR="003344F5">
        <w:t>ого самоуправления.</w:t>
      </w:r>
      <w:r>
        <w:t xml:space="preserve"> В уполномоченном органе местного самоуправления, организации, многофункциональном центре, у учредителя многофункционального центра определяются уполномоченные на рассмотрение жалоб должностные лица.</w:t>
      </w:r>
    </w:p>
    <w:p w:rsidR="00034165" w:rsidRPr="006E0354" w:rsidRDefault="00FF56D0" w:rsidP="006E0354">
      <w:pPr>
        <w:numPr>
          <w:ilvl w:val="0"/>
          <w:numId w:val="24"/>
        </w:numPr>
        <w:spacing w:after="230"/>
        <w:ind w:left="0" w:right="4"/>
        <w:jc w:val="center"/>
        <w:rPr>
          <w:b/>
          <w:i/>
        </w:rPr>
      </w:pPr>
      <w:r w:rsidRPr="006E0354">
        <w:rPr>
          <w:b/>
          <w:i/>
        </w:rPr>
        <w:t>Способы информирования заявителей о поря</w:t>
      </w:r>
      <w:r w:rsidR="006E0354">
        <w:rPr>
          <w:b/>
          <w:i/>
        </w:rPr>
        <w:t>д</w:t>
      </w:r>
      <w:r w:rsidRPr="006E0354">
        <w:rPr>
          <w:b/>
          <w:i/>
        </w:rPr>
        <w:t>ке по</w:t>
      </w:r>
      <w:r w:rsidR="006E0354">
        <w:rPr>
          <w:b/>
          <w:i/>
        </w:rPr>
        <w:t>д</w:t>
      </w:r>
      <w:r w:rsidRPr="006E0354">
        <w:rPr>
          <w:b/>
          <w:i/>
        </w:rPr>
        <w:t xml:space="preserve">ачи и рассмотрения жалобы, в том числе с использованием </w:t>
      </w:r>
      <w:r w:rsidR="006E0354">
        <w:rPr>
          <w:b/>
          <w:i/>
        </w:rPr>
        <w:t>Ед</w:t>
      </w:r>
      <w:r w:rsidRPr="006E0354">
        <w:rPr>
          <w:b/>
          <w:i/>
        </w:rPr>
        <w:t>иного портала госу</w:t>
      </w:r>
      <w:r w:rsidR="006E0354">
        <w:rPr>
          <w:b/>
          <w:i/>
        </w:rPr>
        <w:t>д</w:t>
      </w:r>
      <w:r w:rsidRPr="006E0354">
        <w:rPr>
          <w:b/>
          <w:i/>
        </w:rPr>
        <w:t>арственных и муниципальных услуг (функций)</w:t>
      </w:r>
    </w:p>
    <w:p w:rsidR="00034165" w:rsidRDefault="00FF56D0" w:rsidP="00131934">
      <w:pPr>
        <w:numPr>
          <w:ilvl w:val="1"/>
          <w:numId w:val="24"/>
        </w:numPr>
        <w:ind w:left="0" w:right="8"/>
      </w:pPr>
      <w:r>
        <w:t xml:space="preserve">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государственной власти, органа местного самоуправления, организации, на </w:t>
      </w:r>
      <w:r>
        <w:rPr>
          <w:noProof/>
        </w:rPr>
        <w:drawing>
          <wp:inline distT="0" distB="0" distL="0" distR="0">
            <wp:extent cx="7369" cy="7369"/>
            <wp:effectExtent l="0" t="0" r="0" b="0"/>
            <wp:docPr id="61186" name="Picture 61186"/>
            <wp:cNvGraphicFramePr/>
            <a:graphic xmlns:a="http://schemas.openxmlformats.org/drawingml/2006/main">
              <a:graphicData uri="http://schemas.openxmlformats.org/drawingml/2006/picture">
                <pic:pic xmlns:pic="http://schemas.openxmlformats.org/drawingml/2006/picture">
                  <pic:nvPicPr>
                    <pic:cNvPr id="61186" name="Picture 61186"/>
                    <pic:cNvPicPr/>
                  </pic:nvPicPr>
                  <pic:blipFill>
                    <a:blip r:embed="rId22"/>
                    <a:stretch>
                      <a:fillRect/>
                    </a:stretch>
                  </pic:blipFill>
                  <pic:spPr>
                    <a:xfrm>
                      <a:off x="0" y="0"/>
                      <a:ext cx="7369" cy="7369"/>
                    </a:xfrm>
                    <a:prstGeom prst="rect">
                      <a:avLst/>
                    </a:prstGeom>
                  </pic:spPr>
                </pic:pic>
              </a:graphicData>
            </a:graphic>
          </wp:inline>
        </w:drawing>
      </w:r>
      <w:r>
        <w:t xml:space="preserve">Едином </w:t>
      </w:r>
      <w:r>
        <w:lastRenderedPageBreak/>
        <w:t>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E0354" w:rsidRDefault="006E0354" w:rsidP="006E0354">
      <w:pPr>
        <w:ind w:left="709" w:right="8" w:firstLine="0"/>
      </w:pPr>
    </w:p>
    <w:p w:rsidR="00034165" w:rsidRPr="006E0354" w:rsidRDefault="00FF56D0" w:rsidP="006E0354">
      <w:pPr>
        <w:numPr>
          <w:ilvl w:val="0"/>
          <w:numId w:val="24"/>
        </w:numPr>
        <w:ind w:left="0" w:right="4"/>
        <w:jc w:val="center"/>
        <w:rPr>
          <w:b/>
          <w:i/>
        </w:rPr>
      </w:pPr>
      <w:r w:rsidRPr="006E0354">
        <w:rPr>
          <w:b/>
          <w:i/>
        </w:rPr>
        <w:t>Перечень нормативных правовых актов, регулирующих порядок</w:t>
      </w:r>
      <w:r w:rsidRPr="006E0354">
        <w:rPr>
          <w:b/>
          <w:i/>
          <w:noProof/>
        </w:rPr>
        <w:drawing>
          <wp:inline distT="0" distB="0" distL="0" distR="0">
            <wp:extent cx="7369" cy="7369"/>
            <wp:effectExtent l="0" t="0" r="0" b="0"/>
            <wp:docPr id="62300" name="Picture 62300"/>
            <wp:cNvGraphicFramePr/>
            <a:graphic xmlns:a="http://schemas.openxmlformats.org/drawingml/2006/main">
              <a:graphicData uri="http://schemas.openxmlformats.org/drawingml/2006/picture">
                <pic:pic xmlns:pic="http://schemas.openxmlformats.org/drawingml/2006/picture">
                  <pic:nvPicPr>
                    <pic:cNvPr id="62300" name="Picture 62300"/>
                    <pic:cNvPicPr/>
                  </pic:nvPicPr>
                  <pic:blipFill>
                    <a:blip r:embed="rId19"/>
                    <a:stretch>
                      <a:fillRect/>
                    </a:stretch>
                  </pic:blipFill>
                  <pic:spPr>
                    <a:xfrm>
                      <a:off x="0" y="0"/>
                      <a:ext cx="7369" cy="7369"/>
                    </a:xfrm>
                    <a:prstGeom prst="rect">
                      <a:avLst/>
                    </a:prstGeom>
                  </pic:spPr>
                </pic:pic>
              </a:graphicData>
            </a:graphic>
          </wp:inline>
        </w:drawing>
      </w:r>
    </w:p>
    <w:p w:rsidR="00034165" w:rsidRDefault="006E0354" w:rsidP="006E0354">
      <w:pPr>
        <w:spacing w:after="3" w:line="253" w:lineRule="auto"/>
        <w:ind w:left="0"/>
        <w:jc w:val="center"/>
        <w:rPr>
          <w:b/>
          <w:i/>
        </w:rPr>
      </w:pPr>
      <w:r>
        <w:rPr>
          <w:b/>
          <w:i/>
          <w:sz w:val="26"/>
        </w:rPr>
        <w:t>д</w:t>
      </w:r>
      <w:r w:rsidR="00FF56D0" w:rsidRPr="006E0354">
        <w:rPr>
          <w:b/>
          <w:i/>
          <w:sz w:val="26"/>
        </w:rPr>
        <w:t>осу</w:t>
      </w:r>
      <w:r>
        <w:rPr>
          <w:b/>
          <w:i/>
          <w:sz w:val="26"/>
        </w:rPr>
        <w:t>д</w:t>
      </w:r>
      <w:r w:rsidR="00FF56D0" w:rsidRPr="006E0354">
        <w:rPr>
          <w:b/>
          <w:i/>
          <w:sz w:val="26"/>
        </w:rPr>
        <w:t>ебного (внесу</w:t>
      </w:r>
      <w:r>
        <w:rPr>
          <w:b/>
          <w:i/>
          <w:sz w:val="26"/>
        </w:rPr>
        <w:t>д</w:t>
      </w:r>
      <w:r w:rsidR="00FF56D0" w:rsidRPr="006E0354">
        <w:rPr>
          <w:b/>
          <w:i/>
          <w:sz w:val="26"/>
        </w:rPr>
        <w:t xml:space="preserve">ебного) обжалования </w:t>
      </w:r>
      <w:r>
        <w:rPr>
          <w:b/>
          <w:i/>
          <w:sz w:val="26"/>
        </w:rPr>
        <w:t>д</w:t>
      </w:r>
      <w:r w:rsidR="00FF56D0" w:rsidRPr="006E0354">
        <w:rPr>
          <w:b/>
          <w:i/>
          <w:sz w:val="26"/>
        </w:rPr>
        <w:t>ействий (без</w:t>
      </w:r>
      <w:r>
        <w:rPr>
          <w:b/>
          <w:i/>
          <w:sz w:val="26"/>
        </w:rPr>
        <w:t>д</w:t>
      </w:r>
      <w:r w:rsidR="00FF56D0" w:rsidRPr="006E0354">
        <w:rPr>
          <w:b/>
          <w:i/>
          <w:sz w:val="26"/>
        </w:rPr>
        <w:t>ействия) и (или) решений, принятых (осуществленных) в ходе пре</w:t>
      </w:r>
      <w:r>
        <w:rPr>
          <w:b/>
          <w:i/>
          <w:sz w:val="26"/>
        </w:rPr>
        <w:t>д</w:t>
      </w:r>
      <w:r w:rsidR="00FF56D0" w:rsidRPr="006E0354">
        <w:rPr>
          <w:b/>
          <w:i/>
          <w:sz w:val="26"/>
        </w:rPr>
        <w:t>оставления госу</w:t>
      </w:r>
      <w:r>
        <w:rPr>
          <w:b/>
          <w:i/>
          <w:sz w:val="26"/>
        </w:rPr>
        <w:t>д</w:t>
      </w:r>
      <w:r w:rsidR="00FF56D0" w:rsidRPr="006E0354">
        <w:rPr>
          <w:b/>
          <w:i/>
          <w:sz w:val="26"/>
        </w:rPr>
        <w:t>арственной</w:t>
      </w:r>
      <w:r>
        <w:rPr>
          <w:b/>
          <w:i/>
          <w:sz w:val="26"/>
        </w:rPr>
        <w:t xml:space="preserve"> </w:t>
      </w:r>
      <w:r w:rsidR="00FF56D0" w:rsidRPr="006E0354">
        <w:rPr>
          <w:b/>
          <w:i/>
        </w:rPr>
        <w:t>(муниципальной) услуги</w:t>
      </w:r>
    </w:p>
    <w:p w:rsidR="006E0354" w:rsidRPr="006E0354" w:rsidRDefault="006E0354" w:rsidP="006E0354">
      <w:pPr>
        <w:spacing w:after="3" w:line="253" w:lineRule="auto"/>
        <w:ind w:left="0"/>
        <w:jc w:val="center"/>
        <w:rPr>
          <w:b/>
          <w:i/>
        </w:rPr>
      </w:pPr>
    </w:p>
    <w:p w:rsidR="00D0622C" w:rsidRDefault="00FF56D0" w:rsidP="00D0622C">
      <w:pPr>
        <w:numPr>
          <w:ilvl w:val="1"/>
          <w:numId w:val="24"/>
        </w:numPr>
        <w:spacing w:after="60"/>
        <w:ind w:left="0" w:right="8"/>
      </w:pPr>
      <w:r>
        <w:t>Порядок досудебного (внесудебного) обжалования решений и действий (бездействия) уполномоченного органа государственной власти, органа местного самоуправления, организации, а также его должностных лиц регулируется:</w:t>
      </w:r>
    </w:p>
    <w:p w:rsidR="00D0622C" w:rsidRPr="00D0622C" w:rsidRDefault="00D0622C" w:rsidP="00D0622C">
      <w:pPr>
        <w:spacing w:after="60"/>
        <w:ind w:left="0" w:right="8" w:firstLine="708"/>
        <w:rPr>
          <w:szCs w:val="24"/>
        </w:rPr>
      </w:pPr>
      <w:r>
        <w:t xml:space="preserve">- </w:t>
      </w:r>
      <w:r w:rsidR="00FF56D0" w:rsidRPr="00D0622C">
        <w:rPr>
          <w:szCs w:val="24"/>
        </w:rPr>
        <w:t xml:space="preserve">Федеральным законом №210-ФЗ </w:t>
      </w:r>
      <w:r w:rsidRPr="00D0622C">
        <w:rPr>
          <w:szCs w:val="24"/>
        </w:rPr>
        <w:t>"Об организации предоставления государственных и муниципальных услуг"</w:t>
      </w:r>
    </w:p>
    <w:p w:rsidR="00D0622C" w:rsidRPr="00D0622C" w:rsidRDefault="00D0622C" w:rsidP="00D0622C">
      <w:pPr>
        <w:spacing w:after="8" w:line="237" w:lineRule="auto"/>
        <w:ind w:left="0" w:firstLine="708"/>
        <w:rPr>
          <w:color w:val="auto"/>
          <w:szCs w:val="24"/>
          <w:shd w:val="clear" w:color="auto" w:fill="F0E9D3"/>
        </w:rPr>
      </w:pPr>
      <w:r>
        <w:t>- П</w:t>
      </w:r>
      <w:r w:rsidR="00FF56D0">
        <w:t>остановлением</w:t>
      </w:r>
      <w:r>
        <w:t xml:space="preserve"> </w:t>
      </w:r>
      <w:r w:rsidRPr="00D0622C">
        <w:rPr>
          <w:color w:val="auto"/>
        </w:rPr>
        <w:t>Правительства России от 13 июня 2018 г. N 676</w:t>
      </w:r>
      <w:r>
        <w:rPr>
          <w:color w:val="auto"/>
        </w:rPr>
        <w:t>»О порядке подачи</w:t>
      </w:r>
      <w:r w:rsidRPr="00D0622C">
        <w:rPr>
          <w:bCs/>
          <w:color w:val="auto"/>
          <w:szCs w:val="24"/>
          <w:shd w:val="clear" w:color="auto" w:fill="FFFFFF"/>
        </w:rPr>
        <w:t xml:space="preserve">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r>
        <w:rPr>
          <w:bCs/>
          <w:color w:val="auto"/>
          <w:szCs w:val="24"/>
          <w:shd w:val="clear" w:color="auto" w:fill="FFFFFF"/>
        </w:rPr>
        <w:t>.</w:t>
      </w:r>
    </w:p>
    <w:p w:rsidR="00034165" w:rsidRDefault="003C5364" w:rsidP="00131934">
      <w:pPr>
        <w:ind w:left="0" w:right="8"/>
      </w:pPr>
      <w:r>
        <w:t xml:space="preserve">- </w:t>
      </w:r>
      <w:r w:rsidR="00FF56D0">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действия (бездействия), совершенных при предоставлении государственных и муниципальных услуг».</w:t>
      </w:r>
    </w:p>
    <w:p w:rsidR="006E0354" w:rsidRDefault="006E0354">
      <w:pPr>
        <w:spacing w:after="887" w:line="237" w:lineRule="auto"/>
        <w:ind w:left="7624" w:firstLine="1625"/>
        <w:jc w:val="left"/>
      </w:pPr>
    </w:p>
    <w:p w:rsidR="006E0354" w:rsidRDefault="006E0354">
      <w:pPr>
        <w:spacing w:after="887" w:line="237" w:lineRule="auto"/>
        <w:ind w:left="7624" w:firstLine="1625"/>
        <w:jc w:val="left"/>
      </w:pPr>
    </w:p>
    <w:p w:rsidR="006E0354" w:rsidRDefault="006E0354">
      <w:pPr>
        <w:spacing w:after="887" w:line="237" w:lineRule="auto"/>
        <w:ind w:left="7624" w:firstLine="1625"/>
        <w:jc w:val="left"/>
      </w:pPr>
    </w:p>
    <w:p w:rsidR="00CA2A9C" w:rsidRDefault="00CA2A9C">
      <w:pPr>
        <w:spacing w:after="887" w:line="237" w:lineRule="auto"/>
        <w:ind w:left="7624" w:firstLine="1625"/>
        <w:jc w:val="left"/>
      </w:pPr>
    </w:p>
    <w:p w:rsidR="00CA2A9C" w:rsidRDefault="00CA2A9C">
      <w:pPr>
        <w:spacing w:after="887" w:line="237" w:lineRule="auto"/>
        <w:ind w:left="7624" w:firstLine="1625"/>
        <w:jc w:val="left"/>
      </w:pPr>
    </w:p>
    <w:p w:rsidR="00CA2A9C" w:rsidRDefault="00CA2A9C">
      <w:pPr>
        <w:spacing w:after="887" w:line="237" w:lineRule="auto"/>
        <w:ind w:left="7624" w:firstLine="1625"/>
        <w:jc w:val="left"/>
      </w:pPr>
    </w:p>
    <w:p w:rsidR="00CA2A9C" w:rsidRDefault="00CA2A9C">
      <w:pPr>
        <w:spacing w:after="887" w:line="237" w:lineRule="auto"/>
        <w:ind w:left="7624" w:firstLine="1625"/>
        <w:jc w:val="left"/>
      </w:pPr>
    </w:p>
    <w:p w:rsidR="00F41F81" w:rsidRDefault="00F41F81" w:rsidP="0006659C">
      <w:pPr>
        <w:pStyle w:val="a3"/>
        <w:jc w:val="right"/>
      </w:pPr>
    </w:p>
    <w:p w:rsidR="003D5BD0" w:rsidRDefault="003D5BD0" w:rsidP="0006659C">
      <w:pPr>
        <w:pStyle w:val="a3"/>
        <w:jc w:val="right"/>
      </w:pPr>
    </w:p>
    <w:p w:rsidR="00F41F81" w:rsidRDefault="00F41F81" w:rsidP="0006659C">
      <w:pPr>
        <w:pStyle w:val="a3"/>
        <w:jc w:val="right"/>
      </w:pPr>
    </w:p>
    <w:p w:rsidR="00F41F81" w:rsidRDefault="00F41F81" w:rsidP="0006659C">
      <w:pPr>
        <w:pStyle w:val="a3"/>
        <w:jc w:val="right"/>
      </w:pPr>
    </w:p>
    <w:p w:rsidR="0006659C" w:rsidRDefault="0006659C" w:rsidP="0006659C">
      <w:pPr>
        <w:pStyle w:val="a3"/>
        <w:jc w:val="right"/>
      </w:pPr>
      <w:r>
        <w:t xml:space="preserve">Приложение </w:t>
      </w:r>
      <w:r w:rsidR="00FF56D0">
        <w:t xml:space="preserve">1 </w:t>
      </w:r>
    </w:p>
    <w:p w:rsidR="00F41F81" w:rsidRDefault="00F41F81" w:rsidP="00F41F81">
      <w:pPr>
        <w:pStyle w:val="a3"/>
        <w:jc w:val="right"/>
      </w:pPr>
      <w:r>
        <w:t>к административному</w:t>
      </w:r>
      <w:r w:rsidR="00FF56D0">
        <w:t xml:space="preserve"> регламент</w:t>
      </w:r>
      <w:r w:rsidR="0006659C">
        <w:t>у</w:t>
      </w:r>
      <w:r w:rsidR="00FF56D0">
        <w:t xml:space="preserve"> </w:t>
      </w:r>
    </w:p>
    <w:p w:rsidR="00034165" w:rsidRDefault="00F41F81" w:rsidP="00F41F81">
      <w:pPr>
        <w:pStyle w:val="a3"/>
        <w:jc w:val="right"/>
      </w:pPr>
      <w:r>
        <w:t>предоставления Муниципальной услуги</w:t>
      </w:r>
    </w:p>
    <w:p w:rsidR="00F41F81" w:rsidRDefault="00F41F81">
      <w:pPr>
        <w:spacing w:after="261" w:line="253" w:lineRule="auto"/>
        <w:ind w:left="1379" w:hanging="10"/>
        <w:jc w:val="left"/>
        <w:rPr>
          <w:sz w:val="26"/>
        </w:rPr>
      </w:pPr>
    </w:p>
    <w:p w:rsidR="00034165" w:rsidRDefault="00FF56D0">
      <w:pPr>
        <w:spacing w:after="261" w:line="253" w:lineRule="auto"/>
        <w:ind w:left="1379" w:hanging="10"/>
        <w:jc w:val="left"/>
      </w:pPr>
      <w:r>
        <w:rPr>
          <w:sz w:val="26"/>
        </w:rPr>
        <w:t>Форма разрешения на осуществление земляных работ</w:t>
      </w:r>
    </w:p>
    <w:p w:rsidR="00034165" w:rsidRDefault="00FF56D0">
      <w:pPr>
        <w:spacing w:after="0" w:line="265" w:lineRule="auto"/>
        <w:ind w:left="683" w:right="673" w:hanging="10"/>
        <w:jc w:val="center"/>
      </w:pPr>
      <w:r>
        <w:t>РАЗРЕШЕНИЕ</w:t>
      </w:r>
    </w:p>
    <w:p w:rsidR="00034165" w:rsidRDefault="00FF56D0">
      <w:pPr>
        <w:tabs>
          <w:tab w:val="center" w:pos="1867"/>
          <w:tab w:val="center" w:pos="7513"/>
        </w:tabs>
        <w:spacing w:after="402" w:line="265" w:lineRule="auto"/>
        <w:ind w:left="0" w:firstLine="0"/>
        <w:jc w:val="left"/>
      </w:pPr>
      <w:r>
        <w:tab/>
      </w:r>
      <w:r>
        <w:rPr>
          <w:noProof/>
        </w:rPr>
        <w:drawing>
          <wp:inline distT="0" distB="0" distL="0" distR="0">
            <wp:extent cx="1061053" cy="132637"/>
            <wp:effectExtent l="0" t="0" r="0" b="0"/>
            <wp:docPr id="63193" name="Picture 63193"/>
            <wp:cNvGraphicFramePr/>
            <a:graphic xmlns:a="http://schemas.openxmlformats.org/drawingml/2006/main">
              <a:graphicData uri="http://schemas.openxmlformats.org/drawingml/2006/picture">
                <pic:pic xmlns:pic="http://schemas.openxmlformats.org/drawingml/2006/picture">
                  <pic:nvPicPr>
                    <pic:cNvPr id="63193" name="Picture 63193"/>
                    <pic:cNvPicPr/>
                  </pic:nvPicPr>
                  <pic:blipFill>
                    <a:blip r:embed="rId31"/>
                    <a:stretch>
                      <a:fillRect/>
                    </a:stretch>
                  </pic:blipFill>
                  <pic:spPr>
                    <a:xfrm>
                      <a:off x="0" y="0"/>
                      <a:ext cx="1061053" cy="132637"/>
                    </a:xfrm>
                    <a:prstGeom prst="rect">
                      <a:avLst/>
                    </a:prstGeom>
                  </pic:spPr>
                </pic:pic>
              </a:graphicData>
            </a:graphic>
          </wp:inline>
        </w:drawing>
      </w:r>
      <w:r>
        <w:tab/>
        <w:t>Дата</w:t>
      </w:r>
      <w:r>
        <w:rPr>
          <w:noProof/>
          <w:sz w:val="22"/>
        </w:rPr>
        <mc:AlternateContent>
          <mc:Choice Requires="wpg">
            <w:drawing>
              <wp:inline distT="0" distB="0" distL="0" distR="0">
                <wp:extent cx="766316" cy="14737"/>
                <wp:effectExtent l="0" t="0" r="0" b="0"/>
                <wp:docPr id="138185" name="Group 138185"/>
                <wp:cNvGraphicFramePr/>
                <a:graphic xmlns:a="http://schemas.openxmlformats.org/drawingml/2006/main">
                  <a:graphicData uri="http://schemas.microsoft.com/office/word/2010/wordprocessingGroup">
                    <wpg:wgp>
                      <wpg:cNvGrpSpPr/>
                      <wpg:grpSpPr>
                        <a:xfrm>
                          <a:off x="0" y="0"/>
                          <a:ext cx="766316" cy="14737"/>
                          <a:chOff x="0" y="0"/>
                          <a:chExt cx="766316" cy="14737"/>
                        </a:xfrm>
                      </wpg:grpSpPr>
                      <wps:wsp>
                        <wps:cNvPr id="138184" name="Shape 138184"/>
                        <wps:cNvSpPr/>
                        <wps:spPr>
                          <a:xfrm>
                            <a:off x="0" y="0"/>
                            <a:ext cx="766316" cy="14737"/>
                          </a:xfrm>
                          <a:custGeom>
                            <a:avLst/>
                            <a:gdLst/>
                            <a:ahLst/>
                            <a:cxnLst/>
                            <a:rect l="0" t="0" r="0" b="0"/>
                            <a:pathLst>
                              <a:path w="766316" h="14737">
                                <a:moveTo>
                                  <a:pt x="0" y="7369"/>
                                </a:moveTo>
                                <a:lnTo>
                                  <a:pt x="766316" y="7369"/>
                                </a:lnTo>
                              </a:path>
                            </a:pathLst>
                          </a:custGeom>
                          <a:ln w="1473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0DA41FE2" id="Group 138185" o:spid="_x0000_s1026" style="width:60.35pt;height:1.15pt;mso-position-horizontal-relative:char;mso-position-vertical-relative:line" coordsize="7663,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">
                <v:shape id="Shape 138184" o:spid="_x0000_s1027" style="position:absolute;width:7663;height:147;visibility:visible;mso-wrap-style:square;v-text-anchor:top" coordsize="766316,14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" path="m,7369r766316,e" filled="f" strokeweight=".40936mm">
                  <v:stroke miterlimit="1" joinstyle="miter"/>
                  <v:path arrowok="t" textboxrect="0,0,766316,14737"/>
                </v:shape>
                <w10:anchorlock/>
              </v:group>
            </w:pict>
          </mc:Fallback>
        </mc:AlternateContent>
      </w:r>
    </w:p>
    <w:p w:rsidR="00034165" w:rsidRDefault="00FF56D0">
      <w:pPr>
        <w:spacing w:after="107" w:line="259" w:lineRule="auto"/>
        <w:ind w:left="-290" w:firstLine="0"/>
        <w:jc w:val="left"/>
      </w:pPr>
      <w:r>
        <w:rPr>
          <w:noProof/>
          <w:sz w:val="22"/>
        </w:rPr>
        <mc:AlternateContent>
          <mc:Choice Requires="wpg">
            <w:drawing>
              <wp:inline distT="0" distB="0" distL="0" distR="0">
                <wp:extent cx="5997895" cy="1"/>
                <wp:effectExtent l="0" t="0" r="0" b="0"/>
                <wp:docPr id="138187" name="Group 138187"/>
                <wp:cNvGraphicFramePr/>
                <a:graphic xmlns:a="http://schemas.openxmlformats.org/drawingml/2006/main">
                  <a:graphicData uri="http://schemas.microsoft.com/office/word/2010/wordprocessingGroup">
                    <wpg:wgp>
                      <wpg:cNvGrpSpPr/>
                      <wpg:grpSpPr>
                        <a:xfrm>
                          <a:off x="0" y="0"/>
                          <a:ext cx="5997895" cy="1"/>
                          <a:chOff x="0" y="0"/>
                          <a:chExt cx="5997895" cy="1"/>
                        </a:xfrm>
                      </wpg:grpSpPr>
                      <wps:wsp>
                        <wps:cNvPr id="138186" name="Shape 138186"/>
                        <wps:cNvSpPr/>
                        <wps:spPr>
                          <a:xfrm>
                            <a:off x="0" y="0"/>
                            <a:ext cx="5997895" cy="0"/>
                          </a:xfrm>
                          <a:custGeom>
                            <a:avLst/>
                            <a:gdLst/>
                            <a:ahLst/>
                            <a:cxnLst/>
                            <a:rect l="0" t="0" r="0" b="0"/>
                            <a:pathLst>
                              <a:path w="5997895">
                                <a:moveTo>
                                  <a:pt x="0" y="0"/>
                                </a:moveTo>
                                <a:lnTo>
                                  <a:pt x="5997895" y="0"/>
                                </a:lnTo>
                              </a:path>
                            </a:pathLst>
                          </a:custGeom>
                          <a:ln w="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6CE22E71" id="Group 138187" o:spid="_x0000_s1026" style="width:472.3pt;height:0;mso-position-horizontal-relative:char;mso-position-vertical-relative:line" coordsize="599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">
                <v:shape id="Shape 138186" o:spid="_x0000_s1027" style="position:absolute;width:59978;height:0;visibility:visible;mso-wrap-style:square;v-text-anchor:top" coordsize="5997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" path="m,l5997895,e" filled="f" strokeweight="0">
                  <v:stroke miterlimit="1" joinstyle="miter"/>
                  <v:path arrowok="t" textboxrect="0,0,5997895,0"/>
                </v:shape>
                <w10:anchorlock/>
              </v:group>
            </w:pict>
          </mc:Fallback>
        </mc:AlternateContent>
      </w:r>
    </w:p>
    <w:p w:rsidR="00034165" w:rsidRDefault="00FF56D0">
      <w:pPr>
        <w:spacing w:after="401"/>
        <w:ind w:left="20" w:right="8" w:firstLine="0"/>
      </w:pPr>
      <w:r>
        <w:t>(наименование уполномоченного органа местного самоуправления)</w:t>
      </w:r>
    </w:p>
    <w:p w:rsidR="00034165" w:rsidRDefault="00FF56D0">
      <w:pPr>
        <w:spacing w:after="322"/>
        <w:ind w:left="20" w:right="8" w:firstLine="0"/>
      </w:pPr>
      <w:r>
        <w:t xml:space="preserve">Наименование заявителя (заказчика): </w:t>
      </w:r>
      <w:r>
        <w:rPr>
          <w:noProof/>
          <w:sz w:val="22"/>
        </w:rPr>
        <mc:AlternateContent>
          <mc:Choice Requires="wpg">
            <w:drawing>
              <wp:inline distT="0" distB="0" distL="0" distR="0">
                <wp:extent cx="3153684" cy="14737"/>
                <wp:effectExtent l="0" t="0" r="0" b="0"/>
                <wp:docPr id="138189" name="Group 138189"/>
                <wp:cNvGraphicFramePr/>
                <a:graphic xmlns:a="http://schemas.openxmlformats.org/drawingml/2006/main">
                  <a:graphicData uri="http://schemas.microsoft.com/office/word/2010/wordprocessingGroup">
                    <wpg:wgp>
                      <wpg:cNvGrpSpPr/>
                      <wpg:grpSpPr>
                        <a:xfrm>
                          <a:off x="0" y="0"/>
                          <a:ext cx="3153684" cy="14737"/>
                          <a:chOff x="0" y="0"/>
                          <a:chExt cx="3153684" cy="14737"/>
                        </a:xfrm>
                      </wpg:grpSpPr>
                      <wps:wsp>
                        <wps:cNvPr id="138188" name="Shape 138188"/>
                        <wps:cNvSpPr/>
                        <wps:spPr>
                          <a:xfrm>
                            <a:off x="0" y="0"/>
                            <a:ext cx="3153684" cy="14737"/>
                          </a:xfrm>
                          <a:custGeom>
                            <a:avLst/>
                            <a:gdLst/>
                            <a:ahLst/>
                            <a:cxnLst/>
                            <a:rect l="0" t="0" r="0" b="0"/>
                            <a:pathLst>
                              <a:path w="3153684" h="14737">
                                <a:moveTo>
                                  <a:pt x="0" y="7369"/>
                                </a:moveTo>
                                <a:lnTo>
                                  <a:pt x="3153684" y="7369"/>
                                </a:lnTo>
                              </a:path>
                            </a:pathLst>
                          </a:custGeom>
                          <a:ln w="1473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30BA8EFE" id="Group 138189" o:spid="_x0000_s1026" style="width:248.3pt;height:1.15pt;mso-position-horizontal-relative:char;mso-position-vertical-relative:line" coordsize="31536,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">
                <v:shape id="Shape 138188" o:spid="_x0000_s1027" style="position:absolute;width:31536;height:147;visibility:visible;mso-wrap-style:square;v-text-anchor:top" coordsize="3153684,14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" path="m,7369r3153684,e" filled="f" strokeweight=".40936mm">
                  <v:stroke miterlimit="1" joinstyle="miter"/>
                  <v:path arrowok="t" textboxrect="0,0,3153684,14737"/>
                </v:shape>
                <w10:anchorlock/>
              </v:group>
            </w:pict>
          </mc:Fallback>
        </mc:AlternateContent>
      </w:r>
    </w:p>
    <w:p w:rsidR="00034165" w:rsidRDefault="00FF56D0">
      <w:pPr>
        <w:spacing w:after="287"/>
        <w:ind w:left="20" w:right="8" w:firstLine="0"/>
      </w:pPr>
      <w:r>
        <w:t xml:space="preserve">Адрес производства земляных работ: </w:t>
      </w:r>
      <w:r>
        <w:rPr>
          <w:noProof/>
          <w:sz w:val="22"/>
        </w:rPr>
        <mc:AlternateContent>
          <mc:Choice Requires="wpg">
            <w:drawing>
              <wp:inline distT="0" distB="0" distL="0" distR="0">
                <wp:extent cx="3242105" cy="14737"/>
                <wp:effectExtent l="0" t="0" r="0" b="0"/>
                <wp:docPr id="138191" name="Group 138191"/>
                <wp:cNvGraphicFramePr/>
                <a:graphic xmlns:a="http://schemas.openxmlformats.org/drawingml/2006/main">
                  <a:graphicData uri="http://schemas.microsoft.com/office/word/2010/wordprocessingGroup">
                    <wpg:wgp>
                      <wpg:cNvGrpSpPr/>
                      <wpg:grpSpPr>
                        <a:xfrm>
                          <a:off x="0" y="0"/>
                          <a:ext cx="3242105" cy="14737"/>
                          <a:chOff x="0" y="0"/>
                          <a:chExt cx="3242105" cy="14737"/>
                        </a:xfrm>
                      </wpg:grpSpPr>
                      <wps:wsp>
                        <wps:cNvPr id="138190" name="Shape 138190"/>
                        <wps:cNvSpPr/>
                        <wps:spPr>
                          <a:xfrm>
                            <a:off x="0" y="0"/>
                            <a:ext cx="3242105" cy="14737"/>
                          </a:xfrm>
                          <a:custGeom>
                            <a:avLst/>
                            <a:gdLst/>
                            <a:ahLst/>
                            <a:cxnLst/>
                            <a:rect l="0" t="0" r="0" b="0"/>
                            <a:pathLst>
                              <a:path w="3242105" h="14737">
                                <a:moveTo>
                                  <a:pt x="0" y="7369"/>
                                </a:moveTo>
                                <a:lnTo>
                                  <a:pt x="3242105" y="7369"/>
                                </a:lnTo>
                              </a:path>
                            </a:pathLst>
                          </a:custGeom>
                          <a:ln w="1473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01A77541" id="Group 138191" o:spid="_x0000_s1026" style="width:255.3pt;height:1.15pt;mso-position-horizontal-relative:char;mso-position-vertical-relative:line" coordsize="32421,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">
                <v:shape id="Shape 138190" o:spid="_x0000_s1027" style="position:absolute;width:32421;height:147;visibility:visible;mso-wrap-style:square;v-text-anchor:top" coordsize="3242105,14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" path="m,7369r3242105,e" filled="f" strokeweight=".40936mm">
                  <v:stroke miterlimit="1" joinstyle="miter"/>
                  <v:path arrowok="t" textboxrect="0,0,3242105,14737"/>
                </v:shape>
                <w10:anchorlock/>
              </v:group>
            </w:pict>
          </mc:Fallback>
        </mc:AlternateContent>
      </w:r>
    </w:p>
    <w:p w:rsidR="00034165" w:rsidRDefault="00FF56D0">
      <w:pPr>
        <w:spacing w:after="335"/>
        <w:ind w:left="20" w:right="8" w:firstLine="0"/>
      </w:pPr>
      <w:r>
        <w:t>Наименование работ:</w:t>
      </w:r>
      <w:r>
        <w:rPr>
          <w:noProof/>
          <w:sz w:val="22"/>
        </w:rPr>
        <mc:AlternateContent>
          <mc:Choice Requires="wpg">
            <w:drawing>
              <wp:inline distT="0" distB="0" distL="0" distR="0">
                <wp:extent cx="1341053" cy="14737"/>
                <wp:effectExtent l="0" t="0" r="0" b="0"/>
                <wp:docPr id="138193" name="Group 138193"/>
                <wp:cNvGraphicFramePr/>
                <a:graphic xmlns:a="http://schemas.openxmlformats.org/drawingml/2006/main">
                  <a:graphicData uri="http://schemas.microsoft.com/office/word/2010/wordprocessingGroup">
                    <wpg:wgp>
                      <wpg:cNvGrpSpPr/>
                      <wpg:grpSpPr>
                        <a:xfrm>
                          <a:off x="0" y="0"/>
                          <a:ext cx="1341053" cy="14737"/>
                          <a:chOff x="0" y="0"/>
                          <a:chExt cx="1341053" cy="14737"/>
                        </a:xfrm>
                      </wpg:grpSpPr>
                      <wps:wsp>
                        <wps:cNvPr id="138192" name="Shape 138192"/>
                        <wps:cNvSpPr/>
                        <wps:spPr>
                          <a:xfrm>
                            <a:off x="0" y="0"/>
                            <a:ext cx="1341053" cy="14737"/>
                          </a:xfrm>
                          <a:custGeom>
                            <a:avLst/>
                            <a:gdLst/>
                            <a:ahLst/>
                            <a:cxnLst/>
                            <a:rect l="0" t="0" r="0" b="0"/>
                            <a:pathLst>
                              <a:path w="1341053" h="14737">
                                <a:moveTo>
                                  <a:pt x="0" y="7369"/>
                                </a:moveTo>
                                <a:lnTo>
                                  <a:pt x="1341053" y="7369"/>
                                </a:lnTo>
                              </a:path>
                            </a:pathLst>
                          </a:custGeom>
                          <a:ln w="1473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35F9A6FE" id="Group 138193" o:spid="_x0000_s1026" style="width:105.6pt;height:1.15pt;mso-position-horizontal-relative:char;mso-position-vertical-relative:line" coordsize="13410,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">
                <v:shape id="Shape 138192" o:spid="_x0000_s1027" style="position:absolute;width:13410;height:147;visibility:visible;mso-wrap-style:square;v-text-anchor:top" coordsize="1341053,14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" path="m,7369r1341053,e" filled="f" strokeweight=".40936mm">
                  <v:stroke miterlimit="1" joinstyle="miter"/>
                  <v:path arrowok="t" textboxrect="0,0,1341053,14737"/>
                </v:shape>
                <w10:anchorlock/>
              </v:group>
            </w:pict>
          </mc:Fallback>
        </mc:AlternateContent>
      </w:r>
    </w:p>
    <w:p w:rsidR="00034165" w:rsidRDefault="00FF56D0">
      <w:pPr>
        <w:tabs>
          <w:tab w:val="center" w:pos="5622"/>
          <w:tab w:val="center" w:pos="8221"/>
          <w:tab w:val="right" w:pos="9353"/>
        </w:tabs>
        <w:ind w:left="0" w:firstLine="0"/>
        <w:jc w:val="left"/>
      </w:pPr>
      <w:r>
        <w:rPr>
          <w:noProof/>
        </w:rPr>
        <w:drawing>
          <wp:anchor distT="0" distB="0" distL="114300" distR="114300" simplePos="0" relativeHeight="251662336" behindDoc="0" locked="0" layoutInCell="1" allowOverlap="0">
            <wp:simplePos x="0" y="0"/>
            <wp:positionH relativeFrom="page">
              <wp:posOffset>1061053</wp:posOffset>
            </wp:positionH>
            <wp:positionV relativeFrom="page">
              <wp:posOffset>5379160</wp:posOffset>
            </wp:positionV>
            <wp:extent cx="7368" cy="7369"/>
            <wp:effectExtent l="0" t="0" r="0" b="0"/>
            <wp:wrapSquare wrapText="bothSides"/>
            <wp:docPr id="63108" name="Picture 63108"/>
            <wp:cNvGraphicFramePr/>
            <a:graphic xmlns:a="http://schemas.openxmlformats.org/drawingml/2006/main">
              <a:graphicData uri="http://schemas.openxmlformats.org/drawingml/2006/picture">
                <pic:pic xmlns:pic="http://schemas.openxmlformats.org/drawingml/2006/picture">
                  <pic:nvPicPr>
                    <pic:cNvPr id="63108" name="Picture 63108"/>
                    <pic:cNvPicPr/>
                  </pic:nvPicPr>
                  <pic:blipFill>
                    <a:blip r:embed="rId11"/>
                    <a:stretch>
                      <a:fillRect/>
                    </a:stretch>
                  </pic:blipFill>
                  <pic:spPr>
                    <a:xfrm>
                      <a:off x="0" y="0"/>
                      <a:ext cx="7368" cy="7369"/>
                    </a:xfrm>
                    <a:prstGeom prst="rect">
                      <a:avLst/>
                    </a:prstGeom>
                  </pic:spPr>
                </pic:pic>
              </a:graphicData>
            </a:graphic>
          </wp:anchor>
        </w:drawing>
      </w:r>
      <w:r>
        <w:t>Вид и объем вскрываемого</w:t>
      </w:r>
      <w:r>
        <w:tab/>
        <w:t>покрытия (вид/объем в м</w:t>
      </w:r>
      <w:r>
        <w:tab/>
        <w:t>или кв.</w:t>
      </w:r>
      <w:r>
        <w:tab/>
        <w:t>м):</w:t>
      </w:r>
    </w:p>
    <w:p w:rsidR="00034165" w:rsidRDefault="00FF56D0">
      <w:pPr>
        <w:spacing w:after="323" w:line="259" w:lineRule="auto"/>
        <w:ind w:left="-23" w:firstLine="0"/>
        <w:jc w:val="left"/>
      </w:pPr>
      <w:r>
        <w:rPr>
          <w:noProof/>
          <w:sz w:val="22"/>
        </w:rPr>
        <mc:AlternateContent>
          <mc:Choice Requires="wpg">
            <w:drawing>
              <wp:inline distT="0" distB="0" distL="0" distR="0">
                <wp:extent cx="5894737" cy="22106"/>
                <wp:effectExtent l="0" t="0" r="0" b="0"/>
                <wp:docPr id="138195" name="Group 138195"/>
                <wp:cNvGraphicFramePr/>
                <a:graphic xmlns:a="http://schemas.openxmlformats.org/drawingml/2006/main">
                  <a:graphicData uri="http://schemas.microsoft.com/office/word/2010/wordprocessingGroup">
                    <wpg:wgp>
                      <wpg:cNvGrpSpPr/>
                      <wpg:grpSpPr>
                        <a:xfrm>
                          <a:off x="0" y="0"/>
                          <a:ext cx="5894737" cy="22106"/>
                          <a:chOff x="0" y="0"/>
                          <a:chExt cx="5894737" cy="22106"/>
                        </a:xfrm>
                      </wpg:grpSpPr>
                      <wps:wsp>
                        <wps:cNvPr id="138194" name="Shape 138194"/>
                        <wps:cNvSpPr/>
                        <wps:spPr>
                          <a:xfrm>
                            <a:off x="0" y="0"/>
                            <a:ext cx="5894737" cy="22106"/>
                          </a:xfrm>
                          <a:custGeom>
                            <a:avLst/>
                            <a:gdLst/>
                            <a:ahLst/>
                            <a:cxnLst/>
                            <a:rect l="0" t="0" r="0" b="0"/>
                            <a:pathLst>
                              <a:path w="5894737" h="22106">
                                <a:moveTo>
                                  <a:pt x="0" y="11053"/>
                                </a:moveTo>
                                <a:lnTo>
                                  <a:pt x="5894737" y="11053"/>
                                </a:lnTo>
                              </a:path>
                            </a:pathLst>
                          </a:custGeom>
                          <a:ln w="2210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3D5CB2AA" id="Group 138195" o:spid="_x0000_s1026" style="width:464.15pt;height:1.75pt;mso-position-horizontal-relative:char;mso-position-vertical-relative:line" coordsize="5894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">
                <v:shape id="Shape 138194" o:spid="_x0000_s1027" style="position:absolute;width:58947;height:221;visibility:visible;mso-wrap-style:square;v-text-anchor:top" coordsize="5894737,22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" path="m,11053r5894737,e" filled="f" strokeweight=".61406mm">
                  <v:stroke miterlimit="1" joinstyle="miter"/>
                  <v:path arrowok="t" textboxrect="0,0,5894737,22106"/>
                </v:shape>
                <w10:anchorlock/>
              </v:group>
            </w:pict>
          </mc:Fallback>
        </mc:AlternateContent>
      </w:r>
    </w:p>
    <w:p w:rsidR="00034165" w:rsidRDefault="00FF56D0">
      <w:pPr>
        <w:spacing w:after="333"/>
        <w:ind w:left="20" w:right="8" w:firstLine="0"/>
      </w:pPr>
      <w:r>
        <w:t>Период производства земляных работ: с</w:t>
      </w:r>
      <w:r>
        <w:rPr>
          <w:noProof/>
          <w:sz w:val="22"/>
        </w:rPr>
        <mc:AlternateContent>
          <mc:Choice Requires="wpg">
            <w:drawing>
              <wp:inline distT="0" distB="0" distL="0" distR="0">
                <wp:extent cx="840000" cy="14737"/>
                <wp:effectExtent l="0" t="0" r="0" b="0"/>
                <wp:docPr id="138197" name="Group 138197"/>
                <wp:cNvGraphicFramePr/>
                <a:graphic xmlns:a="http://schemas.openxmlformats.org/drawingml/2006/main">
                  <a:graphicData uri="http://schemas.microsoft.com/office/word/2010/wordprocessingGroup">
                    <wpg:wgp>
                      <wpg:cNvGrpSpPr/>
                      <wpg:grpSpPr>
                        <a:xfrm>
                          <a:off x="0" y="0"/>
                          <a:ext cx="840000" cy="14737"/>
                          <a:chOff x="0" y="0"/>
                          <a:chExt cx="840000" cy="14737"/>
                        </a:xfrm>
                      </wpg:grpSpPr>
                      <wps:wsp>
                        <wps:cNvPr id="138196" name="Shape 138196"/>
                        <wps:cNvSpPr/>
                        <wps:spPr>
                          <a:xfrm>
                            <a:off x="0" y="0"/>
                            <a:ext cx="840000" cy="14737"/>
                          </a:xfrm>
                          <a:custGeom>
                            <a:avLst/>
                            <a:gdLst/>
                            <a:ahLst/>
                            <a:cxnLst/>
                            <a:rect l="0" t="0" r="0" b="0"/>
                            <a:pathLst>
                              <a:path w="840000" h="14737">
                                <a:moveTo>
                                  <a:pt x="0" y="7369"/>
                                </a:moveTo>
                                <a:lnTo>
                                  <a:pt x="840000" y="7369"/>
                                </a:lnTo>
                              </a:path>
                            </a:pathLst>
                          </a:custGeom>
                          <a:ln w="1473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4926C5A2" id="Group 138197" o:spid="_x0000_s1026" style="width:66.15pt;height:1.15pt;mso-position-horizontal-relative:char;mso-position-vertical-relative:line" coordsize="8400,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">
                <v:shape id="Shape 138196" o:spid="_x0000_s1027" style="position:absolute;width:8400;height:147;visibility:visible;mso-wrap-style:square;v-text-anchor:top" coordsize="840000,14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" path="m,7369r840000,e" filled="f" strokeweight=".40936mm">
                  <v:stroke miterlimit="1" joinstyle="miter"/>
                  <v:path arrowok="t" textboxrect="0,0,840000,14737"/>
                </v:shape>
                <w10:anchorlock/>
              </v:group>
            </w:pict>
          </mc:Fallback>
        </mc:AlternateContent>
      </w:r>
      <w:r>
        <w:t>по</w:t>
      </w:r>
      <w:r>
        <w:rPr>
          <w:noProof/>
          <w:sz w:val="22"/>
        </w:rPr>
        <mc:AlternateContent>
          <mc:Choice Requires="wpg">
            <w:drawing>
              <wp:inline distT="0" distB="0" distL="0" distR="0">
                <wp:extent cx="869474" cy="7369"/>
                <wp:effectExtent l="0" t="0" r="0" b="0"/>
                <wp:docPr id="138199" name="Group 138199"/>
                <wp:cNvGraphicFramePr/>
                <a:graphic xmlns:a="http://schemas.openxmlformats.org/drawingml/2006/main">
                  <a:graphicData uri="http://schemas.microsoft.com/office/word/2010/wordprocessingGroup">
                    <wpg:wgp>
                      <wpg:cNvGrpSpPr/>
                      <wpg:grpSpPr>
                        <a:xfrm>
                          <a:off x="0" y="0"/>
                          <a:ext cx="869474" cy="7369"/>
                          <a:chOff x="0" y="0"/>
                          <a:chExt cx="869474" cy="7369"/>
                        </a:xfrm>
                      </wpg:grpSpPr>
                      <wps:wsp>
                        <wps:cNvPr id="138198" name="Shape 138198"/>
                        <wps:cNvSpPr/>
                        <wps:spPr>
                          <a:xfrm>
                            <a:off x="0" y="0"/>
                            <a:ext cx="869474" cy="7369"/>
                          </a:xfrm>
                          <a:custGeom>
                            <a:avLst/>
                            <a:gdLst/>
                            <a:ahLst/>
                            <a:cxnLst/>
                            <a:rect l="0" t="0" r="0" b="0"/>
                            <a:pathLst>
                              <a:path w="869474" h="7369">
                                <a:moveTo>
                                  <a:pt x="0" y="3684"/>
                                </a:moveTo>
                                <a:lnTo>
                                  <a:pt x="869474" y="3684"/>
                                </a:lnTo>
                              </a:path>
                            </a:pathLst>
                          </a:custGeom>
                          <a:ln w="736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6DC3B7A4" id="Group 138199" o:spid="_x0000_s1026" style="width:68.45pt;height:.6pt;mso-position-horizontal-relative:char;mso-position-vertical-relative:line" coordsize="869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">
                <v:shape id="Shape 138198" o:spid="_x0000_s1027" style="position:absolute;width:8694;height:73;visibility:visible;mso-wrap-style:square;v-text-anchor:top" coordsize="869474,7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" path="m,3684r869474,e" filled="f" strokeweight=".20469mm">
                  <v:stroke miterlimit="1" joinstyle="miter"/>
                  <v:path arrowok="t" textboxrect="0,0,869474,7369"/>
                </v:shape>
                <w10:anchorlock/>
              </v:group>
            </w:pict>
          </mc:Fallback>
        </mc:AlternateContent>
      </w:r>
    </w:p>
    <w:p w:rsidR="00034165" w:rsidRDefault="00FF56D0">
      <w:pPr>
        <w:tabs>
          <w:tab w:val="center" w:pos="5941"/>
          <w:tab w:val="center" w:pos="7693"/>
          <w:tab w:val="right" w:pos="9353"/>
        </w:tabs>
        <w:ind w:left="0" w:firstLine="0"/>
        <w:jc w:val="left"/>
      </w:pPr>
      <w:r>
        <w:t>Наименование подрядной организации,</w:t>
      </w:r>
      <w:r>
        <w:tab/>
        <w:t>осуществляющей</w:t>
      </w:r>
      <w:r>
        <w:tab/>
        <w:t>земляные</w:t>
      </w:r>
      <w:r>
        <w:tab/>
        <w:t>работы:</w:t>
      </w:r>
    </w:p>
    <w:p w:rsidR="00034165" w:rsidRDefault="00FF56D0">
      <w:pPr>
        <w:spacing w:after="317" w:line="259" w:lineRule="auto"/>
        <w:ind w:left="-23" w:firstLine="0"/>
        <w:jc w:val="left"/>
      </w:pPr>
      <w:r>
        <w:rPr>
          <w:noProof/>
          <w:sz w:val="22"/>
        </w:rPr>
        <mc:AlternateContent>
          <mc:Choice Requires="wpg">
            <w:drawing>
              <wp:inline distT="0" distB="0" distL="0" distR="0">
                <wp:extent cx="5894737" cy="14738"/>
                <wp:effectExtent l="0" t="0" r="0" b="0"/>
                <wp:docPr id="138201" name="Group 138201"/>
                <wp:cNvGraphicFramePr/>
                <a:graphic xmlns:a="http://schemas.openxmlformats.org/drawingml/2006/main">
                  <a:graphicData uri="http://schemas.microsoft.com/office/word/2010/wordprocessingGroup">
                    <wpg:wgp>
                      <wpg:cNvGrpSpPr/>
                      <wpg:grpSpPr>
                        <a:xfrm>
                          <a:off x="0" y="0"/>
                          <a:ext cx="5894737" cy="14738"/>
                          <a:chOff x="0" y="0"/>
                          <a:chExt cx="5894737" cy="14738"/>
                        </a:xfrm>
                      </wpg:grpSpPr>
                      <wps:wsp>
                        <wps:cNvPr id="138200" name="Shape 138200"/>
                        <wps:cNvSpPr/>
                        <wps:spPr>
                          <a:xfrm>
                            <a:off x="0" y="0"/>
                            <a:ext cx="5894737" cy="14738"/>
                          </a:xfrm>
                          <a:custGeom>
                            <a:avLst/>
                            <a:gdLst/>
                            <a:ahLst/>
                            <a:cxnLst/>
                            <a:rect l="0" t="0" r="0" b="0"/>
                            <a:pathLst>
                              <a:path w="5894737" h="14738">
                                <a:moveTo>
                                  <a:pt x="0" y="7369"/>
                                </a:moveTo>
                                <a:lnTo>
                                  <a:pt x="5894737" y="7369"/>
                                </a:lnTo>
                              </a:path>
                            </a:pathLst>
                          </a:custGeom>
                          <a:ln w="1473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4CE4EDB4" id="Group 138201" o:spid="_x0000_s1026" style="width:464.15pt;height:1.15pt;mso-position-horizontal-relative:char;mso-position-vertical-relative:line" coordsize="58947,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">
                <v:shape id="Shape 138200" o:spid="_x0000_s1027" style="position:absolute;width:58947;height:147;visibility:visible;mso-wrap-style:square;v-text-anchor:top" coordsize="5894737,14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" path="m,7369r5894737,e" filled="f" strokeweight=".40939mm">
                  <v:stroke miterlimit="1" joinstyle="miter"/>
                  <v:path arrowok="t" textboxrect="0,0,5894737,14738"/>
                </v:shape>
                <w10:anchorlock/>
              </v:group>
            </w:pict>
          </mc:Fallback>
        </mc:AlternateContent>
      </w:r>
    </w:p>
    <w:p w:rsidR="00034165" w:rsidRDefault="00FF56D0">
      <w:pPr>
        <w:ind w:left="20" w:right="8" w:firstLine="0"/>
      </w:pPr>
      <w:r>
        <w:t>Сведения о должностных лицах, ответственных за производство земляных работ:</w:t>
      </w:r>
    </w:p>
    <w:p w:rsidR="00034165" w:rsidRDefault="00FF56D0">
      <w:pPr>
        <w:spacing w:after="304" w:line="259" w:lineRule="auto"/>
        <w:ind w:left="-23" w:firstLine="0"/>
        <w:jc w:val="left"/>
      </w:pPr>
      <w:r>
        <w:rPr>
          <w:noProof/>
        </w:rPr>
        <w:drawing>
          <wp:inline distT="0" distB="0" distL="0" distR="0">
            <wp:extent cx="5894737" cy="353698"/>
            <wp:effectExtent l="0" t="0" r="0" b="0"/>
            <wp:docPr id="63200" name="Picture 63200"/>
            <wp:cNvGraphicFramePr/>
            <a:graphic xmlns:a="http://schemas.openxmlformats.org/drawingml/2006/main">
              <a:graphicData uri="http://schemas.openxmlformats.org/drawingml/2006/picture">
                <pic:pic xmlns:pic="http://schemas.openxmlformats.org/drawingml/2006/picture">
                  <pic:nvPicPr>
                    <pic:cNvPr id="63200" name="Picture 63200"/>
                    <pic:cNvPicPr/>
                  </pic:nvPicPr>
                  <pic:blipFill>
                    <a:blip r:embed="rId32"/>
                    <a:stretch>
                      <a:fillRect/>
                    </a:stretch>
                  </pic:blipFill>
                  <pic:spPr>
                    <a:xfrm>
                      <a:off x="0" y="0"/>
                      <a:ext cx="5894737" cy="353698"/>
                    </a:xfrm>
                    <a:prstGeom prst="rect">
                      <a:avLst/>
                    </a:prstGeom>
                  </pic:spPr>
                </pic:pic>
              </a:graphicData>
            </a:graphic>
          </wp:inline>
        </w:drawing>
      </w:r>
    </w:p>
    <w:p w:rsidR="00034165" w:rsidRDefault="00FF56D0">
      <w:pPr>
        <w:ind w:left="32" w:right="8" w:hanging="12"/>
      </w:pPr>
      <w:r>
        <w:t>Наименование подрядной организации, выполняющей работы по восстановлению благоустройства:</w:t>
      </w:r>
    </w:p>
    <w:p w:rsidR="00034165" w:rsidRDefault="00FF56D0">
      <w:pPr>
        <w:spacing w:after="586" w:line="259" w:lineRule="auto"/>
        <w:ind w:left="0" w:firstLine="0"/>
        <w:jc w:val="left"/>
      </w:pPr>
      <w:r>
        <w:rPr>
          <w:noProof/>
          <w:sz w:val="22"/>
        </w:rPr>
        <mc:AlternateContent>
          <mc:Choice Requires="wpg">
            <w:drawing>
              <wp:inline distT="0" distB="0" distL="0" distR="0">
                <wp:extent cx="5261053" cy="14737"/>
                <wp:effectExtent l="0" t="0" r="0" b="0"/>
                <wp:docPr id="138203" name="Group 138203"/>
                <wp:cNvGraphicFramePr/>
                <a:graphic xmlns:a="http://schemas.openxmlformats.org/drawingml/2006/main">
                  <a:graphicData uri="http://schemas.microsoft.com/office/word/2010/wordprocessingGroup">
                    <wpg:wgp>
                      <wpg:cNvGrpSpPr/>
                      <wpg:grpSpPr>
                        <a:xfrm>
                          <a:off x="0" y="0"/>
                          <a:ext cx="5261053" cy="14737"/>
                          <a:chOff x="0" y="0"/>
                          <a:chExt cx="5261053" cy="14737"/>
                        </a:xfrm>
                      </wpg:grpSpPr>
                      <wps:wsp>
                        <wps:cNvPr id="138202" name="Shape 138202"/>
                        <wps:cNvSpPr/>
                        <wps:spPr>
                          <a:xfrm>
                            <a:off x="0" y="0"/>
                            <a:ext cx="5261053" cy="14737"/>
                          </a:xfrm>
                          <a:custGeom>
                            <a:avLst/>
                            <a:gdLst/>
                            <a:ahLst/>
                            <a:cxnLst/>
                            <a:rect l="0" t="0" r="0" b="0"/>
                            <a:pathLst>
                              <a:path w="5261053" h="14737">
                                <a:moveTo>
                                  <a:pt x="0" y="7369"/>
                                </a:moveTo>
                                <a:lnTo>
                                  <a:pt x="5261053" y="7369"/>
                                </a:lnTo>
                              </a:path>
                            </a:pathLst>
                          </a:custGeom>
                          <a:ln w="1473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04CDCAE1" id="Group 138203" o:spid="_x0000_s1026" style="width:414.25pt;height:1.15pt;mso-position-horizontal-relative:char;mso-position-vertical-relative:line" coordsize="52610,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">
                <v:shape id="Shape 138202" o:spid="_x0000_s1027" style="position:absolute;width:52610;height:147;visibility:visible;mso-wrap-style:square;v-text-anchor:top" coordsize="5261053,14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" path="m,7369r5261053,e" filled="f" strokeweight=".40936mm">
                  <v:stroke miterlimit="1" joinstyle="miter"/>
                  <v:path arrowok="t" textboxrect="0,0,5261053,14737"/>
                </v:shape>
                <w10:anchorlock/>
              </v:group>
            </w:pict>
          </mc:Fallback>
        </mc:AlternateContent>
      </w:r>
    </w:p>
    <w:tbl>
      <w:tblPr>
        <w:tblStyle w:val="TableGrid"/>
        <w:tblW w:w="8691" w:type="dxa"/>
        <w:tblInd w:w="-6" w:type="dxa"/>
        <w:tblCellMar>
          <w:top w:w="57" w:type="dxa"/>
          <w:left w:w="180" w:type="dxa"/>
          <w:right w:w="115" w:type="dxa"/>
        </w:tblCellMar>
        <w:tblLook w:val="04A0" w:firstRow="1" w:lastRow="0" w:firstColumn="1" w:lastColumn="0" w:noHBand="0" w:noVBand="1"/>
      </w:tblPr>
      <w:tblGrid>
        <w:gridCol w:w="4166"/>
        <w:gridCol w:w="4525"/>
      </w:tblGrid>
      <w:tr w:rsidR="00034165">
        <w:trPr>
          <w:trHeight w:val="557"/>
        </w:trPr>
        <w:tc>
          <w:tcPr>
            <w:tcW w:w="4166"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0" w:firstLine="0"/>
              <w:jc w:val="left"/>
            </w:pPr>
            <w:r>
              <w:t>тметка о продлении</w:t>
            </w:r>
          </w:p>
        </w:tc>
        <w:tc>
          <w:tcPr>
            <w:tcW w:w="4525"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r>
    </w:tbl>
    <w:p w:rsidR="00034165" w:rsidRDefault="00FF56D0">
      <w:pPr>
        <w:spacing w:after="879"/>
        <w:ind w:left="20" w:right="8" w:firstLine="0"/>
      </w:pPr>
      <w:r>
        <w:t>Особые отметки</w:t>
      </w:r>
      <w:r>
        <w:rPr>
          <w:noProof/>
          <w:sz w:val="22"/>
        </w:rPr>
        <mc:AlternateContent>
          <mc:Choice Requires="wpg">
            <w:drawing>
              <wp:inline distT="0" distB="0" distL="0" distR="0">
                <wp:extent cx="4612631" cy="7369"/>
                <wp:effectExtent l="0" t="0" r="0" b="0"/>
                <wp:docPr id="138205" name="Group 138205"/>
                <wp:cNvGraphicFramePr/>
                <a:graphic xmlns:a="http://schemas.openxmlformats.org/drawingml/2006/main">
                  <a:graphicData uri="http://schemas.microsoft.com/office/word/2010/wordprocessingGroup">
                    <wpg:wgp>
                      <wpg:cNvGrpSpPr/>
                      <wpg:grpSpPr>
                        <a:xfrm>
                          <a:off x="0" y="0"/>
                          <a:ext cx="4612631" cy="7369"/>
                          <a:chOff x="0" y="0"/>
                          <a:chExt cx="4612631" cy="7369"/>
                        </a:xfrm>
                      </wpg:grpSpPr>
                      <wps:wsp>
                        <wps:cNvPr id="138204" name="Shape 138204"/>
                        <wps:cNvSpPr/>
                        <wps:spPr>
                          <a:xfrm>
                            <a:off x="0" y="0"/>
                            <a:ext cx="4612631" cy="7369"/>
                          </a:xfrm>
                          <a:custGeom>
                            <a:avLst/>
                            <a:gdLst/>
                            <a:ahLst/>
                            <a:cxnLst/>
                            <a:rect l="0" t="0" r="0" b="0"/>
                            <a:pathLst>
                              <a:path w="4612631" h="7369">
                                <a:moveTo>
                                  <a:pt x="0" y="3684"/>
                                </a:moveTo>
                                <a:lnTo>
                                  <a:pt x="4612631" y="3684"/>
                                </a:lnTo>
                              </a:path>
                            </a:pathLst>
                          </a:custGeom>
                          <a:ln w="736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0DE2D973" id="Group 138205" o:spid="_x0000_s1026" style="width:363.2pt;height:.6pt;mso-position-horizontal-relative:char;mso-position-vertical-relative:line" coordsize="4612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">
                <v:shape id="Shape 138204" o:spid="_x0000_s1027" style="position:absolute;width:46126;height:73;visibility:visible;mso-wrap-style:square;v-text-anchor:top" coordsize="4612631,7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" path="m,3684r4612631,e" filled="f" strokeweight=".20469mm">
                  <v:stroke miterlimit="1" joinstyle="miter"/>
                  <v:path arrowok="t" textboxrect="0,0,4612631,7369"/>
                </v:shape>
                <w10:anchorlock/>
              </v:group>
            </w:pict>
          </mc:Fallback>
        </mc:AlternateContent>
      </w:r>
    </w:p>
    <w:tbl>
      <w:tblPr>
        <w:tblStyle w:val="TableGrid"/>
        <w:tblpPr w:vertAnchor="text" w:tblpX="4972" w:tblpY="-54"/>
        <w:tblOverlap w:val="never"/>
        <w:tblW w:w="4491" w:type="dxa"/>
        <w:tblInd w:w="0" w:type="dxa"/>
        <w:tblCellMar>
          <w:top w:w="52" w:type="dxa"/>
          <w:left w:w="99" w:type="dxa"/>
          <w:right w:w="115" w:type="dxa"/>
        </w:tblCellMar>
        <w:tblLook w:val="04A0" w:firstRow="1" w:lastRow="0" w:firstColumn="1" w:lastColumn="0" w:noHBand="0" w:noVBand="1"/>
      </w:tblPr>
      <w:tblGrid>
        <w:gridCol w:w="4491"/>
      </w:tblGrid>
      <w:tr w:rsidR="00034165">
        <w:trPr>
          <w:trHeight w:val="847"/>
        </w:trPr>
        <w:tc>
          <w:tcPr>
            <w:tcW w:w="4491"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0" w:right="1782" w:firstLine="0"/>
              <w:jc w:val="left"/>
            </w:pPr>
            <w:r>
              <w:lastRenderedPageBreak/>
              <w:t>Сведения о сертификате электронной подписи</w:t>
            </w:r>
          </w:p>
        </w:tc>
      </w:tr>
    </w:tbl>
    <w:p w:rsidR="00034165" w:rsidRDefault="00FF56D0">
      <w:pPr>
        <w:ind w:left="20" w:right="8" w:firstLine="23"/>
      </w:pPr>
      <w:r>
        <w:t>{Ф.И.О.</w:t>
      </w:r>
      <w:r>
        <w:tab/>
        <w:t>должность</w:t>
      </w:r>
      <w:r>
        <w:tab/>
        <w:t>уполномоченного сотрудника}</w:t>
      </w:r>
    </w:p>
    <w:p w:rsidR="00F41F81" w:rsidRDefault="00F41F81" w:rsidP="00F41F81">
      <w:pPr>
        <w:spacing w:after="0" w:line="265" w:lineRule="auto"/>
        <w:ind w:left="5529" w:right="-3" w:hanging="10"/>
        <w:jc w:val="right"/>
      </w:pPr>
    </w:p>
    <w:p w:rsidR="00F41F81" w:rsidRDefault="00F41F81" w:rsidP="00F41F81">
      <w:pPr>
        <w:spacing w:after="0" w:line="265" w:lineRule="auto"/>
        <w:ind w:left="5529" w:right="-3" w:hanging="10"/>
        <w:jc w:val="right"/>
      </w:pPr>
    </w:p>
    <w:p w:rsidR="00CA2A9C" w:rsidRDefault="00CA2A9C" w:rsidP="00F41F81">
      <w:pPr>
        <w:spacing w:after="0" w:line="265" w:lineRule="auto"/>
        <w:ind w:left="5529" w:right="-3" w:hanging="10"/>
        <w:jc w:val="right"/>
      </w:pPr>
    </w:p>
    <w:p w:rsidR="00F41F81" w:rsidRDefault="00F41F81" w:rsidP="00F41F81">
      <w:pPr>
        <w:pStyle w:val="a3"/>
        <w:jc w:val="right"/>
      </w:pPr>
    </w:p>
    <w:p w:rsidR="00F41F81" w:rsidRDefault="00F41F81" w:rsidP="00F41F81">
      <w:pPr>
        <w:pStyle w:val="a3"/>
        <w:jc w:val="right"/>
      </w:pPr>
      <w:r>
        <w:t>Приложение 2</w:t>
      </w:r>
    </w:p>
    <w:p w:rsidR="00F41F81" w:rsidRDefault="00F41F81" w:rsidP="00F41F81">
      <w:pPr>
        <w:pStyle w:val="a3"/>
        <w:jc w:val="right"/>
      </w:pPr>
      <w:r>
        <w:t xml:space="preserve">к административному регламенту </w:t>
      </w:r>
    </w:p>
    <w:p w:rsidR="00F41F81" w:rsidRDefault="00F41F81" w:rsidP="00F41F81">
      <w:pPr>
        <w:pStyle w:val="a3"/>
        <w:jc w:val="right"/>
      </w:pPr>
      <w:r>
        <w:t>предоставления Муниципальной услуги</w:t>
      </w:r>
    </w:p>
    <w:p w:rsidR="00F41F81" w:rsidRDefault="00F41F81">
      <w:pPr>
        <w:spacing w:after="3" w:line="253" w:lineRule="auto"/>
        <w:ind w:left="162" w:right="870" w:firstLine="3794"/>
        <w:jc w:val="left"/>
        <w:rPr>
          <w:sz w:val="26"/>
        </w:rPr>
      </w:pPr>
    </w:p>
    <w:p w:rsidR="00034165" w:rsidRDefault="00FF56D0" w:rsidP="00F41F81">
      <w:pPr>
        <w:spacing w:after="3" w:line="253" w:lineRule="auto"/>
        <w:ind w:left="0" w:right="-3" w:firstLine="0"/>
        <w:jc w:val="center"/>
      </w:pPr>
      <w:r>
        <w:rPr>
          <w:sz w:val="26"/>
        </w:rPr>
        <w:t>Форма решения об отказе в приеме документов, необходимых для предоставления муниципальной услуги об отказе в предоставлении муниципальной услуги</w:t>
      </w:r>
    </w:p>
    <w:p w:rsidR="00034165" w:rsidRDefault="00FF56D0">
      <w:pPr>
        <w:spacing w:after="81" w:line="259" w:lineRule="auto"/>
        <w:ind w:left="1137" w:firstLine="0"/>
        <w:jc w:val="left"/>
      </w:pPr>
      <w:r>
        <w:rPr>
          <w:noProof/>
          <w:sz w:val="22"/>
        </w:rPr>
        <mc:AlternateContent>
          <mc:Choice Requires="wpg">
            <w:drawing>
              <wp:inline distT="0" distB="0" distL="0" distR="0">
                <wp:extent cx="4494737" cy="14737"/>
                <wp:effectExtent l="0" t="0" r="0" b="0"/>
                <wp:docPr id="138214" name="Group 138214"/>
                <wp:cNvGraphicFramePr/>
                <a:graphic xmlns:a="http://schemas.openxmlformats.org/drawingml/2006/main">
                  <a:graphicData uri="http://schemas.microsoft.com/office/word/2010/wordprocessingGroup">
                    <wpg:wgp>
                      <wpg:cNvGrpSpPr/>
                      <wpg:grpSpPr>
                        <a:xfrm>
                          <a:off x="0" y="0"/>
                          <a:ext cx="4494737" cy="14737"/>
                          <a:chOff x="0" y="0"/>
                          <a:chExt cx="4494737" cy="14737"/>
                        </a:xfrm>
                      </wpg:grpSpPr>
                      <wps:wsp>
                        <wps:cNvPr id="138213" name="Shape 138213"/>
                        <wps:cNvSpPr/>
                        <wps:spPr>
                          <a:xfrm>
                            <a:off x="0" y="0"/>
                            <a:ext cx="4494737" cy="14737"/>
                          </a:xfrm>
                          <a:custGeom>
                            <a:avLst/>
                            <a:gdLst/>
                            <a:ahLst/>
                            <a:cxnLst/>
                            <a:rect l="0" t="0" r="0" b="0"/>
                            <a:pathLst>
                              <a:path w="4494737" h="14737">
                                <a:moveTo>
                                  <a:pt x="0" y="7369"/>
                                </a:moveTo>
                                <a:lnTo>
                                  <a:pt x="4494737" y="7369"/>
                                </a:lnTo>
                              </a:path>
                            </a:pathLst>
                          </a:custGeom>
                          <a:ln w="1473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26CEB75B" id="Group 138214" o:spid="_x0000_s1026" style="width:353.9pt;height:1.15pt;mso-position-horizontal-relative:char;mso-position-vertical-relative:line" coordsize="44947,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">
                <v:shape id="Shape 138213" o:spid="_x0000_s1027" style="position:absolute;width:44947;height:147;visibility:visible;mso-wrap-style:square;v-text-anchor:top" coordsize="4494737,14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" path="m,7369r4494737,e" filled="f" strokeweight=".40936mm">
                  <v:stroke miterlimit="1" joinstyle="miter"/>
                  <v:path arrowok="t" textboxrect="0,0,4494737,14737"/>
                </v:shape>
                <w10:anchorlock/>
              </v:group>
            </w:pict>
          </mc:Fallback>
        </mc:AlternateContent>
      </w:r>
    </w:p>
    <w:p w:rsidR="00034165" w:rsidRDefault="00FF56D0">
      <w:pPr>
        <w:spacing w:after="251" w:line="265" w:lineRule="auto"/>
        <w:ind w:left="683" w:right="673" w:hanging="10"/>
        <w:jc w:val="center"/>
      </w:pPr>
      <w:r>
        <w:t>наименование уполномоченного на предоставление услуги</w:t>
      </w:r>
    </w:p>
    <w:p w:rsidR="00034165" w:rsidRDefault="00FF56D0">
      <w:pPr>
        <w:spacing w:after="0" w:line="265" w:lineRule="auto"/>
        <w:ind w:left="1472" w:hanging="10"/>
        <w:jc w:val="center"/>
      </w:pPr>
      <w:r>
        <w:t>Кому:</w:t>
      </w:r>
    </w:p>
    <w:p w:rsidR="00034165" w:rsidRDefault="00FF56D0">
      <w:pPr>
        <w:spacing w:after="50" w:line="259" w:lineRule="auto"/>
        <w:ind w:left="5106" w:firstLine="0"/>
        <w:jc w:val="left"/>
      </w:pPr>
      <w:r>
        <w:rPr>
          <w:noProof/>
          <w:sz w:val="22"/>
        </w:rPr>
        <mc:AlternateContent>
          <mc:Choice Requires="wpg">
            <w:drawing>
              <wp:inline distT="0" distB="0" distL="0" distR="0">
                <wp:extent cx="2438947" cy="14737"/>
                <wp:effectExtent l="0" t="0" r="0" b="0"/>
                <wp:docPr id="138216" name="Group 138216"/>
                <wp:cNvGraphicFramePr/>
                <a:graphic xmlns:a="http://schemas.openxmlformats.org/drawingml/2006/main">
                  <a:graphicData uri="http://schemas.microsoft.com/office/word/2010/wordprocessingGroup">
                    <wpg:wgp>
                      <wpg:cNvGrpSpPr/>
                      <wpg:grpSpPr>
                        <a:xfrm>
                          <a:off x="0" y="0"/>
                          <a:ext cx="2438947" cy="14737"/>
                          <a:chOff x="0" y="0"/>
                          <a:chExt cx="2438947" cy="14737"/>
                        </a:xfrm>
                      </wpg:grpSpPr>
                      <wps:wsp>
                        <wps:cNvPr id="138215" name="Shape 138215"/>
                        <wps:cNvSpPr/>
                        <wps:spPr>
                          <a:xfrm>
                            <a:off x="0" y="0"/>
                            <a:ext cx="2438947" cy="14737"/>
                          </a:xfrm>
                          <a:custGeom>
                            <a:avLst/>
                            <a:gdLst/>
                            <a:ahLst/>
                            <a:cxnLst/>
                            <a:rect l="0" t="0" r="0" b="0"/>
                            <a:pathLst>
                              <a:path w="2438947" h="14737">
                                <a:moveTo>
                                  <a:pt x="0" y="7369"/>
                                </a:moveTo>
                                <a:lnTo>
                                  <a:pt x="2438947" y="7369"/>
                                </a:lnTo>
                              </a:path>
                            </a:pathLst>
                          </a:custGeom>
                          <a:ln w="1473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3A5C489F" id="Group 138216" o:spid="_x0000_s1026" style="width:192.05pt;height:1.15pt;mso-position-horizontal-relative:char;mso-position-vertical-relative:line" coordsize="24389,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">
                <v:shape id="Shape 138215" o:spid="_x0000_s1027" style="position:absolute;width:24389;height:147;visibility:visible;mso-wrap-style:square;v-text-anchor:top" coordsize="2438947,14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" path="m,7369r2438947,e" filled="f" strokeweight=".40936mm">
                  <v:stroke miterlimit="1" joinstyle="miter"/>
                  <v:path arrowok="t" textboxrect="0,0,2438947,14737"/>
                </v:shape>
                <w10:anchorlock/>
              </v:group>
            </w:pict>
          </mc:Fallback>
        </mc:AlternateContent>
      </w:r>
    </w:p>
    <w:p w:rsidR="00034165" w:rsidRDefault="00FF56D0">
      <w:pPr>
        <w:spacing w:after="6" w:line="242" w:lineRule="auto"/>
        <w:ind w:left="5101" w:right="205" w:hanging="10"/>
      </w:pPr>
      <w:r>
        <w:rPr>
          <w:sz w:val="20"/>
        </w:rPr>
        <w:t xml:space="preserve">(фамилия, имя, отчество (послеДнее — при наличии), наименование и Данные Документа, уДостоверяющеро личность — для физического </w:t>
      </w:r>
      <w:r>
        <w:rPr>
          <w:noProof/>
        </w:rPr>
        <w:drawing>
          <wp:inline distT="0" distB="0" distL="0" distR="0">
            <wp:extent cx="7369" cy="7369"/>
            <wp:effectExtent l="0" t="0" r="0" b="0"/>
            <wp:docPr id="64552" name="Picture 64552"/>
            <wp:cNvGraphicFramePr/>
            <a:graphic xmlns:a="http://schemas.openxmlformats.org/drawingml/2006/main">
              <a:graphicData uri="http://schemas.openxmlformats.org/drawingml/2006/picture">
                <pic:pic xmlns:pic="http://schemas.openxmlformats.org/drawingml/2006/picture">
                  <pic:nvPicPr>
                    <pic:cNvPr id="64552" name="Picture 64552"/>
                    <pic:cNvPicPr/>
                  </pic:nvPicPr>
                  <pic:blipFill>
                    <a:blip r:embed="rId10"/>
                    <a:stretch>
                      <a:fillRect/>
                    </a:stretch>
                  </pic:blipFill>
                  <pic:spPr>
                    <a:xfrm>
                      <a:off x="0" y="0"/>
                      <a:ext cx="7369" cy="7369"/>
                    </a:xfrm>
                    <a:prstGeom prst="rect">
                      <a:avLst/>
                    </a:prstGeom>
                  </pic:spPr>
                </pic:pic>
              </a:graphicData>
            </a:graphic>
          </wp:inline>
        </w:drawing>
      </w:r>
      <w:r>
        <w:rPr>
          <w:sz w:val="20"/>
        </w:rPr>
        <w:t>лица; наименование индивидуального</w:t>
      </w:r>
    </w:p>
    <w:p w:rsidR="00034165" w:rsidRDefault="00FF56D0">
      <w:pPr>
        <w:spacing w:after="327" w:line="242" w:lineRule="auto"/>
        <w:ind w:left="5101" w:right="205" w:hanging="10"/>
      </w:pPr>
      <w:r>
        <w:rPr>
          <w:noProof/>
        </w:rPr>
        <w:drawing>
          <wp:inline distT="0" distB="0" distL="0" distR="0">
            <wp:extent cx="994737" cy="117899"/>
            <wp:effectExtent l="0" t="0" r="0" b="0"/>
            <wp:docPr id="138207" name="Picture 138207"/>
            <wp:cNvGraphicFramePr/>
            <a:graphic xmlns:a="http://schemas.openxmlformats.org/drawingml/2006/main">
              <a:graphicData uri="http://schemas.openxmlformats.org/drawingml/2006/picture">
                <pic:pic xmlns:pic="http://schemas.openxmlformats.org/drawingml/2006/picture">
                  <pic:nvPicPr>
                    <pic:cNvPr id="138207" name="Picture 138207"/>
                    <pic:cNvPicPr/>
                  </pic:nvPicPr>
                  <pic:blipFill>
                    <a:blip r:embed="rId33"/>
                    <a:stretch>
                      <a:fillRect/>
                    </a:stretch>
                  </pic:blipFill>
                  <pic:spPr>
                    <a:xfrm>
                      <a:off x="0" y="0"/>
                      <a:ext cx="994737" cy="117899"/>
                    </a:xfrm>
                    <a:prstGeom prst="rect">
                      <a:avLst/>
                    </a:prstGeom>
                  </pic:spPr>
                </pic:pic>
              </a:graphicData>
            </a:graphic>
          </wp:inline>
        </w:drawing>
      </w:r>
      <w:r>
        <w:rPr>
          <w:sz w:val="20"/>
        </w:rPr>
        <w:t>ИНН, ОГРНИП — Для физического лица, зарегистрированного в качестве индивидуального преДпрннимателя),' полное наименование юридического лица, ИНН, ОГРН, юриДическиЙ адрес — Для юриДического лица)</w:t>
      </w:r>
    </w:p>
    <w:p w:rsidR="00034165" w:rsidRDefault="00FF56D0">
      <w:pPr>
        <w:spacing w:after="0" w:line="265" w:lineRule="auto"/>
        <w:ind w:left="2969" w:hanging="10"/>
        <w:jc w:val="center"/>
      </w:pPr>
      <w:r>
        <w:t>Контактные данные:</w:t>
      </w:r>
    </w:p>
    <w:p w:rsidR="00034165" w:rsidRDefault="00FF56D0">
      <w:pPr>
        <w:spacing w:after="58" w:line="259" w:lineRule="auto"/>
        <w:ind w:left="5106" w:firstLine="0"/>
        <w:jc w:val="left"/>
      </w:pPr>
      <w:r>
        <w:rPr>
          <w:noProof/>
          <w:sz w:val="22"/>
        </w:rPr>
        <mc:AlternateContent>
          <mc:Choice Requires="wpg">
            <w:drawing>
              <wp:inline distT="0" distB="0" distL="0" distR="0">
                <wp:extent cx="1753684" cy="22106"/>
                <wp:effectExtent l="0" t="0" r="0" b="0"/>
                <wp:docPr id="138218" name="Group 138218"/>
                <wp:cNvGraphicFramePr/>
                <a:graphic xmlns:a="http://schemas.openxmlformats.org/drawingml/2006/main">
                  <a:graphicData uri="http://schemas.microsoft.com/office/word/2010/wordprocessingGroup">
                    <wpg:wgp>
                      <wpg:cNvGrpSpPr/>
                      <wpg:grpSpPr>
                        <a:xfrm>
                          <a:off x="0" y="0"/>
                          <a:ext cx="1753684" cy="22106"/>
                          <a:chOff x="0" y="0"/>
                          <a:chExt cx="1753684" cy="22106"/>
                        </a:xfrm>
                      </wpg:grpSpPr>
                      <wps:wsp>
                        <wps:cNvPr id="138217" name="Shape 138217"/>
                        <wps:cNvSpPr/>
                        <wps:spPr>
                          <a:xfrm>
                            <a:off x="0" y="0"/>
                            <a:ext cx="1753684" cy="22106"/>
                          </a:xfrm>
                          <a:custGeom>
                            <a:avLst/>
                            <a:gdLst/>
                            <a:ahLst/>
                            <a:cxnLst/>
                            <a:rect l="0" t="0" r="0" b="0"/>
                            <a:pathLst>
                              <a:path w="1753684" h="22106">
                                <a:moveTo>
                                  <a:pt x="0" y="11053"/>
                                </a:moveTo>
                                <a:lnTo>
                                  <a:pt x="1753684" y="11053"/>
                                </a:lnTo>
                              </a:path>
                            </a:pathLst>
                          </a:custGeom>
                          <a:ln w="2210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3E409B09" id="Group 138218" o:spid="_x0000_s1026" style="width:138.1pt;height:1.75pt;mso-position-horizontal-relative:char;mso-position-vertical-relative:line" coordsize="17536,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">
                <v:shape id="Shape 138217" o:spid="_x0000_s1027" style="position:absolute;width:17536;height:221;visibility:visible;mso-wrap-style:square;v-text-anchor:top" coordsize="1753684,22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" path="m,11053r1753684,e" filled="f" strokeweight=".61406mm">
                  <v:stroke miterlimit="1" joinstyle="miter"/>
                  <v:path arrowok="t" textboxrect="0,0,1753684,22106"/>
                </v:shape>
                <w10:anchorlock/>
              </v:group>
            </w:pict>
          </mc:Fallback>
        </mc:AlternateContent>
      </w:r>
    </w:p>
    <w:p w:rsidR="00034165" w:rsidRDefault="00FF56D0">
      <w:pPr>
        <w:spacing w:after="294" w:line="242" w:lineRule="auto"/>
        <w:ind w:left="5101" w:right="360" w:hanging="10"/>
      </w:pPr>
      <w:r>
        <w:rPr>
          <w:sz w:val="20"/>
        </w:rPr>
        <w:t>(почтовый инДекс н адрес — для физического лица, в т, ч. зарегистрированного в качестве индивиДуального преДпринњиптеля, телефон, адрес электронной почты)</w:t>
      </w:r>
    </w:p>
    <w:p w:rsidR="00034165" w:rsidRDefault="00FF56D0">
      <w:pPr>
        <w:spacing w:after="167" w:line="265" w:lineRule="auto"/>
        <w:ind w:left="550" w:right="679" w:hanging="10"/>
        <w:jc w:val="center"/>
      </w:pPr>
      <w:r>
        <w:rPr>
          <w:sz w:val="26"/>
        </w:rPr>
        <w:t>РЕШЕНИЕ</w:t>
      </w:r>
    </w:p>
    <w:p w:rsidR="00034165" w:rsidRDefault="00FF56D0">
      <w:pPr>
        <w:spacing w:after="325" w:line="259" w:lineRule="auto"/>
        <w:ind w:left="1996" w:firstLine="0"/>
        <w:jc w:val="left"/>
      </w:pPr>
      <w:r>
        <w:rPr>
          <w:noProof/>
          <w:sz w:val="22"/>
        </w:rPr>
        <mc:AlternateContent>
          <mc:Choice Requires="wpg">
            <w:drawing>
              <wp:inline distT="0" distB="0" distL="0" distR="0">
                <wp:extent cx="3455790" cy="14738"/>
                <wp:effectExtent l="0" t="0" r="0" b="0"/>
                <wp:docPr id="138220" name="Group 138220"/>
                <wp:cNvGraphicFramePr/>
                <a:graphic xmlns:a="http://schemas.openxmlformats.org/drawingml/2006/main">
                  <a:graphicData uri="http://schemas.microsoft.com/office/word/2010/wordprocessingGroup">
                    <wpg:wgp>
                      <wpg:cNvGrpSpPr/>
                      <wpg:grpSpPr>
                        <a:xfrm>
                          <a:off x="0" y="0"/>
                          <a:ext cx="3455790" cy="14738"/>
                          <a:chOff x="0" y="0"/>
                          <a:chExt cx="3455790" cy="14738"/>
                        </a:xfrm>
                      </wpg:grpSpPr>
                      <wps:wsp>
                        <wps:cNvPr id="138219" name="Shape 138219"/>
                        <wps:cNvSpPr/>
                        <wps:spPr>
                          <a:xfrm>
                            <a:off x="0" y="0"/>
                            <a:ext cx="3455790" cy="14738"/>
                          </a:xfrm>
                          <a:custGeom>
                            <a:avLst/>
                            <a:gdLst/>
                            <a:ahLst/>
                            <a:cxnLst/>
                            <a:rect l="0" t="0" r="0" b="0"/>
                            <a:pathLst>
                              <a:path w="3455790" h="14738">
                                <a:moveTo>
                                  <a:pt x="0" y="7369"/>
                                </a:moveTo>
                                <a:lnTo>
                                  <a:pt x="3455790" y="7369"/>
                                </a:lnTo>
                              </a:path>
                            </a:pathLst>
                          </a:custGeom>
                          <a:ln w="1473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1E07CC1F" id="Group 138220" o:spid="_x0000_s1026" style="width:272.1pt;height:1.15pt;mso-position-horizontal-relative:char;mso-position-vertical-relative:line" coordsize="34557,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">
                <v:shape id="Shape 138219" o:spid="_x0000_s1027" style="position:absolute;width:34557;height:147;visibility:visible;mso-wrap-style:square;v-text-anchor:top" coordsize="3455790,14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" path="m,7369r3455790,e" filled="f" strokeweight=".40939mm">
                  <v:stroke miterlimit="1" joinstyle="miter"/>
                  <v:path arrowok="t" textboxrect="0,0,3455790,14738"/>
                </v:shape>
                <w10:anchorlock/>
              </v:group>
            </w:pict>
          </mc:Fallback>
        </mc:AlternateContent>
      </w:r>
    </w:p>
    <w:p w:rsidR="00034165" w:rsidRDefault="00FF56D0">
      <w:pPr>
        <w:spacing w:after="28" w:line="259" w:lineRule="auto"/>
        <w:ind w:left="2692" w:firstLine="0"/>
        <w:jc w:val="left"/>
      </w:pPr>
      <w:r>
        <w:rPr>
          <w:noProof/>
        </w:rPr>
        <w:drawing>
          <wp:inline distT="0" distB="0" distL="0" distR="0">
            <wp:extent cx="2903158" cy="154743"/>
            <wp:effectExtent l="0" t="0" r="0" b="0"/>
            <wp:docPr id="138209" name="Picture 138209"/>
            <wp:cNvGraphicFramePr/>
            <a:graphic xmlns:a="http://schemas.openxmlformats.org/drawingml/2006/main">
              <a:graphicData uri="http://schemas.openxmlformats.org/drawingml/2006/picture">
                <pic:pic xmlns:pic="http://schemas.openxmlformats.org/drawingml/2006/picture">
                  <pic:nvPicPr>
                    <pic:cNvPr id="138209" name="Picture 138209"/>
                    <pic:cNvPicPr/>
                  </pic:nvPicPr>
                  <pic:blipFill>
                    <a:blip r:embed="rId34"/>
                    <a:stretch>
                      <a:fillRect/>
                    </a:stretch>
                  </pic:blipFill>
                  <pic:spPr>
                    <a:xfrm>
                      <a:off x="0" y="0"/>
                      <a:ext cx="2903158" cy="154743"/>
                    </a:xfrm>
                    <a:prstGeom prst="rect">
                      <a:avLst/>
                    </a:prstGeom>
                  </pic:spPr>
                </pic:pic>
              </a:graphicData>
            </a:graphic>
          </wp:inline>
        </w:drawing>
      </w:r>
    </w:p>
    <w:p w:rsidR="00034165" w:rsidRDefault="00FF56D0">
      <w:pPr>
        <w:spacing w:after="233" w:line="265" w:lineRule="auto"/>
        <w:ind w:left="683" w:right="661" w:hanging="10"/>
        <w:jc w:val="center"/>
      </w:pPr>
      <w:r>
        <w:t>(номер и Дата решения)</w:t>
      </w:r>
    </w:p>
    <w:p w:rsidR="00034165" w:rsidRDefault="00FF56D0">
      <w:pPr>
        <w:ind w:left="20" w:right="8"/>
      </w:pPr>
      <w:r>
        <w:t xml:space="preserve">По результатам рассмотрения заявления по услуге «Предоставление разрешения на осуществление земляных работ» от и приложенных к нему документов,по следуюшим </w:t>
      </w:r>
      <w:r>
        <w:rPr>
          <w:u w:val="single" w:color="000000"/>
        </w:rPr>
        <w:t>основаниям:</w:t>
      </w:r>
    </w:p>
    <w:p w:rsidR="00034165" w:rsidRDefault="00FF56D0">
      <w:pPr>
        <w:spacing w:after="248" w:line="259" w:lineRule="auto"/>
        <w:ind w:left="0" w:firstLine="0"/>
        <w:jc w:val="left"/>
      </w:pPr>
      <w:r>
        <w:rPr>
          <w:noProof/>
          <w:sz w:val="22"/>
        </w:rPr>
        <mc:AlternateContent>
          <mc:Choice Requires="wpg">
            <w:drawing>
              <wp:inline distT="0" distB="0" distL="0" distR="0">
                <wp:extent cx="5909474" cy="14738"/>
                <wp:effectExtent l="0" t="0" r="0" b="0"/>
                <wp:docPr id="138222" name="Group 138222"/>
                <wp:cNvGraphicFramePr/>
                <a:graphic xmlns:a="http://schemas.openxmlformats.org/drawingml/2006/main">
                  <a:graphicData uri="http://schemas.microsoft.com/office/word/2010/wordprocessingGroup">
                    <wpg:wgp>
                      <wpg:cNvGrpSpPr/>
                      <wpg:grpSpPr>
                        <a:xfrm>
                          <a:off x="0" y="0"/>
                          <a:ext cx="5909474" cy="14738"/>
                          <a:chOff x="0" y="0"/>
                          <a:chExt cx="5909474" cy="14738"/>
                        </a:xfrm>
                      </wpg:grpSpPr>
                      <wps:wsp>
                        <wps:cNvPr id="138221" name="Shape 138221"/>
                        <wps:cNvSpPr/>
                        <wps:spPr>
                          <a:xfrm>
                            <a:off x="0" y="0"/>
                            <a:ext cx="5909474" cy="14738"/>
                          </a:xfrm>
                          <a:custGeom>
                            <a:avLst/>
                            <a:gdLst/>
                            <a:ahLst/>
                            <a:cxnLst/>
                            <a:rect l="0" t="0" r="0" b="0"/>
                            <a:pathLst>
                              <a:path w="5909474" h="14738">
                                <a:moveTo>
                                  <a:pt x="0" y="7369"/>
                                </a:moveTo>
                                <a:lnTo>
                                  <a:pt x="5909474" y="7369"/>
                                </a:lnTo>
                              </a:path>
                            </a:pathLst>
                          </a:custGeom>
                          <a:ln w="1473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6791A413" id="Group 138222" o:spid="_x0000_s1026" style="width:465.3pt;height:1.15pt;mso-position-horizontal-relative:char;mso-position-vertical-relative:line" coordsize="59094,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">
                <v:shape id="Shape 138221" o:spid="_x0000_s1027" style="position:absolute;width:59094;height:147;visibility:visible;mso-wrap-style:square;v-text-anchor:top" coordsize="5909474,14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" path="m,7369r5909474,e" filled="f" strokeweight=".40939mm">
                  <v:stroke miterlimit="1" joinstyle="miter"/>
                  <v:path arrowok="t" textboxrect="0,0,5909474,14738"/>
                </v:shape>
                <w10:anchorlock/>
              </v:group>
            </w:pict>
          </mc:Fallback>
        </mc:AlternateContent>
      </w:r>
    </w:p>
    <w:p w:rsidR="00034165" w:rsidRDefault="00FF56D0">
      <w:pPr>
        <w:ind w:left="20" w:right="8" w:firstLine="12"/>
      </w:pPr>
      <w: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034165" w:rsidRDefault="00FF56D0">
      <w:pPr>
        <w:spacing w:after="843"/>
        <w:ind w:left="20" w:right="8"/>
      </w:pPr>
      <w:r>
        <w:t>Данный отказ может быть обжалован в досудебном порядке путем направления жалобы в уполномоченный орган, а также в судебном порядке.</w:t>
      </w:r>
    </w:p>
    <w:tbl>
      <w:tblPr>
        <w:tblStyle w:val="TableGrid"/>
        <w:tblpPr w:vertAnchor="text" w:tblpX="4972" w:tblpY="-59"/>
        <w:tblOverlap w:val="never"/>
        <w:tblW w:w="4491" w:type="dxa"/>
        <w:tblInd w:w="0" w:type="dxa"/>
        <w:tblCellMar>
          <w:top w:w="45" w:type="dxa"/>
          <w:left w:w="115" w:type="dxa"/>
          <w:right w:w="115" w:type="dxa"/>
        </w:tblCellMar>
        <w:tblLook w:val="04A0" w:firstRow="1" w:lastRow="0" w:firstColumn="1" w:lastColumn="0" w:noHBand="0" w:noVBand="1"/>
      </w:tblPr>
      <w:tblGrid>
        <w:gridCol w:w="4491"/>
      </w:tblGrid>
      <w:tr w:rsidR="00034165">
        <w:trPr>
          <w:trHeight w:val="836"/>
        </w:trPr>
        <w:tc>
          <w:tcPr>
            <w:tcW w:w="4491"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926" w:right="889" w:hanging="49"/>
              <w:jc w:val="center"/>
            </w:pPr>
            <w:r>
              <w:lastRenderedPageBreak/>
              <w:t>Сведения о сертификате электронной подписи</w:t>
            </w:r>
          </w:p>
        </w:tc>
      </w:tr>
    </w:tbl>
    <w:p w:rsidR="00034165" w:rsidRDefault="00FF56D0">
      <w:pPr>
        <w:ind w:left="1787" w:right="8" w:hanging="1265"/>
      </w:pPr>
      <w:r>
        <w:t>{Ф.И.О. должность уполномоченного сотрудника;</w:t>
      </w:r>
    </w:p>
    <w:p w:rsidR="00F41F81" w:rsidRDefault="00F41F81" w:rsidP="00F41F81">
      <w:pPr>
        <w:pStyle w:val="a3"/>
        <w:jc w:val="right"/>
      </w:pPr>
    </w:p>
    <w:p w:rsidR="00CA2A9C" w:rsidRDefault="00CA2A9C" w:rsidP="00F41F81">
      <w:pPr>
        <w:pStyle w:val="a3"/>
        <w:jc w:val="right"/>
      </w:pPr>
    </w:p>
    <w:p w:rsidR="00F41F81" w:rsidRDefault="00F41F81" w:rsidP="00F41F81">
      <w:pPr>
        <w:pStyle w:val="a3"/>
        <w:jc w:val="right"/>
      </w:pPr>
      <w:r>
        <w:t xml:space="preserve">Приложение 3 </w:t>
      </w:r>
    </w:p>
    <w:p w:rsidR="00F41F81" w:rsidRDefault="00F41F81" w:rsidP="00F41F81">
      <w:pPr>
        <w:pStyle w:val="a3"/>
        <w:jc w:val="right"/>
      </w:pPr>
      <w:r>
        <w:t xml:space="preserve">к административному регламенту </w:t>
      </w:r>
    </w:p>
    <w:p w:rsidR="00F41F81" w:rsidRDefault="00F41F81" w:rsidP="00F41F81">
      <w:pPr>
        <w:pStyle w:val="a3"/>
        <w:jc w:val="right"/>
      </w:pPr>
      <w:r>
        <w:t>предоставления Муниципальной услуги</w:t>
      </w:r>
    </w:p>
    <w:p w:rsidR="00034165" w:rsidRDefault="00034165" w:rsidP="00F41F81">
      <w:pPr>
        <w:spacing w:after="481" w:line="237" w:lineRule="auto"/>
        <w:ind w:left="4820" w:firstLine="0"/>
        <w:jc w:val="left"/>
      </w:pPr>
    </w:p>
    <w:p w:rsidR="00034165" w:rsidRDefault="00FF56D0">
      <w:pPr>
        <w:spacing w:after="620" w:line="265" w:lineRule="auto"/>
        <w:ind w:left="550" w:right="540" w:hanging="10"/>
        <w:jc w:val="center"/>
      </w:pPr>
      <w:r>
        <w:rPr>
          <w:sz w:val="26"/>
        </w:rPr>
        <w:t>Список нормативных актов, в соответствии с которыми осуществляется предоставление Муниципальной услуги</w:t>
      </w:r>
    </w:p>
    <w:p w:rsidR="008A55EA" w:rsidRDefault="008A55EA" w:rsidP="008A55EA">
      <w:pPr>
        <w:autoSpaceDE w:val="0"/>
        <w:autoSpaceDN w:val="0"/>
        <w:adjustRightInd w:val="0"/>
        <w:outlineLvl w:val="2"/>
      </w:pPr>
      <w:r>
        <w:t>Предоставление муниципальной услуги осуществляется в соответствии со следующими нормативными правовыми актами:</w:t>
      </w:r>
    </w:p>
    <w:p w:rsidR="008A55EA" w:rsidRDefault="008A55EA" w:rsidP="008A55EA">
      <w:pPr>
        <w:autoSpaceDE w:val="0"/>
        <w:autoSpaceDN w:val="0"/>
        <w:adjustRightInd w:val="0"/>
      </w:pPr>
      <w:r w:rsidRPr="00516566">
        <w:t>-  Конститу</w:t>
      </w:r>
      <w:r>
        <w:t>цией Российской Федерации</w:t>
      </w:r>
      <w:r w:rsidRPr="00516566">
        <w:t xml:space="preserve">; </w:t>
      </w:r>
    </w:p>
    <w:p w:rsidR="008A55EA" w:rsidRDefault="008A55EA" w:rsidP="008A55EA">
      <w:r w:rsidRPr="00BE3583">
        <w:t>- Граждански</w:t>
      </w:r>
      <w:r>
        <w:t>м кодексом Российской Федерации;</w:t>
      </w:r>
    </w:p>
    <w:p w:rsidR="008A55EA" w:rsidRDefault="008A55EA" w:rsidP="008A55EA">
      <w:pPr>
        <w:widowControl w:val="0"/>
        <w:autoSpaceDE w:val="0"/>
        <w:autoSpaceDN w:val="0"/>
        <w:adjustRightInd w:val="0"/>
      </w:pPr>
      <w:r>
        <w:t>- Земельным кодексом Российской Федерации;</w:t>
      </w:r>
    </w:p>
    <w:p w:rsidR="008A55EA" w:rsidRDefault="008A55EA" w:rsidP="008A55EA">
      <w:pPr>
        <w:widowControl w:val="0"/>
        <w:autoSpaceDE w:val="0"/>
        <w:autoSpaceDN w:val="0"/>
        <w:adjustRightInd w:val="0"/>
      </w:pPr>
      <w:r>
        <w:t>- Градостроительным кодексом Российской Федерации;</w:t>
      </w:r>
    </w:p>
    <w:p w:rsidR="008A55EA" w:rsidRPr="00BE3583" w:rsidRDefault="008A55EA" w:rsidP="008A55EA">
      <w:pPr>
        <w:widowControl w:val="0"/>
        <w:autoSpaceDE w:val="0"/>
        <w:autoSpaceDN w:val="0"/>
        <w:adjustRightInd w:val="0"/>
      </w:pPr>
      <w:r w:rsidRPr="00BE3583">
        <w:t>- Федеральным законом от 06.10.2003 г. № 131-ФЗ «Об общих принципах организации местного самоуправления в Российской Федерации»;</w:t>
      </w:r>
    </w:p>
    <w:p w:rsidR="008A55EA" w:rsidRPr="00BE3583" w:rsidRDefault="008A55EA" w:rsidP="008A55EA">
      <w:r w:rsidRPr="00BE3583">
        <w:t>- Федеральным законом от 02.05.2006 г. № 59-ФЗ «О порядке рассмотрения обращений граждан Российской Федерации»;</w:t>
      </w:r>
    </w:p>
    <w:p w:rsidR="008A55EA" w:rsidRPr="005F3EE5" w:rsidRDefault="008A55EA" w:rsidP="008A55EA">
      <w:r w:rsidRPr="00BE3583">
        <w:t>- Федеральным законом от 27.07.2010 г. № 210-ФЗ «Об организации предоставления государственных и муниципальных услуг»;</w:t>
      </w:r>
      <w:r>
        <w:t xml:space="preserve"> </w:t>
      </w:r>
    </w:p>
    <w:p w:rsidR="008A55EA" w:rsidRDefault="008A55EA" w:rsidP="008A55EA">
      <w:r w:rsidRPr="00BE3583">
        <w:t>- </w:t>
      </w:r>
      <w:r>
        <w:t>Уставом Чалнинского сельского поселения;</w:t>
      </w:r>
    </w:p>
    <w:p w:rsidR="008A55EA" w:rsidRDefault="008A55EA" w:rsidP="008A55EA">
      <w:pPr>
        <w:shd w:val="clear" w:color="auto" w:fill="FFFFFF"/>
      </w:pPr>
      <w:r w:rsidRPr="00EF0975">
        <w:t xml:space="preserve">- </w:t>
      </w:r>
      <w:r w:rsidRPr="008A55EA">
        <w:t xml:space="preserve">Решением </w:t>
      </w:r>
      <w:r w:rsidRPr="008A55EA">
        <w:rPr>
          <w:sz w:val="28"/>
          <w:szCs w:val="28"/>
          <w:lang w:val="en-US"/>
        </w:rPr>
        <w:t>LVIV</w:t>
      </w:r>
      <w:r w:rsidRPr="008A55EA">
        <w:t xml:space="preserve"> сессии </w:t>
      </w:r>
      <w:r w:rsidRPr="008A55EA">
        <w:rPr>
          <w:lang w:val="en-US"/>
        </w:rPr>
        <w:t>IV</w:t>
      </w:r>
      <w:r w:rsidRPr="008A55EA">
        <w:t xml:space="preserve"> созыва Совета Чалнинского сельского поселения № 130 от 19.09.2022 № 3 «</w:t>
      </w:r>
      <w:r w:rsidRPr="00EF0975">
        <w:t xml:space="preserve">Об утверждении </w:t>
      </w:r>
      <w:r>
        <w:t>Правил благоустройства</w:t>
      </w:r>
      <w:r w:rsidRPr="00A617E9">
        <w:t xml:space="preserve"> </w:t>
      </w:r>
      <w:r>
        <w:t>территории</w:t>
      </w:r>
      <w:r w:rsidRPr="00EF0975">
        <w:t xml:space="preserve"> </w:t>
      </w:r>
      <w:r>
        <w:t>Чалнинского</w:t>
      </w:r>
      <w:r w:rsidRPr="00EF0975">
        <w:t xml:space="preserve"> </w:t>
      </w:r>
      <w:r>
        <w:t>се</w:t>
      </w:r>
      <w:r w:rsidRPr="00EF0975">
        <w:t>льского поселения»</w:t>
      </w:r>
      <w:r>
        <w:t>.</w:t>
      </w:r>
    </w:p>
    <w:p w:rsidR="00034165" w:rsidRDefault="00034165"/>
    <w:p w:rsidR="00F41F81" w:rsidRDefault="00F41F81">
      <w:pPr>
        <w:sectPr w:rsidR="00F41F81" w:rsidSect="00CA2A9C">
          <w:headerReference w:type="even" r:id="rId35"/>
          <w:headerReference w:type="default" r:id="rId36"/>
          <w:footerReference w:type="even" r:id="rId37"/>
          <w:headerReference w:type="first" r:id="rId38"/>
          <w:footerReference w:type="first" r:id="rId39"/>
          <w:pgSz w:w="11906" w:h="16838"/>
          <w:pgMar w:top="284" w:right="856" w:bottom="709" w:left="1695" w:header="1185" w:footer="325" w:gutter="0"/>
          <w:cols w:space="720"/>
          <w:docGrid w:linePitch="326"/>
        </w:sectPr>
      </w:pPr>
    </w:p>
    <w:p w:rsidR="00F41F81" w:rsidRDefault="00F41F81" w:rsidP="00F41F81">
      <w:pPr>
        <w:pStyle w:val="a3"/>
        <w:jc w:val="right"/>
      </w:pPr>
      <w:r>
        <w:lastRenderedPageBreak/>
        <w:t xml:space="preserve">Приложение 4 </w:t>
      </w:r>
    </w:p>
    <w:p w:rsidR="00F41F81" w:rsidRDefault="00F41F81" w:rsidP="00F41F81">
      <w:pPr>
        <w:pStyle w:val="a3"/>
        <w:jc w:val="right"/>
      </w:pPr>
      <w:r>
        <w:t xml:space="preserve">к административному регламенту </w:t>
      </w:r>
    </w:p>
    <w:p w:rsidR="00F41F81" w:rsidRDefault="00F41F81" w:rsidP="00F41F81">
      <w:pPr>
        <w:pStyle w:val="a3"/>
        <w:jc w:val="right"/>
      </w:pPr>
      <w:r>
        <w:t>предоставления Муниципальной услуги</w:t>
      </w:r>
    </w:p>
    <w:p w:rsidR="00034165" w:rsidRDefault="00FF56D0">
      <w:pPr>
        <w:pStyle w:val="1"/>
        <w:spacing w:line="259" w:lineRule="auto"/>
        <w:ind w:left="2724" w:right="761"/>
        <w:jc w:val="left"/>
      </w:pPr>
      <w:r>
        <w:rPr>
          <w:sz w:val="30"/>
        </w:rPr>
        <w:t>Проект производства работ на прокладку инженерных сетей (пример)</w:t>
      </w:r>
    </w:p>
    <w:p w:rsidR="00034165" w:rsidRDefault="00FF56D0" w:rsidP="00F41F81">
      <w:pPr>
        <w:spacing w:after="220" w:line="259" w:lineRule="auto"/>
        <w:ind w:left="-1301" w:right="-685" w:firstLine="0"/>
        <w:jc w:val="left"/>
      </w:pPr>
      <w:r>
        <w:rPr>
          <w:noProof/>
        </w:rPr>
        <w:drawing>
          <wp:inline distT="0" distB="0" distL="0" distR="0">
            <wp:extent cx="10308827" cy="5054737"/>
            <wp:effectExtent l="0" t="0" r="0" b="0"/>
            <wp:docPr id="67901" name="Picture 67901"/>
            <wp:cNvGraphicFramePr/>
            <a:graphic xmlns:a="http://schemas.openxmlformats.org/drawingml/2006/main">
              <a:graphicData uri="http://schemas.openxmlformats.org/drawingml/2006/picture">
                <pic:pic xmlns:pic="http://schemas.openxmlformats.org/drawingml/2006/picture">
                  <pic:nvPicPr>
                    <pic:cNvPr id="67901" name="Picture 67901"/>
                    <pic:cNvPicPr/>
                  </pic:nvPicPr>
                  <pic:blipFill>
                    <a:blip r:embed="rId40"/>
                    <a:stretch>
                      <a:fillRect/>
                    </a:stretch>
                  </pic:blipFill>
                  <pic:spPr>
                    <a:xfrm>
                      <a:off x="0" y="0"/>
                      <a:ext cx="10308827" cy="5054737"/>
                    </a:xfrm>
                    <a:prstGeom prst="rect">
                      <a:avLst/>
                    </a:prstGeom>
                  </pic:spPr>
                </pic:pic>
              </a:graphicData>
            </a:graphic>
          </wp:inline>
        </w:drawing>
      </w:r>
    </w:p>
    <w:p w:rsidR="00034165" w:rsidRDefault="00034165" w:rsidP="00F41F81">
      <w:pPr>
        <w:ind w:left="0" w:firstLine="0"/>
        <w:sectPr w:rsidR="00034165">
          <w:headerReference w:type="even" r:id="rId41"/>
          <w:headerReference w:type="default" r:id="rId42"/>
          <w:footerReference w:type="even" r:id="rId43"/>
          <w:footerReference w:type="default" r:id="rId44"/>
          <w:headerReference w:type="first" r:id="rId45"/>
          <w:footerReference w:type="first" r:id="rId46"/>
          <w:pgSz w:w="16838" w:h="11906" w:orient="landscape"/>
          <w:pgMar w:top="1440" w:right="1149" w:bottom="487" w:left="1440" w:header="720" w:footer="720" w:gutter="0"/>
          <w:cols w:space="720"/>
        </w:sectPr>
      </w:pPr>
    </w:p>
    <w:p w:rsidR="00F41F81" w:rsidRDefault="00F41F81" w:rsidP="00F41F81">
      <w:pPr>
        <w:pStyle w:val="a3"/>
        <w:ind w:left="0" w:firstLine="0"/>
        <w:jc w:val="right"/>
      </w:pPr>
      <w:r>
        <w:lastRenderedPageBreak/>
        <w:t xml:space="preserve">Приложение 5 </w:t>
      </w:r>
    </w:p>
    <w:p w:rsidR="00F41F81" w:rsidRDefault="00F41F81" w:rsidP="00F41F81">
      <w:pPr>
        <w:pStyle w:val="a3"/>
        <w:jc w:val="right"/>
      </w:pPr>
      <w:r>
        <w:t xml:space="preserve">к административному регламенту </w:t>
      </w:r>
    </w:p>
    <w:p w:rsidR="00F41F81" w:rsidRDefault="00F41F81" w:rsidP="00F41F81">
      <w:pPr>
        <w:pStyle w:val="a3"/>
        <w:jc w:val="right"/>
      </w:pPr>
      <w:r>
        <w:t>предоставления Муниципальной услуги</w:t>
      </w:r>
    </w:p>
    <w:p w:rsidR="00F41F81" w:rsidRPr="00F41F81" w:rsidRDefault="00F41F81" w:rsidP="00F41F81">
      <w:pPr>
        <w:pStyle w:val="a3"/>
        <w:rPr>
          <w:sz w:val="28"/>
          <w:szCs w:val="28"/>
        </w:rPr>
      </w:pPr>
    </w:p>
    <w:p w:rsidR="00034165" w:rsidRPr="00F41F81" w:rsidRDefault="00FF56D0" w:rsidP="00F41F81">
      <w:pPr>
        <w:pStyle w:val="a3"/>
        <w:jc w:val="center"/>
        <w:rPr>
          <w:sz w:val="28"/>
          <w:szCs w:val="28"/>
        </w:rPr>
      </w:pPr>
      <w:r w:rsidRPr="00F41F81">
        <w:rPr>
          <w:sz w:val="28"/>
          <w:szCs w:val="28"/>
        </w:rPr>
        <w:t>График производства земляных работ</w:t>
      </w:r>
    </w:p>
    <w:p w:rsidR="00034165" w:rsidRDefault="00FF56D0">
      <w:pPr>
        <w:spacing w:after="3" w:line="265" w:lineRule="auto"/>
        <w:ind w:left="7" w:right="263" w:hanging="10"/>
      </w:pPr>
      <w:r>
        <w:rPr>
          <w:sz w:val="28"/>
        </w:rPr>
        <w:t>Функциональное назначение объекта:</w:t>
      </w:r>
    </w:p>
    <w:p w:rsidR="00034165" w:rsidRDefault="00FF56D0">
      <w:pPr>
        <w:spacing w:after="975" w:line="259" w:lineRule="auto"/>
        <w:ind w:left="4653" w:firstLine="0"/>
        <w:jc w:val="left"/>
      </w:pPr>
      <w:r>
        <w:rPr>
          <w:noProof/>
          <w:sz w:val="22"/>
        </w:rPr>
        <mc:AlternateContent>
          <mc:Choice Requires="wpg">
            <w:drawing>
              <wp:inline distT="0" distB="0" distL="0" distR="0">
                <wp:extent cx="2976842" cy="7369"/>
                <wp:effectExtent l="0" t="0" r="0" b="0"/>
                <wp:docPr id="138224" name="Group 138224"/>
                <wp:cNvGraphicFramePr/>
                <a:graphic xmlns:a="http://schemas.openxmlformats.org/drawingml/2006/main">
                  <a:graphicData uri="http://schemas.microsoft.com/office/word/2010/wordprocessingGroup">
                    <wpg:wgp>
                      <wpg:cNvGrpSpPr/>
                      <wpg:grpSpPr>
                        <a:xfrm>
                          <a:off x="0" y="0"/>
                          <a:ext cx="2976842" cy="7369"/>
                          <a:chOff x="0" y="0"/>
                          <a:chExt cx="2976842" cy="7369"/>
                        </a:xfrm>
                      </wpg:grpSpPr>
                      <wps:wsp>
                        <wps:cNvPr id="138223" name="Shape 138223"/>
                        <wps:cNvSpPr/>
                        <wps:spPr>
                          <a:xfrm>
                            <a:off x="0" y="0"/>
                            <a:ext cx="2976842" cy="7369"/>
                          </a:xfrm>
                          <a:custGeom>
                            <a:avLst/>
                            <a:gdLst/>
                            <a:ahLst/>
                            <a:cxnLst/>
                            <a:rect l="0" t="0" r="0" b="0"/>
                            <a:pathLst>
                              <a:path w="2976842" h="7369">
                                <a:moveTo>
                                  <a:pt x="0" y="3684"/>
                                </a:moveTo>
                                <a:lnTo>
                                  <a:pt x="2976842" y="3684"/>
                                </a:lnTo>
                              </a:path>
                            </a:pathLst>
                          </a:custGeom>
                          <a:ln w="736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206A984C" id="Group 138224" o:spid="_x0000_s1026" style="width:234.4pt;height:.6pt;mso-position-horizontal-relative:char;mso-position-vertical-relative:line" coordsize="2976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">
                <v:shape id="Shape 138223" o:spid="_x0000_s1027" style="position:absolute;width:29768;height:73;visibility:visible;mso-wrap-style:square;v-text-anchor:top" coordsize="2976842,7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" path="m,3684r2976842,e" filled="f" strokeweight=".20469mm">
                  <v:stroke miterlimit="1" joinstyle="miter"/>
                  <v:path arrowok="t" textboxrect="0,0,2976842,7369"/>
                </v:shape>
                <w10:anchorlock/>
              </v:group>
            </w:pict>
          </mc:Fallback>
        </mc:AlternateContent>
      </w:r>
    </w:p>
    <w:p w:rsidR="00034165" w:rsidRDefault="00FF56D0">
      <w:pPr>
        <w:spacing w:after="3" w:line="265" w:lineRule="auto"/>
        <w:ind w:left="7" w:right="263" w:hanging="10"/>
      </w:pPr>
      <w:r>
        <w:rPr>
          <w:sz w:val="28"/>
        </w:rPr>
        <w:t>Адрес объекта:</w:t>
      </w:r>
      <w:r>
        <w:rPr>
          <w:noProof/>
          <w:sz w:val="22"/>
        </w:rPr>
        <mc:AlternateContent>
          <mc:Choice Requires="wpg">
            <w:drawing>
              <wp:inline distT="0" distB="0" distL="0" distR="0">
                <wp:extent cx="4767369" cy="7369"/>
                <wp:effectExtent l="0" t="0" r="0" b="0"/>
                <wp:docPr id="138226" name="Group 138226"/>
                <wp:cNvGraphicFramePr/>
                <a:graphic xmlns:a="http://schemas.openxmlformats.org/drawingml/2006/main">
                  <a:graphicData uri="http://schemas.microsoft.com/office/word/2010/wordprocessingGroup">
                    <wpg:wgp>
                      <wpg:cNvGrpSpPr/>
                      <wpg:grpSpPr>
                        <a:xfrm>
                          <a:off x="0" y="0"/>
                          <a:ext cx="4767369" cy="7369"/>
                          <a:chOff x="0" y="0"/>
                          <a:chExt cx="4767369" cy="7369"/>
                        </a:xfrm>
                      </wpg:grpSpPr>
                      <wps:wsp>
                        <wps:cNvPr id="138225" name="Shape 138225"/>
                        <wps:cNvSpPr/>
                        <wps:spPr>
                          <a:xfrm>
                            <a:off x="0" y="0"/>
                            <a:ext cx="4767369" cy="7369"/>
                          </a:xfrm>
                          <a:custGeom>
                            <a:avLst/>
                            <a:gdLst/>
                            <a:ahLst/>
                            <a:cxnLst/>
                            <a:rect l="0" t="0" r="0" b="0"/>
                            <a:pathLst>
                              <a:path w="4767369" h="7369">
                                <a:moveTo>
                                  <a:pt x="0" y="3684"/>
                                </a:moveTo>
                                <a:lnTo>
                                  <a:pt x="4767369" y="3684"/>
                                </a:lnTo>
                              </a:path>
                            </a:pathLst>
                          </a:custGeom>
                          <a:ln w="736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141DED76" id="Group 138226" o:spid="_x0000_s1026" style="width:375.4pt;height:.6pt;mso-position-horizontal-relative:char;mso-position-vertical-relative:line" coordsize="4767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">
                <v:shape id="Shape 138225" o:spid="_x0000_s1027" style="position:absolute;width:47673;height:73;visibility:visible;mso-wrap-style:square;v-text-anchor:top" coordsize="4767369,7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" path="m,3684r4767369,e" filled="f" strokeweight=".20469mm">
                  <v:stroke miterlimit="1" joinstyle="miter"/>
                  <v:path arrowok="t" textboxrect="0,0,4767369,7369"/>
                </v:shape>
                <w10:anchorlock/>
              </v:group>
            </w:pict>
          </mc:Fallback>
        </mc:AlternateContent>
      </w:r>
    </w:p>
    <w:p w:rsidR="00034165" w:rsidRDefault="00FF56D0">
      <w:pPr>
        <w:spacing w:after="4" w:line="259" w:lineRule="auto"/>
        <w:ind w:left="3121" w:right="952" w:firstLine="1044"/>
      </w:pPr>
      <w:r>
        <w:rPr>
          <w:sz w:val="22"/>
        </w:rPr>
        <w:t xml:space="preserve">(адрес проведения земляных работ, </w:t>
      </w:r>
      <w:r>
        <w:rPr>
          <w:noProof/>
        </w:rPr>
        <w:drawing>
          <wp:inline distT="0" distB="0" distL="0" distR="0">
            <wp:extent cx="7369" cy="7369"/>
            <wp:effectExtent l="0" t="0" r="0" b="0"/>
            <wp:docPr id="68510" name="Picture 68510"/>
            <wp:cNvGraphicFramePr/>
            <a:graphic xmlns:a="http://schemas.openxmlformats.org/drawingml/2006/main">
              <a:graphicData uri="http://schemas.openxmlformats.org/drawingml/2006/picture">
                <pic:pic xmlns:pic="http://schemas.openxmlformats.org/drawingml/2006/picture">
                  <pic:nvPicPr>
                    <pic:cNvPr id="68510" name="Picture 68510"/>
                    <pic:cNvPicPr/>
                  </pic:nvPicPr>
                  <pic:blipFill>
                    <a:blip r:embed="rId15"/>
                    <a:stretch>
                      <a:fillRect/>
                    </a:stretch>
                  </pic:blipFill>
                  <pic:spPr>
                    <a:xfrm>
                      <a:off x="0" y="0"/>
                      <a:ext cx="7369" cy="7369"/>
                    </a:xfrm>
                    <a:prstGeom prst="rect">
                      <a:avLst/>
                    </a:prstGeom>
                  </pic:spPr>
                </pic:pic>
              </a:graphicData>
            </a:graphic>
          </wp:inline>
        </w:drawing>
      </w:r>
      <w:r>
        <w:rPr>
          <w:sz w:val="22"/>
        </w:rPr>
        <w:t>кадастровый номер земельного участка)</w:t>
      </w:r>
    </w:p>
    <w:tbl>
      <w:tblPr>
        <w:tblStyle w:val="TableGrid"/>
        <w:tblW w:w="9515" w:type="dxa"/>
        <w:tblInd w:w="75" w:type="dxa"/>
        <w:tblCellMar>
          <w:top w:w="52" w:type="dxa"/>
          <w:left w:w="17" w:type="dxa"/>
        </w:tblCellMar>
        <w:tblLook w:val="04A0" w:firstRow="1" w:lastRow="0" w:firstColumn="1" w:lastColumn="0" w:noHBand="0" w:noVBand="1"/>
      </w:tblPr>
      <w:tblGrid>
        <w:gridCol w:w="754"/>
        <w:gridCol w:w="4340"/>
        <w:gridCol w:w="2205"/>
        <w:gridCol w:w="2216"/>
      </w:tblGrid>
      <w:tr w:rsidR="00034165">
        <w:trPr>
          <w:trHeight w:val="1520"/>
        </w:trPr>
        <w:tc>
          <w:tcPr>
            <w:tcW w:w="754"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0" w:firstLine="0"/>
            </w:pPr>
            <w:r>
              <w:rPr>
                <w:sz w:val="28"/>
              </w:rPr>
              <w:t>№ п/п</w:t>
            </w:r>
          </w:p>
        </w:tc>
        <w:tc>
          <w:tcPr>
            <w:tcW w:w="4340" w:type="dxa"/>
            <w:tcBorders>
              <w:top w:val="single" w:sz="2" w:space="0" w:color="000000"/>
              <w:left w:val="single" w:sz="2" w:space="0" w:color="000000"/>
              <w:bottom w:val="single" w:sz="2" w:space="0" w:color="000000"/>
              <w:right w:val="single" w:sz="2" w:space="0" w:color="000000"/>
            </w:tcBorders>
            <w:vAlign w:val="center"/>
          </w:tcPr>
          <w:p w:rsidR="00034165" w:rsidRDefault="00FF56D0">
            <w:pPr>
              <w:spacing w:after="0" w:line="259" w:lineRule="auto"/>
              <w:ind w:left="0" w:right="29" w:firstLine="0"/>
              <w:jc w:val="center"/>
            </w:pPr>
            <w:r>
              <w:rPr>
                <w:sz w:val="28"/>
              </w:rPr>
              <w:t>Наименование работ</w:t>
            </w:r>
          </w:p>
        </w:tc>
        <w:tc>
          <w:tcPr>
            <w:tcW w:w="2205" w:type="dxa"/>
            <w:tcBorders>
              <w:top w:val="single" w:sz="2" w:space="0" w:color="000000"/>
              <w:left w:val="single" w:sz="2" w:space="0" w:color="000000"/>
              <w:bottom w:val="single" w:sz="2" w:space="0" w:color="000000"/>
              <w:right w:val="single" w:sz="2" w:space="0" w:color="000000"/>
            </w:tcBorders>
          </w:tcPr>
          <w:p w:rsidR="00034165" w:rsidRDefault="00E2110E">
            <w:pPr>
              <w:spacing w:after="183" w:line="259" w:lineRule="auto"/>
              <w:ind w:left="197" w:firstLine="0"/>
              <w:jc w:val="left"/>
            </w:pPr>
            <w:r>
              <w:rPr>
                <w:sz w:val="28"/>
              </w:rPr>
              <w:t>д</w:t>
            </w:r>
            <w:r w:rsidR="00FF56D0">
              <w:rPr>
                <w:sz w:val="28"/>
              </w:rPr>
              <w:t xml:space="preserve">ата начала работ </w:t>
            </w:r>
          </w:p>
          <w:p w:rsidR="00034165" w:rsidRDefault="00FF56D0">
            <w:pPr>
              <w:spacing w:after="0" w:line="259" w:lineRule="auto"/>
              <w:ind w:left="0" w:firstLine="0"/>
              <w:jc w:val="left"/>
            </w:pPr>
            <w:r>
              <w:rPr>
                <w:sz w:val="28"/>
              </w:rPr>
              <w:t>(день/месяц/год)</w:t>
            </w:r>
          </w:p>
        </w:tc>
        <w:tc>
          <w:tcPr>
            <w:tcW w:w="2216" w:type="dxa"/>
            <w:tcBorders>
              <w:top w:val="single" w:sz="2" w:space="0" w:color="000000"/>
              <w:left w:val="single" w:sz="2" w:space="0" w:color="000000"/>
              <w:bottom w:val="single" w:sz="2" w:space="0" w:color="000000"/>
              <w:right w:val="single" w:sz="2" w:space="0" w:color="000000"/>
            </w:tcBorders>
          </w:tcPr>
          <w:p w:rsidR="00034165" w:rsidRDefault="00FF56D0">
            <w:pPr>
              <w:spacing w:after="162" w:line="275" w:lineRule="auto"/>
              <w:ind w:left="742" w:hanging="603"/>
              <w:jc w:val="left"/>
            </w:pPr>
            <w:r>
              <w:rPr>
                <w:sz w:val="28"/>
              </w:rPr>
              <w:t>Дата окончания работ</w:t>
            </w:r>
          </w:p>
          <w:p w:rsidR="00034165" w:rsidRDefault="00FF56D0">
            <w:pPr>
              <w:spacing w:after="0" w:line="259" w:lineRule="auto"/>
              <w:ind w:left="0" w:firstLine="0"/>
              <w:jc w:val="left"/>
            </w:pPr>
            <w:r>
              <w:rPr>
                <w:sz w:val="28"/>
              </w:rPr>
              <w:t>(день/месяц/год)</w:t>
            </w:r>
          </w:p>
        </w:tc>
      </w:tr>
      <w:tr w:rsidR="00034165">
        <w:trPr>
          <w:trHeight w:val="580"/>
        </w:trPr>
        <w:tc>
          <w:tcPr>
            <w:tcW w:w="754"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c>
          <w:tcPr>
            <w:tcW w:w="4340"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c>
          <w:tcPr>
            <w:tcW w:w="2205"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c>
          <w:tcPr>
            <w:tcW w:w="2216"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r>
      <w:tr w:rsidR="00034165">
        <w:trPr>
          <w:trHeight w:val="580"/>
        </w:trPr>
        <w:tc>
          <w:tcPr>
            <w:tcW w:w="754"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c>
          <w:tcPr>
            <w:tcW w:w="4340"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c>
          <w:tcPr>
            <w:tcW w:w="2205"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c>
          <w:tcPr>
            <w:tcW w:w="2216"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r>
      <w:tr w:rsidR="00034165">
        <w:trPr>
          <w:trHeight w:val="580"/>
        </w:trPr>
        <w:tc>
          <w:tcPr>
            <w:tcW w:w="754"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c>
          <w:tcPr>
            <w:tcW w:w="4340"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c>
          <w:tcPr>
            <w:tcW w:w="2205"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c>
          <w:tcPr>
            <w:tcW w:w="2216"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r>
      <w:tr w:rsidR="00034165">
        <w:trPr>
          <w:trHeight w:val="592"/>
        </w:trPr>
        <w:tc>
          <w:tcPr>
            <w:tcW w:w="754"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c>
          <w:tcPr>
            <w:tcW w:w="4340"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c>
          <w:tcPr>
            <w:tcW w:w="2205"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c>
          <w:tcPr>
            <w:tcW w:w="2216"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r>
    </w:tbl>
    <w:p w:rsidR="00034165" w:rsidRDefault="00FF56D0">
      <w:pPr>
        <w:ind w:left="20" w:right="8" w:firstLine="0"/>
      </w:pPr>
      <w:r>
        <w:t>Исполнитель работ</w:t>
      </w:r>
      <w:r>
        <w:rPr>
          <w:noProof/>
          <w:sz w:val="22"/>
        </w:rPr>
        <mc:AlternateContent>
          <mc:Choice Requires="wpg">
            <w:drawing>
              <wp:inline distT="0" distB="0" distL="0" distR="0">
                <wp:extent cx="4642105" cy="7369"/>
                <wp:effectExtent l="0" t="0" r="0" b="0"/>
                <wp:docPr id="138228" name="Group 138228"/>
                <wp:cNvGraphicFramePr/>
                <a:graphic xmlns:a="http://schemas.openxmlformats.org/drawingml/2006/main">
                  <a:graphicData uri="http://schemas.microsoft.com/office/word/2010/wordprocessingGroup">
                    <wpg:wgp>
                      <wpg:cNvGrpSpPr/>
                      <wpg:grpSpPr>
                        <a:xfrm>
                          <a:off x="0" y="0"/>
                          <a:ext cx="4642105" cy="7369"/>
                          <a:chOff x="0" y="0"/>
                          <a:chExt cx="4642105" cy="7369"/>
                        </a:xfrm>
                      </wpg:grpSpPr>
                      <wps:wsp>
                        <wps:cNvPr id="138227" name="Shape 138227"/>
                        <wps:cNvSpPr/>
                        <wps:spPr>
                          <a:xfrm>
                            <a:off x="0" y="0"/>
                            <a:ext cx="4642105" cy="7369"/>
                          </a:xfrm>
                          <a:custGeom>
                            <a:avLst/>
                            <a:gdLst/>
                            <a:ahLst/>
                            <a:cxnLst/>
                            <a:rect l="0" t="0" r="0" b="0"/>
                            <a:pathLst>
                              <a:path w="4642105" h="7369">
                                <a:moveTo>
                                  <a:pt x="0" y="3684"/>
                                </a:moveTo>
                                <a:lnTo>
                                  <a:pt x="4642105" y="3684"/>
                                </a:lnTo>
                              </a:path>
                            </a:pathLst>
                          </a:custGeom>
                          <a:ln w="736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2CBE57CA" id="Group 138228" o:spid="_x0000_s1026" style="width:365.5pt;height:.6pt;mso-position-horizontal-relative:char;mso-position-vertical-relative:line" coordsize="4642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">
                <v:shape id="Shape 138227" o:spid="_x0000_s1027" style="position:absolute;width:46421;height:73;visibility:visible;mso-wrap-style:square;v-text-anchor:top" coordsize="4642105,7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" path="m,3684r4642105,e" filled="f" strokeweight=".20469mm">
                  <v:stroke miterlimit="1" joinstyle="miter"/>
                  <v:path arrowok="t" textboxrect="0,0,4642105,7369"/>
                </v:shape>
                <w10:anchorlock/>
              </v:group>
            </w:pict>
          </mc:Fallback>
        </mc:AlternateContent>
      </w:r>
    </w:p>
    <w:p w:rsidR="00034165" w:rsidRDefault="00FF56D0">
      <w:pPr>
        <w:spacing w:after="0" w:line="265" w:lineRule="auto"/>
        <w:ind w:left="683" w:right="661" w:hanging="10"/>
        <w:jc w:val="center"/>
      </w:pPr>
      <w:r>
        <w:t>(должность, подпись, расшифровка подписи)</w:t>
      </w:r>
    </w:p>
    <w:p w:rsidR="00034165" w:rsidRDefault="00FF56D0">
      <w:pPr>
        <w:spacing w:after="0" w:line="259" w:lineRule="auto"/>
        <w:ind w:left="7" w:right="761" w:hanging="10"/>
        <w:jc w:val="left"/>
      </w:pPr>
      <w:r>
        <w:rPr>
          <w:sz w:val="30"/>
        </w:rPr>
        <w:t>м.п.</w:t>
      </w:r>
    </w:p>
    <w:p w:rsidR="00034165" w:rsidRDefault="00FF56D0">
      <w:pPr>
        <w:tabs>
          <w:tab w:val="center" w:pos="8117"/>
        </w:tabs>
        <w:spacing w:after="461"/>
        <w:ind w:left="0" w:firstLine="0"/>
        <w:jc w:val="left"/>
      </w:pPr>
      <w:r>
        <w:t>(при наличии)</w:t>
      </w:r>
      <w:r>
        <w:tab/>
      </w:r>
      <w:r>
        <w:rPr>
          <w:noProof/>
        </w:rPr>
        <w:drawing>
          <wp:inline distT="0" distB="0" distL="0" distR="0">
            <wp:extent cx="1436843" cy="132637"/>
            <wp:effectExtent l="0" t="0" r="0" b="0"/>
            <wp:docPr id="68587" name="Picture 68587"/>
            <wp:cNvGraphicFramePr/>
            <a:graphic xmlns:a="http://schemas.openxmlformats.org/drawingml/2006/main">
              <a:graphicData uri="http://schemas.openxmlformats.org/drawingml/2006/picture">
                <pic:pic xmlns:pic="http://schemas.openxmlformats.org/drawingml/2006/picture">
                  <pic:nvPicPr>
                    <pic:cNvPr id="68587" name="Picture 68587"/>
                    <pic:cNvPicPr/>
                  </pic:nvPicPr>
                  <pic:blipFill>
                    <a:blip r:embed="rId47"/>
                    <a:stretch>
                      <a:fillRect/>
                    </a:stretch>
                  </pic:blipFill>
                  <pic:spPr>
                    <a:xfrm>
                      <a:off x="0" y="0"/>
                      <a:ext cx="1436843" cy="132637"/>
                    </a:xfrm>
                    <a:prstGeom prst="rect">
                      <a:avLst/>
                    </a:prstGeom>
                  </pic:spPr>
                </pic:pic>
              </a:graphicData>
            </a:graphic>
          </wp:inline>
        </w:drawing>
      </w:r>
    </w:p>
    <w:p w:rsidR="00034165" w:rsidRDefault="00FF56D0">
      <w:pPr>
        <w:ind w:left="20" w:right="8" w:firstLine="0"/>
      </w:pPr>
      <w:r>
        <w:t>Заказчик (при наличии)</w:t>
      </w:r>
      <w:r>
        <w:rPr>
          <w:noProof/>
          <w:sz w:val="22"/>
        </w:rPr>
        <mc:AlternateContent>
          <mc:Choice Requires="wpg">
            <w:drawing>
              <wp:inline distT="0" distB="0" distL="0" distR="0">
                <wp:extent cx="4354737" cy="7369"/>
                <wp:effectExtent l="0" t="0" r="0" b="0"/>
                <wp:docPr id="138230" name="Group 138230"/>
                <wp:cNvGraphicFramePr/>
                <a:graphic xmlns:a="http://schemas.openxmlformats.org/drawingml/2006/main">
                  <a:graphicData uri="http://schemas.microsoft.com/office/word/2010/wordprocessingGroup">
                    <wpg:wgp>
                      <wpg:cNvGrpSpPr/>
                      <wpg:grpSpPr>
                        <a:xfrm>
                          <a:off x="0" y="0"/>
                          <a:ext cx="4354737" cy="7369"/>
                          <a:chOff x="0" y="0"/>
                          <a:chExt cx="4354737" cy="7369"/>
                        </a:xfrm>
                      </wpg:grpSpPr>
                      <wps:wsp>
                        <wps:cNvPr id="138229" name="Shape 138229"/>
                        <wps:cNvSpPr/>
                        <wps:spPr>
                          <a:xfrm>
                            <a:off x="0" y="0"/>
                            <a:ext cx="4354737" cy="7369"/>
                          </a:xfrm>
                          <a:custGeom>
                            <a:avLst/>
                            <a:gdLst/>
                            <a:ahLst/>
                            <a:cxnLst/>
                            <a:rect l="0" t="0" r="0" b="0"/>
                            <a:pathLst>
                              <a:path w="4354737" h="7369">
                                <a:moveTo>
                                  <a:pt x="0" y="3684"/>
                                </a:moveTo>
                                <a:lnTo>
                                  <a:pt x="4354737" y="3684"/>
                                </a:lnTo>
                              </a:path>
                            </a:pathLst>
                          </a:custGeom>
                          <a:ln w="736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0C055910" id="Group 138230" o:spid="_x0000_s1026" style="width:342.9pt;height:.6pt;mso-position-horizontal-relative:char;mso-position-vertical-relative:line" coordsize="4354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">
                <v:shape id="Shape 138229" o:spid="_x0000_s1027" style="position:absolute;width:43547;height:73;visibility:visible;mso-wrap-style:square;v-text-anchor:top" coordsize="4354737,7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" path="m,3684r4354737,e" filled="f" strokeweight=".20469mm">
                  <v:stroke miterlimit="1" joinstyle="miter"/>
                  <v:path arrowok="t" textboxrect="0,0,4354737,7369"/>
                </v:shape>
                <w10:anchorlock/>
              </v:group>
            </w:pict>
          </mc:Fallback>
        </mc:AlternateContent>
      </w:r>
    </w:p>
    <w:p w:rsidR="00034165" w:rsidRDefault="00FF56D0">
      <w:pPr>
        <w:spacing w:after="50"/>
        <w:ind w:left="20" w:right="2019" w:firstLine="2506"/>
      </w:pPr>
      <w:r>
        <w:t>(должность, подпись, расшифровка подписи) М.П.</w:t>
      </w:r>
    </w:p>
    <w:p w:rsidR="00034165" w:rsidRDefault="00FF56D0">
      <w:pPr>
        <w:tabs>
          <w:tab w:val="center" w:pos="8140"/>
        </w:tabs>
        <w:ind w:left="0" w:firstLine="0"/>
        <w:jc w:val="left"/>
      </w:pPr>
      <w:r>
        <w:t>(при наличии)</w:t>
      </w:r>
      <w:r>
        <w:tab/>
      </w:r>
      <w:r>
        <w:rPr>
          <w:noProof/>
        </w:rPr>
        <w:drawing>
          <wp:inline distT="0" distB="0" distL="0" distR="0">
            <wp:extent cx="1481054" cy="140005"/>
            <wp:effectExtent l="0" t="0" r="0" b="0"/>
            <wp:docPr id="68588" name="Picture 68588"/>
            <wp:cNvGraphicFramePr/>
            <a:graphic xmlns:a="http://schemas.openxmlformats.org/drawingml/2006/main">
              <a:graphicData uri="http://schemas.openxmlformats.org/drawingml/2006/picture">
                <pic:pic xmlns:pic="http://schemas.openxmlformats.org/drawingml/2006/picture">
                  <pic:nvPicPr>
                    <pic:cNvPr id="68588" name="Picture 68588"/>
                    <pic:cNvPicPr/>
                  </pic:nvPicPr>
                  <pic:blipFill>
                    <a:blip r:embed="rId48"/>
                    <a:stretch>
                      <a:fillRect/>
                    </a:stretch>
                  </pic:blipFill>
                  <pic:spPr>
                    <a:xfrm>
                      <a:off x="0" y="0"/>
                      <a:ext cx="1481054" cy="140005"/>
                    </a:xfrm>
                    <a:prstGeom prst="rect">
                      <a:avLst/>
                    </a:prstGeom>
                  </pic:spPr>
                </pic:pic>
              </a:graphicData>
            </a:graphic>
          </wp:inline>
        </w:drawing>
      </w:r>
    </w:p>
    <w:p w:rsidR="00034165" w:rsidRDefault="00FF56D0" w:rsidP="00F41F81">
      <w:pPr>
        <w:pStyle w:val="2"/>
        <w:ind w:right="-15"/>
      </w:pPr>
      <w:r>
        <w:t>.</w:t>
      </w:r>
    </w:p>
    <w:p w:rsidR="00F41F81" w:rsidRDefault="00F41F81" w:rsidP="00F41F81"/>
    <w:p w:rsidR="00F41F81" w:rsidRDefault="00F41F81" w:rsidP="00F41F81"/>
    <w:p w:rsidR="00F41F81" w:rsidRDefault="00F41F81" w:rsidP="00F41F81"/>
    <w:p w:rsidR="00F41F81" w:rsidRDefault="00F41F81" w:rsidP="00F41F81"/>
    <w:p w:rsidR="00F41F81" w:rsidRDefault="00F41F81" w:rsidP="00F41F81"/>
    <w:p w:rsidR="00F41F81" w:rsidRDefault="00F41F81" w:rsidP="00F41F81"/>
    <w:p w:rsidR="003A513A" w:rsidRDefault="003A513A" w:rsidP="00F41F81">
      <w:pPr>
        <w:pStyle w:val="a3"/>
        <w:jc w:val="right"/>
      </w:pPr>
    </w:p>
    <w:p w:rsidR="003A513A" w:rsidRDefault="003A513A" w:rsidP="00F41F81">
      <w:pPr>
        <w:pStyle w:val="a3"/>
        <w:jc w:val="right"/>
      </w:pPr>
    </w:p>
    <w:p w:rsidR="003A513A" w:rsidRDefault="003A513A" w:rsidP="00F41F81">
      <w:pPr>
        <w:pStyle w:val="a3"/>
        <w:jc w:val="right"/>
      </w:pPr>
    </w:p>
    <w:p w:rsidR="003A513A" w:rsidRDefault="003A513A" w:rsidP="00F41F81">
      <w:pPr>
        <w:pStyle w:val="a3"/>
        <w:jc w:val="right"/>
      </w:pPr>
    </w:p>
    <w:p w:rsidR="0067546C" w:rsidRDefault="0067546C" w:rsidP="00F41F81">
      <w:pPr>
        <w:pStyle w:val="a3"/>
        <w:jc w:val="right"/>
      </w:pPr>
    </w:p>
    <w:p w:rsidR="00F41F81" w:rsidRDefault="00F41F81" w:rsidP="00F41F81">
      <w:pPr>
        <w:pStyle w:val="a3"/>
        <w:jc w:val="right"/>
      </w:pPr>
      <w:r>
        <w:lastRenderedPageBreak/>
        <w:t xml:space="preserve">Приложение 6 </w:t>
      </w:r>
    </w:p>
    <w:p w:rsidR="00F41F81" w:rsidRDefault="00F41F81" w:rsidP="00F41F81">
      <w:pPr>
        <w:pStyle w:val="a3"/>
        <w:jc w:val="right"/>
      </w:pPr>
      <w:r>
        <w:t xml:space="preserve">к административному регламенту </w:t>
      </w:r>
    </w:p>
    <w:p w:rsidR="00F41F81" w:rsidRDefault="00F41F81" w:rsidP="00F41F81">
      <w:pPr>
        <w:pStyle w:val="a3"/>
        <w:jc w:val="right"/>
      </w:pPr>
      <w:r>
        <w:t>предоставления Муниципальной услуги</w:t>
      </w:r>
    </w:p>
    <w:p w:rsidR="00F41F81" w:rsidRPr="00F41F81" w:rsidRDefault="00F41F81" w:rsidP="00F41F81"/>
    <w:p w:rsidR="00034165" w:rsidRDefault="00FF56D0">
      <w:pPr>
        <w:pStyle w:val="1"/>
        <w:spacing w:after="145"/>
        <w:ind w:left="550" w:right="447"/>
      </w:pPr>
      <w:r>
        <w:t>Форма акта о завершении земляных работ и выполненном благоустройстве</w:t>
      </w:r>
    </w:p>
    <w:p w:rsidR="00034165" w:rsidRDefault="00FF56D0" w:rsidP="00F41F81">
      <w:pPr>
        <w:spacing w:after="391" w:line="253" w:lineRule="auto"/>
        <w:ind w:left="1311" w:right="1404" w:hanging="35"/>
        <w:jc w:val="center"/>
      </w:pPr>
      <w:r>
        <w:rPr>
          <w:sz w:val="26"/>
        </w:rPr>
        <w:t>АКТ о завершении земляных работ и выполненном благоустройстве</w:t>
      </w:r>
    </w:p>
    <w:p w:rsidR="00034165" w:rsidRDefault="00FF56D0">
      <w:pPr>
        <w:ind w:left="975" w:right="8" w:firstLine="0"/>
      </w:pPr>
      <w:r>
        <w:t>(организация, предприятие/ФИО, производитель работ)</w:t>
      </w:r>
    </w:p>
    <w:p w:rsidR="00034165" w:rsidRDefault="00FF56D0">
      <w:pPr>
        <w:ind w:left="20" w:right="8" w:firstLine="0"/>
      </w:pPr>
      <w:r>
        <w:t>адрес:</w:t>
      </w:r>
      <w:r>
        <w:rPr>
          <w:noProof/>
          <w:sz w:val="22"/>
        </w:rPr>
        <mc:AlternateContent>
          <mc:Choice Requires="wpg">
            <w:drawing>
              <wp:inline distT="0" distB="0" distL="0" distR="0">
                <wp:extent cx="5268421" cy="7369"/>
                <wp:effectExtent l="0" t="0" r="0" b="0"/>
                <wp:docPr id="138234" name="Group 138234"/>
                <wp:cNvGraphicFramePr/>
                <a:graphic xmlns:a="http://schemas.openxmlformats.org/drawingml/2006/main">
                  <a:graphicData uri="http://schemas.microsoft.com/office/word/2010/wordprocessingGroup">
                    <wpg:wgp>
                      <wpg:cNvGrpSpPr/>
                      <wpg:grpSpPr>
                        <a:xfrm>
                          <a:off x="0" y="0"/>
                          <a:ext cx="5268421" cy="7369"/>
                          <a:chOff x="0" y="0"/>
                          <a:chExt cx="5268421" cy="7369"/>
                        </a:xfrm>
                      </wpg:grpSpPr>
                      <wps:wsp>
                        <wps:cNvPr id="138233" name="Shape 138233"/>
                        <wps:cNvSpPr/>
                        <wps:spPr>
                          <a:xfrm>
                            <a:off x="0" y="0"/>
                            <a:ext cx="5268421" cy="7369"/>
                          </a:xfrm>
                          <a:custGeom>
                            <a:avLst/>
                            <a:gdLst/>
                            <a:ahLst/>
                            <a:cxnLst/>
                            <a:rect l="0" t="0" r="0" b="0"/>
                            <a:pathLst>
                              <a:path w="5268421" h="7369">
                                <a:moveTo>
                                  <a:pt x="0" y="3684"/>
                                </a:moveTo>
                                <a:lnTo>
                                  <a:pt x="5268421" y="3684"/>
                                </a:lnTo>
                              </a:path>
                            </a:pathLst>
                          </a:custGeom>
                          <a:ln w="736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0AF3A6E7" id="Group 138234" o:spid="_x0000_s1026" style="width:414.85pt;height:.6pt;mso-position-horizontal-relative:char;mso-position-vertical-relative:line" coordsize="5268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">
                <v:shape id="Shape 138233" o:spid="_x0000_s1027" style="position:absolute;width:52684;height:73;visibility:visible;mso-wrap-style:square;v-text-anchor:top" coordsize="5268421,7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" path="m,3684r5268421,e" filled="f" strokeweight=".20469mm">
                  <v:stroke miterlimit="1" joinstyle="miter"/>
                  <v:path arrowok="t" textboxrect="0,0,5268421,7369"/>
                </v:shape>
                <w10:anchorlock/>
              </v:group>
            </w:pict>
          </mc:Fallback>
        </mc:AlternateContent>
      </w:r>
    </w:p>
    <w:p w:rsidR="00034165" w:rsidRDefault="00FF56D0">
      <w:pPr>
        <w:ind w:left="20" w:right="4456" w:firstLine="0"/>
      </w:pPr>
      <w:r>
        <w:t xml:space="preserve">Земляные работы производились по адресу: Разрешение на производство земляных работ N от </w:t>
      </w:r>
      <w:r>
        <w:rPr>
          <w:noProof/>
        </w:rPr>
        <w:drawing>
          <wp:inline distT="0" distB="0" distL="0" distR="0">
            <wp:extent cx="7369" cy="7369"/>
            <wp:effectExtent l="0" t="0" r="0" b="0"/>
            <wp:docPr id="69838" name="Picture 69838"/>
            <wp:cNvGraphicFramePr/>
            <a:graphic xmlns:a="http://schemas.openxmlformats.org/drawingml/2006/main">
              <a:graphicData uri="http://schemas.openxmlformats.org/drawingml/2006/picture">
                <pic:pic xmlns:pic="http://schemas.openxmlformats.org/drawingml/2006/picture">
                  <pic:nvPicPr>
                    <pic:cNvPr id="69838" name="Picture 69838"/>
                    <pic:cNvPicPr/>
                  </pic:nvPicPr>
                  <pic:blipFill>
                    <a:blip r:embed="rId26"/>
                    <a:stretch>
                      <a:fillRect/>
                    </a:stretch>
                  </pic:blipFill>
                  <pic:spPr>
                    <a:xfrm>
                      <a:off x="0" y="0"/>
                      <a:ext cx="7369" cy="7369"/>
                    </a:xfrm>
                    <a:prstGeom prst="rect">
                      <a:avLst/>
                    </a:prstGeom>
                  </pic:spPr>
                </pic:pic>
              </a:graphicData>
            </a:graphic>
          </wp:inline>
        </w:drawing>
      </w:r>
      <w:r>
        <w:t>Комиссия в составе:</w:t>
      </w:r>
    </w:p>
    <w:p w:rsidR="00034165" w:rsidRDefault="00FF56D0">
      <w:pPr>
        <w:ind w:left="20" w:right="8" w:firstLine="0"/>
      </w:pPr>
      <w:r>
        <w:t>представителя организации, производящей земляные работы (подрядчика)</w:t>
      </w:r>
    </w:p>
    <w:p w:rsidR="00034165" w:rsidRDefault="00FF56D0">
      <w:pPr>
        <w:spacing w:after="209" w:line="259" w:lineRule="auto"/>
        <w:ind w:left="7682" w:right="-35" w:firstLine="0"/>
        <w:jc w:val="left"/>
      </w:pPr>
      <w:r>
        <w:rPr>
          <w:noProof/>
          <w:sz w:val="22"/>
        </w:rPr>
        <mc:AlternateContent>
          <mc:Choice Requires="wpg">
            <w:drawing>
              <wp:inline distT="0" distB="0" distL="0" distR="0">
                <wp:extent cx="1274737" cy="7369"/>
                <wp:effectExtent l="0" t="0" r="0" b="0"/>
                <wp:docPr id="138236" name="Group 138236"/>
                <wp:cNvGraphicFramePr/>
                <a:graphic xmlns:a="http://schemas.openxmlformats.org/drawingml/2006/main">
                  <a:graphicData uri="http://schemas.microsoft.com/office/word/2010/wordprocessingGroup">
                    <wpg:wgp>
                      <wpg:cNvGrpSpPr/>
                      <wpg:grpSpPr>
                        <a:xfrm>
                          <a:off x="0" y="0"/>
                          <a:ext cx="1274737" cy="7369"/>
                          <a:chOff x="0" y="0"/>
                          <a:chExt cx="1274737" cy="7369"/>
                        </a:xfrm>
                      </wpg:grpSpPr>
                      <wps:wsp>
                        <wps:cNvPr id="138235" name="Shape 138235"/>
                        <wps:cNvSpPr/>
                        <wps:spPr>
                          <a:xfrm>
                            <a:off x="0" y="0"/>
                            <a:ext cx="1274737" cy="7369"/>
                          </a:xfrm>
                          <a:custGeom>
                            <a:avLst/>
                            <a:gdLst/>
                            <a:ahLst/>
                            <a:cxnLst/>
                            <a:rect l="0" t="0" r="0" b="0"/>
                            <a:pathLst>
                              <a:path w="1274737" h="7369">
                                <a:moveTo>
                                  <a:pt x="0" y="3684"/>
                                </a:moveTo>
                                <a:lnTo>
                                  <a:pt x="1274737" y="3684"/>
                                </a:lnTo>
                              </a:path>
                            </a:pathLst>
                          </a:custGeom>
                          <a:ln w="736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43E95E9F" id="Group 138236" o:spid="_x0000_s1026" style="width:100.35pt;height:.6pt;mso-position-horizontal-relative:char;mso-position-vertical-relative:line" coordsize="1274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">
                <v:shape id="Shape 138235" o:spid="_x0000_s1027" style="position:absolute;width:12747;height:73;visibility:visible;mso-wrap-style:square;v-text-anchor:top" coordsize="1274737,7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" path="m,3684r1274737,e" filled="f" strokeweight=".20469mm">
                  <v:stroke miterlimit="1" joinstyle="miter"/>
                  <v:path arrowok="t" textboxrect="0,0,1274737,7369"/>
                </v:shape>
                <w10:anchorlock/>
              </v:group>
            </w:pict>
          </mc:Fallback>
        </mc:AlternateContent>
      </w:r>
    </w:p>
    <w:p w:rsidR="00034165" w:rsidRDefault="00FF56D0">
      <w:pPr>
        <w:spacing w:after="8" w:line="237" w:lineRule="auto"/>
        <w:ind w:left="20" w:right="3516" w:firstLine="1799"/>
        <w:jc w:val="left"/>
      </w:pPr>
      <w:r>
        <w:t>(Ф.И.О., должность) представителя организации, выполнившей благоустройство (Ф.И.О., должность)</w:t>
      </w:r>
    </w:p>
    <w:p w:rsidR="00034165" w:rsidRDefault="00FF56D0">
      <w:pPr>
        <w:spacing w:after="246" w:line="259" w:lineRule="auto"/>
        <w:ind w:left="5523" w:right="-58" w:firstLine="0"/>
        <w:jc w:val="left"/>
      </w:pPr>
      <w:r>
        <w:rPr>
          <w:noProof/>
          <w:sz w:val="22"/>
        </w:rPr>
        <mc:AlternateContent>
          <mc:Choice Requires="wpg">
            <w:drawing>
              <wp:inline distT="0" distB="0" distL="0" distR="0">
                <wp:extent cx="2660000" cy="7369"/>
                <wp:effectExtent l="0" t="0" r="0" b="0"/>
                <wp:docPr id="138238" name="Group 138238"/>
                <wp:cNvGraphicFramePr/>
                <a:graphic xmlns:a="http://schemas.openxmlformats.org/drawingml/2006/main">
                  <a:graphicData uri="http://schemas.microsoft.com/office/word/2010/wordprocessingGroup">
                    <wpg:wgp>
                      <wpg:cNvGrpSpPr/>
                      <wpg:grpSpPr>
                        <a:xfrm>
                          <a:off x="0" y="0"/>
                          <a:ext cx="2660000" cy="7369"/>
                          <a:chOff x="0" y="0"/>
                          <a:chExt cx="2660000" cy="7369"/>
                        </a:xfrm>
                      </wpg:grpSpPr>
                      <wps:wsp>
                        <wps:cNvPr id="138237" name="Shape 138237"/>
                        <wps:cNvSpPr/>
                        <wps:spPr>
                          <a:xfrm>
                            <a:off x="0" y="0"/>
                            <a:ext cx="2660000" cy="7369"/>
                          </a:xfrm>
                          <a:custGeom>
                            <a:avLst/>
                            <a:gdLst/>
                            <a:ahLst/>
                            <a:cxnLst/>
                            <a:rect l="0" t="0" r="0" b="0"/>
                            <a:pathLst>
                              <a:path w="2660000" h="7369">
                                <a:moveTo>
                                  <a:pt x="0" y="3684"/>
                                </a:moveTo>
                                <a:lnTo>
                                  <a:pt x="2660000" y="3684"/>
                                </a:lnTo>
                              </a:path>
                            </a:pathLst>
                          </a:custGeom>
                          <a:ln w="736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21A09C8E" id="Group 138238" o:spid="_x0000_s1026" style="width:209.45pt;height:.6pt;mso-position-horizontal-relative:char;mso-position-vertical-relative:line" coordsize="2660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">
                <v:shape id="Shape 138237" o:spid="_x0000_s1027" style="position:absolute;width:26600;height:73;visibility:visible;mso-wrap-style:square;v-text-anchor:top" coordsize="2660000,7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" path="m,3684r2660000,e" filled="f" strokeweight=".20469mm">
                  <v:stroke miterlimit="1" joinstyle="miter"/>
                  <v:path arrowok="t" textboxrect="0,0,2660000,7369"/>
                </v:shape>
                <w10:anchorlock/>
              </v:group>
            </w:pict>
          </mc:Fallback>
        </mc:AlternateContent>
      </w:r>
    </w:p>
    <w:p w:rsidR="00034165" w:rsidRDefault="00FF56D0">
      <w:pPr>
        <w:spacing w:after="273"/>
        <w:ind w:left="1819" w:right="8" w:hanging="1799"/>
      </w:pPr>
      <w:r>
        <w:t>представителя управляющей организации или жилищно-эксплуатационной организации (Ф.И.О., должность)</w:t>
      </w:r>
    </w:p>
    <w:p w:rsidR="00034165" w:rsidRDefault="00FF56D0">
      <w:pPr>
        <w:spacing w:after="537" w:line="237" w:lineRule="auto"/>
        <w:ind w:left="20" w:right="1079" w:firstLine="0"/>
        <w:jc w:val="left"/>
      </w:pPr>
      <w:r>
        <w:t>произвела освидетельствование территории, на которой производились земляные и благоустроительные работы, на '</w:t>
      </w:r>
      <w:r>
        <w:tab/>
        <w:t>г. и составила настоящий акт на предмет выполнения благоустроительных работ в полном объеме</w:t>
      </w:r>
    </w:p>
    <w:p w:rsidR="00034165" w:rsidRDefault="00FF56D0">
      <w:pPr>
        <w:ind w:left="20" w:right="8" w:firstLine="0"/>
      </w:pPr>
      <w:r>
        <w:t>Представитель организации, производившей земляные работы (подрядчик),</w:t>
      </w:r>
    </w:p>
    <w:p w:rsidR="00034165" w:rsidRDefault="00FF56D0">
      <w:pPr>
        <w:spacing w:after="0" w:line="259" w:lineRule="auto"/>
        <w:ind w:left="6881" w:right="-104" w:firstLine="0"/>
        <w:jc w:val="left"/>
      </w:pPr>
      <w:r>
        <w:rPr>
          <w:noProof/>
        </w:rPr>
        <w:drawing>
          <wp:inline distT="0" distB="0" distL="0" distR="0">
            <wp:extent cx="1827369" cy="228430"/>
            <wp:effectExtent l="0" t="0" r="0" b="0"/>
            <wp:docPr id="138231" name="Picture 138231"/>
            <wp:cNvGraphicFramePr/>
            <a:graphic xmlns:a="http://schemas.openxmlformats.org/drawingml/2006/main">
              <a:graphicData uri="http://schemas.openxmlformats.org/drawingml/2006/picture">
                <pic:pic xmlns:pic="http://schemas.openxmlformats.org/drawingml/2006/picture">
                  <pic:nvPicPr>
                    <pic:cNvPr id="138231" name="Picture 138231"/>
                    <pic:cNvPicPr/>
                  </pic:nvPicPr>
                  <pic:blipFill>
                    <a:blip r:embed="rId49"/>
                    <a:stretch>
                      <a:fillRect/>
                    </a:stretch>
                  </pic:blipFill>
                  <pic:spPr>
                    <a:xfrm>
                      <a:off x="0" y="0"/>
                      <a:ext cx="1827369" cy="228430"/>
                    </a:xfrm>
                    <a:prstGeom prst="rect">
                      <a:avLst/>
                    </a:prstGeom>
                  </pic:spPr>
                </pic:pic>
              </a:graphicData>
            </a:graphic>
          </wp:inline>
        </w:drawing>
      </w:r>
    </w:p>
    <w:p w:rsidR="00034165" w:rsidRDefault="00FF56D0">
      <w:pPr>
        <w:ind w:left="20" w:right="8" w:firstLine="0"/>
      </w:pPr>
      <w:r>
        <w:t>Представитель организации, выполнившей благоустройство,</w:t>
      </w:r>
    </w:p>
    <w:p w:rsidR="00034165" w:rsidRDefault="00FF56D0">
      <w:pPr>
        <w:spacing w:after="0" w:line="265" w:lineRule="auto"/>
        <w:ind w:left="4512" w:hanging="10"/>
        <w:jc w:val="center"/>
      </w:pPr>
      <w:r>
        <w:t>(подпись)</w:t>
      </w:r>
    </w:p>
    <w:p w:rsidR="00034165" w:rsidRDefault="00FF56D0">
      <w:pPr>
        <w:ind w:left="20" w:right="8" w:firstLine="0"/>
      </w:pPr>
      <w:r>
        <w:t>Представитель владельца объекта благоустройства, управляющей организации или жилищно-эксплуатационной организации</w:t>
      </w:r>
    </w:p>
    <w:p w:rsidR="00034165" w:rsidRDefault="00FF56D0">
      <w:pPr>
        <w:spacing w:after="0" w:line="265" w:lineRule="auto"/>
        <w:ind w:left="4628" w:hanging="10"/>
        <w:jc w:val="center"/>
      </w:pPr>
      <w:r>
        <w:t>(подпись)</w:t>
      </w:r>
    </w:p>
    <w:p w:rsidR="00034165" w:rsidRDefault="00FF56D0">
      <w:pPr>
        <w:spacing w:after="4" w:line="259" w:lineRule="auto"/>
        <w:ind w:left="-3" w:right="345" w:firstLine="2"/>
      </w:pPr>
      <w:r>
        <w:rPr>
          <w:sz w:val="22"/>
        </w:rPr>
        <w:t>Приложение:</w:t>
      </w:r>
    </w:p>
    <w:p w:rsidR="00034165" w:rsidRDefault="00FF56D0">
      <w:pPr>
        <w:numPr>
          <w:ilvl w:val="0"/>
          <w:numId w:val="27"/>
        </w:numPr>
        <w:spacing w:after="4" w:line="259" w:lineRule="auto"/>
        <w:ind w:right="345" w:hanging="244"/>
      </w:pPr>
      <w:r>
        <w:rPr>
          <w:sz w:val="22"/>
        </w:rPr>
        <w:t>Материалы фотофиксации выполненных работ</w:t>
      </w:r>
      <w:r>
        <w:rPr>
          <w:noProof/>
        </w:rPr>
        <w:drawing>
          <wp:inline distT="0" distB="0" distL="0" distR="0">
            <wp:extent cx="7369" cy="7369"/>
            <wp:effectExtent l="0" t="0" r="0" b="0"/>
            <wp:docPr id="69839" name="Picture 69839"/>
            <wp:cNvGraphicFramePr/>
            <a:graphic xmlns:a="http://schemas.openxmlformats.org/drawingml/2006/main">
              <a:graphicData uri="http://schemas.openxmlformats.org/drawingml/2006/picture">
                <pic:pic xmlns:pic="http://schemas.openxmlformats.org/drawingml/2006/picture">
                  <pic:nvPicPr>
                    <pic:cNvPr id="69839" name="Picture 69839"/>
                    <pic:cNvPicPr/>
                  </pic:nvPicPr>
                  <pic:blipFill>
                    <a:blip r:embed="rId15"/>
                    <a:stretch>
                      <a:fillRect/>
                    </a:stretch>
                  </pic:blipFill>
                  <pic:spPr>
                    <a:xfrm>
                      <a:off x="0" y="0"/>
                      <a:ext cx="7369" cy="7369"/>
                    </a:xfrm>
                    <a:prstGeom prst="rect">
                      <a:avLst/>
                    </a:prstGeom>
                  </pic:spPr>
                </pic:pic>
              </a:graphicData>
            </a:graphic>
          </wp:inline>
        </w:drawing>
      </w:r>
    </w:p>
    <w:p w:rsidR="003A513A" w:rsidRPr="003A513A" w:rsidRDefault="00FF56D0" w:rsidP="00C5216B">
      <w:pPr>
        <w:numPr>
          <w:ilvl w:val="0"/>
          <w:numId w:val="27"/>
        </w:numPr>
        <w:spacing w:after="172" w:line="216" w:lineRule="auto"/>
        <w:ind w:right="345" w:hanging="244"/>
        <w:jc w:val="left"/>
      </w:pPr>
      <w:r w:rsidRPr="003A513A">
        <w:rPr>
          <w:sz w:val="22"/>
        </w:rPr>
        <w:t>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w:t>
      </w:r>
      <w:r w:rsidR="00F41F81" w:rsidRPr="003A513A">
        <w:rPr>
          <w:sz w:val="22"/>
        </w:rPr>
        <w:t>о Административного регламента)</w:t>
      </w:r>
    </w:p>
    <w:p w:rsidR="00034165" w:rsidRDefault="00FF56D0" w:rsidP="00C5216B">
      <w:pPr>
        <w:numPr>
          <w:ilvl w:val="0"/>
          <w:numId w:val="27"/>
        </w:numPr>
        <w:spacing w:after="172" w:line="216" w:lineRule="auto"/>
        <w:ind w:right="345" w:hanging="244"/>
        <w:jc w:val="left"/>
      </w:pPr>
      <w:r w:rsidRPr="003A513A">
        <w:rPr>
          <w:sz w:val="20"/>
        </w:rPr>
        <w:t xml:space="preserve">На акте проставляется отметка о согласовании с организациями, интересы которых были затронуты при </w:t>
      </w:r>
      <w:r>
        <w:rPr>
          <w:noProof/>
        </w:rPr>
        <w:drawing>
          <wp:inline distT="0" distB="0" distL="0" distR="0">
            <wp:extent cx="7369" cy="7369"/>
            <wp:effectExtent l="0" t="0" r="0" b="0"/>
            <wp:docPr id="69844" name="Picture 69844"/>
            <wp:cNvGraphicFramePr/>
            <a:graphic xmlns:a="http://schemas.openxmlformats.org/drawingml/2006/main">
              <a:graphicData uri="http://schemas.openxmlformats.org/drawingml/2006/picture">
                <pic:pic xmlns:pic="http://schemas.openxmlformats.org/drawingml/2006/picture">
                  <pic:nvPicPr>
                    <pic:cNvPr id="69844" name="Picture 69844"/>
                    <pic:cNvPicPr/>
                  </pic:nvPicPr>
                  <pic:blipFill>
                    <a:blip r:embed="rId27"/>
                    <a:stretch>
                      <a:fillRect/>
                    </a:stretch>
                  </pic:blipFill>
                  <pic:spPr>
                    <a:xfrm>
                      <a:off x="0" y="0"/>
                      <a:ext cx="7369" cy="7369"/>
                    </a:xfrm>
                    <a:prstGeom prst="rect">
                      <a:avLst/>
                    </a:prstGeom>
                  </pic:spPr>
                </pic:pic>
              </a:graphicData>
            </a:graphic>
          </wp:inline>
        </w:drawing>
      </w:r>
      <w:r w:rsidRPr="003A513A">
        <w:rPr>
          <w:sz w:val="20"/>
        </w:rPr>
        <w:t xml:space="preserve">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пункте 6.1.3 </w:t>
      </w:r>
      <w:r>
        <w:rPr>
          <w:noProof/>
        </w:rPr>
        <w:drawing>
          <wp:inline distT="0" distB="0" distL="0" distR="0">
            <wp:extent cx="7369" cy="7370"/>
            <wp:effectExtent l="0" t="0" r="0" b="0"/>
            <wp:docPr id="69845" name="Picture 69845"/>
            <wp:cNvGraphicFramePr/>
            <a:graphic xmlns:a="http://schemas.openxmlformats.org/drawingml/2006/main">
              <a:graphicData uri="http://schemas.openxmlformats.org/drawingml/2006/picture">
                <pic:pic xmlns:pic="http://schemas.openxmlformats.org/drawingml/2006/picture">
                  <pic:nvPicPr>
                    <pic:cNvPr id="69845" name="Picture 69845"/>
                    <pic:cNvPicPr/>
                  </pic:nvPicPr>
                  <pic:blipFill>
                    <a:blip r:embed="rId50"/>
                    <a:stretch>
                      <a:fillRect/>
                    </a:stretch>
                  </pic:blipFill>
                  <pic:spPr>
                    <a:xfrm>
                      <a:off x="0" y="0"/>
                      <a:ext cx="7369" cy="7370"/>
                    </a:xfrm>
                    <a:prstGeom prst="rect">
                      <a:avLst/>
                    </a:prstGeom>
                  </pic:spPr>
                </pic:pic>
              </a:graphicData>
            </a:graphic>
          </wp:inline>
        </w:drawing>
      </w:r>
      <w:r w:rsidRPr="003A513A">
        <w:rPr>
          <w:sz w:val="20"/>
        </w:rPr>
        <w:t>настоящего Административного регламента)</w:t>
      </w:r>
      <w:r>
        <w:rPr>
          <w:noProof/>
        </w:rPr>
        <w:drawing>
          <wp:inline distT="0" distB="0" distL="0" distR="0">
            <wp:extent cx="14737" cy="22106"/>
            <wp:effectExtent l="0" t="0" r="0" b="0"/>
            <wp:docPr id="69846" name="Picture 69846"/>
            <wp:cNvGraphicFramePr/>
            <a:graphic xmlns:a="http://schemas.openxmlformats.org/drawingml/2006/main">
              <a:graphicData uri="http://schemas.openxmlformats.org/drawingml/2006/picture">
                <pic:pic xmlns:pic="http://schemas.openxmlformats.org/drawingml/2006/picture">
                  <pic:nvPicPr>
                    <pic:cNvPr id="69846" name="Picture 69846"/>
                    <pic:cNvPicPr/>
                  </pic:nvPicPr>
                  <pic:blipFill>
                    <a:blip r:embed="rId51"/>
                    <a:stretch>
                      <a:fillRect/>
                    </a:stretch>
                  </pic:blipFill>
                  <pic:spPr>
                    <a:xfrm>
                      <a:off x="0" y="0"/>
                      <a:ext cx="14737" cy="22106"/>
                    </a:xfrm>
                    <a:prstGeom prst="rect">
                      <a:avLst/>
                    </a:prstGeom>
                  </pic:spPr>
                </pic:pic>
              </a:graphicData>
            </a:graphic>
          </wp:inline>
        </w:drawing>
      </w:r>
    </w:p>
    <w:p w:rsidR="003A513A" w:rsidRDefault="003A513A" w:rsidP="003A513A">
      <w:pPr>
        <w:pStyle w:val="a3"/>
        <w:jc w:val="right"/>
      </w:pPr>
    </w:p>
    <w:p w:rsidR="003A513A" w:rsidRDefault="003A513A" w:rsidP="003A513A">
      <w:pPr>
        <w:pStyle w:val="a3"/>
        <w:jc w:val="right"/>
      </w:pPr>
    </w:p>
    <w:p w:rsidR="003A513A" w:rsidRDefault="003A513A" w:rsidP="003A513A">
      <w:pPr>
        <w:pStyle w:val="a3"/>
        <w:jc w:val="right"/>
      </w:pPr>
    </w:p>
    <w:p w:rsidR="003A513A" w:rsidRDefault="003A513A" w:rsidP="003A513A">
      <w:pPr>
        <w:pStyle w:val="a3"/>
        <w:jc w:val="right"/>
      </w:pPr>
    </w:p>
    <w:p w:rsidR="003A513A" w:rsidRDefault="003A513A" w:rsidP="003A513A">
      <w:pPr>
        <w:pStyle w:val="a3"/>
        <w:jc w:val="right"/>
      </w:pPr>
    </w:p>
    <w:p w:rsidR="0067546C" w:rsidRDefault="0067546C" w:rsidP="003A513A">
      <w:pPr>
        <w:pStyle w:val="a3"/>
        <w:jc w:val="right"/>
      </w:pPr>
    </w:p>
    <w:p w:rsidR="003A513A" w:rsidRDefault="003A513A" w:rsidP="003A513A">
      <w:pPr>
        <w:pStyle w:val="a3"/>
        <w:jc w:val="right"/>
      </w:pPr>
      <w:r w:rsidRPr="003A513A">
        <w:lastRenderedPageBreak/>
        <w:t xml:space="preserve"> </w:t>
      </w:r>
      <w:r>
        <w:t xml:space="preserve">Приложение 7 </w:t>
      </w:r>
    </w:p>
    <w:p w:rsidR="003A513A" w:rsidRDefault="003A513A" w:rsidP="003A513A">
      <w:pPr>
        <w:pStyle w:val="a3"/>
        <w:jc w:val="right"/>
      </w:pPr>
      <w:r>
        <w:t xml:space="preserve">к административному регламенту </w:t>
      </w:r>
    </w:p>
    <w:p w:rsidR="003A513A" w:rsidRDefault="003A513A" w:rsidP="003A513A">
      <w:pPr>
        <w:pStyle w:val="a3"/>
        <w:jc w:val="right"/>
      </w:pPr>
      <w:r>
        <w:t>предоставления Муниципальной услуги</w:t>
      </w:r>
    </w:p>
    <w:p w:rsidR="00034165" w:rsidRDefault="00FF56D0" w:rsidP="003A513A">
      <w:pPr>
        <w:spacing w:after="367" w:line="253" w:lineRule="auto"/>
        <w:ind w:left="1701" w:right="1462" w:firstLine="0"/>
        <w:jc w:val="center"/>
      </w:pPr>
      <w:r>
        <w:rPr>
          <w:sz w:val="26"/>
        </w:rPr>
        <w:t>Форма решения о закрытии разрешения на осуществление земляных работ</w:t>
      </w:r>
    </w:p>
    <w:p w:rsidR="00034165" w:rsidRDefault="00FF56D0">
      <w:pPr>
        <w:spacing w:after="64" w:line="259" w:lineRule="auto"/>
        <w:ind w:left="870" w:firstLine="0"/>
        <w:jc w:val="left"/>
      </w:pPr>
      <w:r>
        <w:rPr>
          <w:noProof/>
          <w:sz w:val="22"/>
        </w:rPr>
        <mc:AlternateContent>
          <mc:Choice Requires="wpg">
            <w:drawing>
              <wp:inline distT="0" distB="0" distL="0" distR="0">
                <wp:extent cx="5032632" cy="22106"/>
                <wp:effectExtent l="0" t="0" r="0" b="0"/>
                <wp:docPr id="138247" name="Group 138247"/>
                <wp:cNvGraphicFramePr/>
                <a:graphic xmlns:a="http://schemas.openxmlformats.org/drawingml/2006/main">
                  <a:graphicData uri="http://schemas.microsoft.com/office/word/2010/wordprocessingGroup">
                    <wpg:wgp>
                      <wpg:cNvGrpSpPr/>
                      <wpg:grpSpPr>
                        <a:xfrm>
                          <a:off x="0" y="0"/>
                          <a:ext cx="5032632" cy="22106"/>
                          <a:chOff x="0" y="0"/>
                          <a:chExt cx="5032632" cy="22106"/>
                        </a:xfrm>
                      </wpg:grpSpPr>
                      <wps:wsp>
                        <wps:cNvPr id="138246" name="Shape 138246"/>
                        <wps:cNvSpPr/>
                        <wps:spPr>
                          <a:xfrm>
                            <a:off x="0" y="0"/>
                            <a:ext cx="5032632" cy="22106"/>
                          </a:xfrm>
                          <a:custGeom>
                            <a:avLst/>
                            <a:gdLst/>
                            <a:ahLst/>
                            <a:cxnLst/>
                            <a:rect l="0" t="0" r="0" b="0"/>
                            <a:pathLst>
                              <a:path w="5032632" h="22106">
                                <a:moveTo>
                                  <a:pt x="0" y="11053"/>
                                </a:moveTo>
                                <a:lnTo>
                                  <a:pt x="5032632" y="11053"/>
                                </a:lnTo>
                              </a:path>
                            </a:pathLst>
                          </a:custGeom>
                          <a:ln w="2210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2C9BEC2A" id="Group 138247" o:spid="_x0000_s1026" style="width:396.25pt;height:1.75pt;mso-position-horizontal-relative:char;mso-position-vertical-relative:line" coordsize="50326,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">
                <v:shape id="Shape 138246" o:spid="_x0000_s1027" style="position:absolute;width:50326;height:221;visibility:visible;mso-wrap-style:square;v-text-anchor:top" coordsize="5032632,22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" path="m,11053r5032632,e" filled="f" strokeweight=".61406mm">
                  <v:stroke miterlimit="1" joinstyle="miter"/>
                  <v:path arrowok="t" textboxrect="0,0,5032632,22106"/>
                </v:shape>
                <w10:anchorlock/>
              </v:group>
            </w:pict>
          </mc:Fallback>
        </mc:AlternateContent>
      </w:r>
    </w:p>
    <w:p w:rsidR="00034165" w:rsidRDefault="00FF56D0">
      <w:pPr>
        <w:spacing w:after="239" w:line="265" w:lineRule="auto"/>
        <w:ind w:left="683" w:right="673" w:hanging="10"/>
        <w:jc w:val="center"/>
      </w:pPr>
      <w:r>
        <w:t>наименование уполномоченного на предоставление услуги</w:t>
      </w:r>
    </w:p>
    <w:p w:rsidR="00034165" w:rsidRDefault="00FF56D0">
      <w:pPr>
        <w:spacing w:after="0" w:line="265" w:lineRule="auto"/>
        <w:ind w:left="4013" w:hanging="10"/>
        <w:jc w:val="center"/>
      </w:pPr>
      <w:r>
        <w:t>Кому:</w:t>
      </w:r>
      <w:r>
        <w:rPr>
          <w:noProof/>
          <w:sz w:val="22"/>
        </w:rPr>
        <mc:AlternateContent>
          <mc:Choice Requires="wpg">
            <w:drawing>
              <wp:inline distT="0" distB="0" distL="0" distR="0">
                <wp:extent cx="1761052" cy="14737"/>
                <wp:effectExtent l="0" t="0" r="0" b="0"/>
                <wp:docPr id="138249" name="Group 138249"/>
                <wp:cNvGraphicFramePr/>
                <a:graphic xmlns:a="http://schemas.openxmlformats.org/drawingml/2006/main">
                  <a:graphicData uri="http://schemas.microsoft.com/office/word/2010/wordprocessingGroup">
                    <wpg:wgp>
                      <wpg:cNvGrpSpPr/>
                      <wpg:grpSpPr>
                        <a:xfrm>
                          <a:off x="0" y="0"/>
                          <a:ext cx="1761052" cy="14737"/>
                          <a:chOff x="0" y="0"/>
                          <a:chExt cx="1761052" cy="14737"/>
                        </a:xfrm>
                      </wpg:grpSpPr>
                      <wps:wsp>
                        <wps:cNvPr id="138248" name="Shape 138248"/>
                        <wps:cNvSpPr/>
                        <wps:spPr>
                          <a:xfrm>
                            <a:off x="0" y="0"/>
                            <a:ext cx="1761052" cy="14737"/>
                          </a:xfrm>
                          <a:custGeom>
                            <a:avLst/>
                            <a:gdLst/>
                            <a:ahLst/>
                            <a:cxnLst/>
                            <a:rect l="0" t="0" r="0" b="0"/>
                            <a:pathLst>
                              <a:path w="1761052" h="14737">
                                <a:moveTo>
                                  <a:pt x="0" y="7369"/>
                                </a:moveTo>
                                <a:lnTo>
                                  <a:pt x="1761052" y="7369"/>
                                </a:lnTo>
                              </a:path>
                            </a:pathLst>
                          </a:custGeom>
                          <a:ln w="1473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75CB5344" id="Group 138249" o:spid="_x0000_s1026" style="width:138.65pt;height:1.15pt;mso-position-horizontal-relative:char;mso-position-vertical-relative:line" coordsize="17610,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">
                <v:shape id="Shape 138248" o:spid="_x0000_s1027" style="position:absolute;width:17610;height:147;visibility:visible;mso-wrap-style:square;v-text-anchor:top" coordsize="1761052,14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" path="m,7369r1761052,e" filled="f" strokeweight=".40936mm">
                  <v:stroke miterlimit="1" joinstyle="miter"/>
                  <v:path arrowok="t" textboxrect="0,0,1761052,14737"/>
                </v:shape>
                <w10:anchorlock/>
              </v:group>
            </w:pict>
          </mc:Fallback>
        </mc:AlternateContent>
      </w:r>
    </w:p>
    <w:p w:rsidR="00034165" w:rsidRDefault="00FF56D0">
      <w:pPr>
        <w:spacing w:after="40"/>
        <w:ind w:left="5106" w:right="8" w:firstLine="12"/>
      </w:pPr>
      <w:r>
        <w:t>(фамилия, имя, отчеспшо (послеДнее — при наличии), наименование и Данные</w:t>
      </w:r>
    </w:p>
    <w:p w:rsidR="00034165" w:rsidRDefault="00FF56D0">
      <w:pPr>
        <w:ind w:left="5094" w:right="81" w:firstLine="12"/>
      </w:pPr>
      <w:r>
        <w:t xml:space="preserve">Документа, уДостоверяющего личность — Для физического лица; наименование инДизиДуального преДпринимателя, ИНН, ОГРНИП — Для физического лица, зарегистрированного в качестве инДивиДуального </w:t>
      </w:r>
      <w:r>
        <w:rPr>
          <w:noProof/>
        </w:rPr>
        <w:drawing>
          <wp:inline distT="0" distB="0" distL="0" distR="0">
            <wp:extent cx="1702105" cy="147374"/>
            <wp:effectExtent l="0" t="0" r="0" b="0"/>
            <wp:docPr id="138242" name="Picture 138242"/>
            <wp:cNvGraphicFramePr/>
            <a:graphic xmlns:a="http://schemas.openxmlformats.org/drawingml/2006/main">
              <a:graphicData uri="http://schemas.openxmlformats.org/drawingml/2006/picture">
                <pic:pic xmlns:pic="http://schemas.openxmlformats.org/drawingml/2006/picture">
                  <pic:nvPicPr>
                    <pic:cNvPr id="138242" name="Picture 138242"/>
                    <pic:cNvPicPr/>
                  </pic:nvPicPr>
                  <pic:blipFill>
                    <a:blip r:embed="rId52"/>
                    <a:stretch>
                      <a:fillRect/>
                    </a:stretch>
                  </pic:blipFill>
                  <pic:spPr>
                    <a:xfrm>
                      <a:off x="0" y="0"/>
                      <a:ext cx="1702105" cy="147374"/>
                    </a:xfrm>
                    <a:prstGeom prst="rect">
                      <a:avLst/>
                    </a:prstGeom>
                  </pic:spPr>
                </pic:pic>
              </a:graphicData>
            </a:graphic>
          </wp:inline>
        </w:drawing>
      </w:r>
      <w:r>
        <w:t>наименование юриДического лица, ИНН, ОГРН, юриДическиЙ адрес — Для юриДического лица)</w:t>
      </w:r>
    </w:p>
    <w:p w:rsidR="00034165" w:rsidRDefault="00FF56D0" w:rsidP="003A513A">
      <w:pPr>
        <w:spacing w:after="327" w:line="259" w:lineRule="auto"/>
        <w:jc w:val="right"/>
      </w:pPr>
      <w:r>
        <w:t>Контактные данные:</w:t>
      </w:r>
      <w:r>
        <w:rPr>
          <w:noProof/>
          <w:sz w:val="22"/>
        </w:rPr>
        <mc:AlternateContent>
          <mc:Choice Requires="wpg">
            <w:drawing>
              <wp:inline distT="0" distB="0" distL="0" distR="0">
                <wp:extent cx="1075790" cy="14738"/>
                <wp:effectExtent l="0" t="0" r="0" b="0"/>
                <wp:docPr id="138251" name="Group 138251"/>
                <wp:cNvGraphicFramePr/>
                <a:graphic xmlns:a="http://schemas.openxmlformats.org/drawingml/2006/main">
                  <a:graphicData uri="http://schemas.microsoft.com/office/word/2010/wordprocessingGroup">
                    <wpg:wgp>
                      <wpg:cNvGrpSpPr/>
                      <wpg:grpSpPr>
                        <a:xfrm>
                          <a:off x="0" y="0"/>
                          <a:ext cx="1075790" cy="14738"/>
                          <a:chOff x="0" y="0"/>
                          <a:chExt cx="1075790" cy="14738"/>
                        </a:xfrm>
                      </wpg:grpSpPr>
                      <wps:wsp>
                        <wps:cNvPr id="138250" name="Shape 138250"/>
                        <wps:cNvSpPr/>
                        <wps:spPr>
                          <a:xfrm>
                            <a:off x="0" y="0"/>
                            <a:ext cx="1075790" cy="14738"/>
                          </a:xfrm>
                          <a:custGeom>
                            <a:avLst/>
                            <a:gdLst/>
                            <a:ahLst/>
                            <a:cxnLst/>
                            <a:rect l="0" t="0" r="0" b="0"/>
                            <a:pathLst>
                              <a:path w="1075790" h="14738">
                                <a:moveTo>
                                  <a:pt x="0" y="7369"/>
                                </a:moveTo>
                                <a:lnTo>
                                  <a:pt x="1075790" y="7369"/>
                                </a:lnTo>
                              </a:path>
                            </a:pathLst>
                          </a:custGeom>
                          <a:ln w="1473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771E22A3" id="Group 138251" o:spid="_x0000_s1026" style="width:84.7pt;height:1.15pt;mso-position-horizontal-relative:char;mso-position-vertical-relative:line" coordsize="10757,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">
                <v:shape id="Shape 138250" o:spid="_x0000_s1027" style="position:absolute;width:10757;height:147;visibility:visible;mso-wrap-style:square;v-text-anchor:top" coordsize="1075790,14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" path="m,7369r1075790,e" filled="f" strokeweight=".40939mm">
                  <v:stroke miterlimit="1" joinstyle="miter"/>
                  <v:path arrowok="t" textboxrect="0,0,1075790,14738"/>
                </v:shape>
                <w10:anchorlock/>
              </v:group>
            </w:pict>
          </mc:Fallback>
        </mc:AlternateContent>
      </w:r>
    </w:p>
    <w:p w:rsidR="00034165" w:rsidRDefault="00FF56D0">
      <w:pPr>
        <w:ind w:left="5106" w:right="8" w:firstLine="12"/>
      </w:pPr>
      <w:r>
        <w:t>(почтовый инДекс и адрес — Для физического лица, в т. ч.</w:t>
      </w:r>
    </w:p>
    <w:p w:rsidR="00034165" w:rsidRDefault="00FF56D0">
      <w:pPr>
        <w:spacing w:after="262" w:line="237" w:lineRule="auto"/>
        <w:ind w:left="5106" w:firstLine="0"/>
        <w:jc w:val="left"/>
      </w:pPr>
      <w:r>
        <w:t>зарегистрированного в качестве инДивиДуального прес)принимателя, телефон, адрес электронной почты)</w:t>
      </w:r>
    </w:p>
    <w:p w:rsidR="003A513A" w:rsidRDefault="00FF56D0">
      <w:pPr>
        <w:spacing w:after="0" w:line="265" w:lineRule="auto"/>
        <w:ind w:left="1843" w:right="1822" w:hanging="10"/>
        <w:jc w:val="center"/>
      </w:pPr>
      <w:r>
        <w:t xml:space="preserve">РЕШЕНИЕ </w:t>
      </w:r>
    </w:p>
    <w:p w:rsidR="00034165" w:rsidRDefault="00FF56D0" w:rsidP="003A513A">
      <w:pPr>
        <w:spacing w:after="0" w:line="265" w:lineRule="auto"/>
        <w:ind w:left="1560" w:right="1822" w:firstLine="0"/>
        <w:jc w:val="center"/>
      </w:pPr>
      <w:r>
        <w:t xml:space="preserve">о закрытии разрешения на осуществление земляных </w:t>
      </w:r>
      <w:r w:rsidR="003A513A">
        <w:t>р</w:t>
      </w:r>
      <w:r>
        <w:t>абот</w:t>
      </w:r>
    </w:p>
    <w:p w:rsidR="003A513A" w:rsidRDefault="003A513A">
      <w:pPr>
        <w:spacing w:after="0" w:line="265" w:lineRule="auto"/>
        <w:ind w:left="1843" w:right="1822" w:hanging="10"/>
        <w:jc w:val="center"/>
      </w:pPr>
    </w:p>
    <w:p w:rsidR="00034165" w:rsidRDefault="00FF56D0">
      <w:pPr>
        <w:spacing w:after="434" w:line="259" w:lineRule="auto"/>
        <w:ind w:left="1091" w:firstLine="0"/>
        <w:jc w:val="left"/>
      </w:pPr>
      <w:r>
        <w:rPr>
          <w:noProof/>
        </w:rPr>
        <w:drawing>
          <wp:inline distT="0" distB="0" distL="0" distR="0">
            <wp:extent cx="4774737" cy="405279"/>
            <wp:effectExtent l="0" t="0" r="0" b="0"/>
            <wp:docPr id="138244" name="Picture 138244"/>
            <wp:cNvGraphicFramePr/>
            <a:graphic xmlns:a="http://schemas.openxmlformats.org/drawingml/2006/main">
              <a:graphicData uri="http://schemas.openxmlformats.org/drawingml/2006/picture">
                <pic:pic xmlns:pic="http://schemas.openxmlformats.org/drawingml/2006/picture">
                  <pic:nvPicPr>
                    <pic:cNvPr id="138244" name="Picture 138244"/>
                    <pic:cNvPicPr/>
                  </pic:nvPicPr>
                  <pic:blipFill>
                    <a:blip r:embed="rId53"/>
                    <a:stretch>
                      <a:fillRect/>
                    </a:stretch>
                  </pic:blipFill>
                  <pic:spPr>
                    <a:xfrm>
                      <a:off x="0" y="0"/>
                      <a:ext cx="4774737" cy="405279"/>
                    </a:xfrm>
                    <a:prstGeom prst="rect">
                      <a:avLst/>
                    </a:prstGeom>
                  </pic:spPr>
                </pic:pic>
              </a:graphicData>
            </a:graphic>
          </wp:inline>
        </w:drawing>
      </w:r>
    </w:p>
    <w:p w:rsidR="00034165" w:rsidRDefault="00FF56D0">
      <w:pPr>
        <w:spacing w:after="179" w:line="265" w:lineRule="auto"/>
        <w:ind w:left="10" w:right="81" w:hanging="10"/>
        <w:jc w:val="right"/>
      </w:pPr>
      <w:r>
        <w:rPr>
          <w:noProof/>
          <w:sz w:val="22"/>
        </w:rPr>
        <mc:AlternateContent>
          <mc:Choice Requires="wpg">
            <w:drawing>
              <wp:inline distT="0" distB="0" distL="0" distR="0">
                <wp:extent cx="1687369" cy="14737"/>
                <wp:effectExtent l="0" t="0" r="0" b="0"/>
                <wp:docPr id="138253" name="Group 138253"/>
                <wp:cNvGraphicFramePr/>
                <a:graphic xmlns:a="http://schemas.openxmlformats.org/drawingml/2006/main">
                  <a:graphicData uri="http://schemas.microsoft.com/office/word/2010/wordprocessingGroup">
                    <wpg:wgp>
                      <wpg:cNvGrpSpPr/>
                      <wpg:grpSpPr>
                        <a:xfrm>
                          <a:off x="0" y="0"/>
                          <a:ext cx="1687369" cy="14737"/>
                          <a:chOff x="0" y="0"/>
                          <a:chExt cx="1687369" cy="14737"/>
                        </a:xfrm>
                      </wpg:grpSpPr>
                      <wps:wsp>
                        <wps:cNvPr id="138252" name="Shape 138252"/>
                        <wps:cNvSpPr/>
                        <wps:spPr>
                          <a:xfrm>
                            <a:off x="0" y="0"/>
                            <a:ext cx="1687369" cy="14737"/>
                          </a:xfrm>
                          <a:custGeom>
                            <a:avLst/>
                            <a:gdLst/>
                            <a:ahLst/>
                            <a:cxnLst/>
                            <a:rect l="0" t="0" r="0" b="0"/>
                            <a:pathLst>
                              <a:path w="1687369" h="14737">
                                <a:moveTo>
                                  <a:pt x="0" y="7369"/>
                                </a:moveTo>
                                <a:lnTo>
                                  <a:pt x="1687369" y="7369"/>
                                </a:lnTo>
                              </a:path>
                            </a:pathLst>
                          </a:custGeom>
                          <a:ln w="1473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0F1D0DAE" id="Group 138253" o:spid="_x0000_s1026" style="width:132.85pt;height:1.15pt;mso-position-horizontal-relative:char;mso-position-vertical-relative:line" coordsize="16873,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">
                <v:shape id="Shape 138252" o:spid="_x0000_s1027" style="position:absolute;width:16873;height:147;visibility:visible;mso-wrap-style:square;v-text-anchor:top" coordsize="1687369,14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" path="m,7369r1687369,e" filled="f" strokeweight=".40936mm">
                  <v:stroke miterlimit="1" joinstyle="miter"/>
                  <v:path arrowok="t" textboxrect="0,0,1687369,14737"/>
                </v:shape>
                <w10:anchorlock/>
              </v:group>
            </w:pict>
          </mc:Fallback>
        </mc:AlternateContent>
      </w:r>
      <w:r>
        <w:t>уведомляет Вас о закрытии разрешения на производство земляных</w:t>
      </w:r>
    </w:p>
    <w:p w:rsidR="00034165" w:rsidRDefault="00FF56D0">
      <w:pPr>
        <w:tabs>
          <w:tab w:val="center" w:pos="4189"/>
          <w:tab w:val="center" w:pos="8430"/>
        </w:tabs>
        <w:ind w:left="0" w:firstLine="0"/>
        <w:jc w:val="left"/>
      </w:pPr>
      <w:r>
        <w:t>работ №</w:t>
      </w:r>
      <w:r>
        <w:tab/>
      </w:r>
      <w:r>
        <w:rPr>
          <w:noProof/>
        </w:rPr>
        <w:drawing>
          <wp:inline distT="0" distB="0" distL="0" distR="0">
            <wp:extent cx="14737" cy="14737"/>
            <wp:effectExtent l="0" t="0" r="0" b="0"/>
            <wp:docPr id="71127" name="Picture 71127"/>
            <wp:cNvGraphicFramePr/>
            <a:graphic xmlns:a="http://schemas.openxmlformats.org/drawingml/2006/main">
              <a:graphicData uri="http://schemas.openxmlformats.org/drawingml/2006/picture">
                <pic:pic xmlns:pic="http://schemas.openxmlformats.org/drawingml/2006/picture">
                  <pic:nvPicPr>
                    <pic:cNvPr id="71127" name="Picture 71127"/>
                    <pic:cNvPicPr/>
                  </pic:nvPicPr>
                  <pic:blipFill>
                    <a:blip r:embed="rId54"/>
                    <a:stretch>
                      <a:fillRect/>
                    </a:stretch>
                  </pic:blipFill>
                  <pic:spPr>
                    <a:xfrm>
                      <a:off x="0" y="0"/>
                      <a:ext cx="14737" cy="14737"/>
                    </a:xfrm>
                    <a:prstGeom prst="rect">
                      <a:avLst/>
                    </a:prstGeom>
                  </pic:spPr>
                </pic:pic>
              </a:graphicData>
            </a:graphic>
          </wp:inline>
        </w:drawing>
      </w:r>
      <w:r>
        <w:t xml:space="preserve"> на выполнение работ</w:t>
      </w:r>
      <w:r>
        <w:tab/>
        <w:t>, проведенных по</w:t>
      </w:r>
    </w:p>
    <w:p w:rsidR="00034165" w:rsidRDefault="00FF56D0">
      <w:pPr>
        <w:spacing w:after="574"/>
        <w:ind w:left="20" w:right="8" w:firstLine="0"/>
      </w:pPr>
      <w:r>
        <w:t>адресу</w:t>
      </w:r>
      <w:r>
        <w:rPr>
          <w:noProof/>
        </w:rPr>
        <w:drawing>
          <wp:inline distT="0" distB="0" distL="0" distR="0">
            <wp:extent cx="5614737" cy="280011"/>
            <wp:effectExtent l="0" t="0" r="0" b="0"/>
            <wp:docPr id="71203" name="Picture 71203"/>
            <wp:cNvGraphicFramePr/>
            <a:graphic xmlns:a="http://schemas.openxmlformats.org/drawingml/2006/main">
              <a:graphicData uri="http://schemas.openxmlformats.org/drawingml/2006/picture">
                <pic:pic xmlns:pic="http://schemas.openxmlformats.org/drawingml/2006/picture">
                  <pic:nvPicPr>
                    <pic:cNvPr id="71203" name="Picture 71203"/>
                    <pic:cNvPicPr/>
                  </pic:nvPicPr>
                  <pic:blipFill>
                    <a:blip r:embed="rId55"/>
                    <a:stretch>
                      <a:fillRect/>
                    </a:stretch>
                  </pic:blipFill>
                  <pic:spPr>
                    <a:xfrm>
                      <a:off x="0" y="0"/>
                      <a:ext cx="5614737" cy="280011"/>
                    </a:xfrm>
                    <a:prstGeom prst="rect">
                      <a:avLst/>
                    </a:prstGeom>
                  </pic:spPr>
                </pic:pic>
              </a:graphicData>
            </a:graphic>
          </wp:inline>
        </w:drawing>
      </w:r>
    </w:p>
    <w:p w:rsidR="00034165" w:rsidRDefault="00FF56D0">
      <w:pPr>
        <w:ind w:left="371" w:right="824" w:firstLine="0"/>
      </w:pPr>
      <w:r>
        <w:t>Особые отметки</w:t>
      </w:r>
    </w:p>
    <w:p w:rsidR="00034165" w:rsidRDefault="00FF56D0">
      <w:pPr>
        <w:spacing w:after="186" w:line="259" w:lineRule="auto"/>
        <w:ind w:left="2100" w:firstLine="0"/>
        <w:jc w:val="left"/>
      </w:pPr>
      <w:r>
        <w:rPr>
          <w:noProof/>
          <w:sz w:val="22"/>
        </w:rPr>
        <mc:AlternateContent>
          <mc:Choice Requires="wpg">
            <w:drawing>
              <wp:inline distT="0" distB="0" distL="0" distR="0">
                <wp:extent cx="4273684" cy="14738"/>
                <wp:effectExtent l="0" t="0" r="0" b="0"/>
                <wp:docPr id="138255" name="Group 138255"/>
                <wp:cNvGraphicFramePr/>
                <a:graphic xmlns:a="http://schemas.openxmlformats.org/drawingml/2006/main">
                  <a:graphicData uri="http://schemas.microsoft.com/office/word/2010/wordprocessingGroup">
                    <wpg:wgp>
                      <wpg:cNvGrpSpPr/>
                      <wpg:grpSpPr>
                        <a:xfrm>
                          <a:off x="0" y="0"/>
                          <a:ext cx="4273684" cy="14738"/>
                          <a:chOff x="0" y="0"/>
                          <a:chExt cx="4273684" cy="14738"/>
                        </a:xfrm>
                      </wpg:grpSpPr>
                      <wps:wsp>
                        <wps:cNvPr id="138254" name="Shape 138254"/>
                        <wps:cNvSpPr/>
                        <wps:spPr>
                          <a:xfrm>
                            <a:off x="0" y="0"/>
                            <a:ext cx="4273684" cy="14738"/>
                          </a:xfrm>
                          <a:custGeom>
                            <a:avLst/>
                            <a:gdLst/>
                            <a:ahLst/>
                            <a:cxnLst/>
                            <a:rect l="0" t="0" r="0" b="0"/>
                            <a:pathLst>
                              <a:path w="4273684" h="14738">
                                <a:moveTo>
                                  <a:pt x="0" y="7369"/>
                                </a:moveTo>
                                <a:lnTo>
                                  <a:pt x="4273684" y="7369"/>
                                </a:lnTo>
                              </a:path>
                            </a:pathLst>
                          </a:custGeom>
                          <a:ln w="1473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708DB459" id="Group 138255" o:spid="_x0000_s1026" style="width:336.5pt;height:1.15pt;mso-position-horizontal-relative:char;mso-position-vertical-relative:line" coordsize="42736,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">
                <v:shape id="Shape 138254" o:spid="_x0000_s1027" style="position:absolute;width:42736;height:147;visibility:visible;mso-wrap-style:square;v-text-anchor:top" coordsize="4273684,14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" path="m,7369r4273684,e" filled="f" strokeweight=".40939mm">
                  <v:stroke miterlimit="1" joinstyle="miter"/>
                  <v:path arrowok="t" textboxrect="0,0,4273684,14738"/>
                </v:shape>
                <w10:anchorlock/>
              </v:group>
            </w:pict>
          </mc:Fallback>
        </mc:AlternateContent>
      </w:r>
    </w:p>
    <w:p w:rsidR="00034165" w:rsidRDefault="00FF56D0">
      <w:pPr>
        <w:spacing w:after="629" w:line="259" w:lineRule="auto"/>
        <w:ind w:left="-81" w:firstLine="0"/>
        <w:jc w:val="left"/>
      </w:pPr>
      <w:r>
        <w:rPr>
          <w:noProof/>
          <w:sz w:val="22"/>
        </w:rPr>
        <mc:AlternateContent>
          <mc:Choice Requires="wpg">
            <w:drawing>
              <wp:inline distT="0" distB="0" distL="0" distR="0">
                <wp:extent cx="5872632" cy="14737"/>
                <wp:effectExtent l="0" t="0" r="0" b="0"/>
                <wp:docPr id="138257" name="Group 138257"/>
                <wp:cNvGraphicFramePr/>
                <a:graphic xmlns:a="http://schemas.openxmlformats.org/drawingml/2006/main">
                  <a:graphicData uri="http://schemas.microsoft.com/office/word/2010/wordprocessingGroup">
                    <wpg:wgp>
                      <wpg:cNvGrpSpPr/>
                      <wpg:grpSpPr>
                        <a:xfrm>
                          <a:off x="0" y="0"/>
                          <a:ext cx="5872632" cy="14737"/>
                          <a:chOff x="0" y="0"/>
                          <a:chExt cx="5872632" cy="14737"/>
                        </a:xfrm>
                      </wpg:grpSpPr>
                      <wps:wsp>
                        <wps:cNvPr id="138256" name="Shape 138256"/>
                        <wps:cNvSpPr/>
                        <wps:spPr>
                          <a:xfrm>
                            <a:off x="0" y="0"/>
                            <a:ext cx="5872632" cy="14737"/>
                          </a:xfrm>
                          <a:custGeom>
                            <a:avLst/>
                            <a:gdLst/>
                            <a:ahLst/>
                            <a:cxnLst/>
                            <a:rect l="0" t="0" r="0" b="0"/>
                            <a:pathLst>
                              <a:path w="5872632" h="14737">
                                <a:moveTo>
                                  <a:pt x="0" y="7369"/>
                                </a:moveTo>
                                <a:lnTo>
                                  <a:pt x="5872632" y="7369"/>
                                </a:lnTo>
                              </a:path>
                            </a:pathLst>
                          </a:custGeom>
                          <a:ln w="1473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124ED1B4" id="Group 138257" o:spid="_x0000_s1026" style="width:462.4pt;height:1.15pt;mso-position-horizontal-relative:char;mso-position-vertical-relative:line" coordsize="58726,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">
                <v:shape id="Shape 138256" o:spid="_x0000_s1027" style="position:absolute;width:58726;height:147;visibility:visible;mso-wrap-style:square;v-text-anchor:top" coordsize="5872632,14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" path="m,7369r5872632,e" filled="f" strokeweight=".40936mm">
                  <v:stroke miterlimit="1" joinstyle="miter"/>
                  <v:path arrowok="t" textboxrect="0,0,5872632,14737"/>
                </v:shape>
                <w10:anchorlock/>
              </v:group>
            </w:pict>
          </mc:Fallback>
        </mc:AlternateContent>
      </w:r>
    </w:p>
    <w:tbl>
      <w:tblPr>
        <w:tblStyle w:val="TableGrid"/>
        <w:tblpPr w:vertAnchor="text" w:tblpX="4995" w:tblpY="-54"/>
        <w:tblOverlap w:val="never"/>
        <w:tblW w:w="4525" w:type="dxa"/>
        <w:tblInd w:w="0" w:type="dxa"/>
        <w:tblCellMar>
          <w:top w:w="45" w:type="dxa"/>
          <w:left w:w="115" w:type="dxa"/>
          <w:right w:w="115" w:type="dxa"/>
        </w:tblCellMar>
        <w:tblLook w:val="04A0" w:firstRow="1" w:lastRow="0" w:firstColumn="1" w:lastColumn="0" w:noHBand="0" w:noVBand="1"/>
      </w:tblPr>
      <w:tblGrid>
        <w:gridCol w:w="4525"/>
      </w:tblGrid>
      <w:tr w:rsidR="00034165">
        <w:trPr>
          <w:trHeight w:val="847"/>
        </w:trPr>
        <w:tc>
          <w:tcPr>
            <w:tcW w:w="4525"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949" w:right="900" w:hanging="49"/>
              <w:jc w:val="center"/>
            </w:pPr>
            <w:r>
              <w:t>Сведения о сертификате электронной подписи</w:t>
            </w:r>
          </w:p>
        </w:tc>
      </w:tr>
    </w:tbl>
    <w:p w:rsidR="00034165" w:rsidRDefault="00FF56D0">
      <w:pPr>
        <w:ind w:left="1799" w:right="133" w:hanging="1265"/>
      </w:pPr>
      <w:r>
        <w:t>{Ф.И.О. должность уполномоченного сотрудника}</w:t>
      </w:r>
    </w:p>
    <w:p w:rsidR="00034165" w:rsidRDefault="00034165">
      <w:pPr>
        <w:sectPr w:rsidR="00034165" w:rsidSect="003A513A">
          <w:headerReference w:type="even" r:id="rId56"/>
          <w:headerReference w:type="default" r:id="rId57"/>
          <w:footerReference w:type="even" r:id="rId58"/>
          <w:footerReference w:type="default" r:id="rId59"/>
          <w:headerReference w:type="first" r:id="rId60"/>
          <w:footerReference w:type="first" r:id="rId61"/>
          <w:pgSz w:w="11906" w:h="16838"/>
          <w:pgMar w:top="709" w:right="1242" w:bottom="851" w:left="1010" w:header="752" w:footer="46" w:gutter="0"/>
          <w:cols w:space="720"/>
        </w:sectPr>
      </w:pPr>
    </w:p>
    <w:p w:rsidR="00034165" w:rsidRDefault="003A513A">
      <w:pPr>
        <w:spacing w:after="457" w:line="265" w:lineRule="auto"/>
        <w:ind w:left="10071" w:right="-3" w:hanging="10"/>
        <w:jc w:val="right"/>
      </w:pPr>
      <w:r>
        <w:lastRenderedPageBreak/>
        <w:t xml:space="preserve">Приложение </w:t>
      </w:r>
      <w:r w:rsidR="00FF56D0">
        <w:t>8 к Административн</w:t>
      </w:r>
      <w:r>
        <w:t>ому</w:t>
      </w:r>
      <w:r w:rsidR="00FF56D0">
        <w:t xml:space="preserve"> регламент</w:t>
      </w:r>
      <w:r>
        <w:t>у</w:t>
      </w:r>
      <w:r w:rsidR="00FF56D0">
        <w:t xml:space="preserve"> предоставления Муниципальной услуги</w:t>
      </w:r>
    </w:p>
    <w:p w:rsidR="00034165" w:rsidRDefault="00FF56D0">
      <w:pPr>
        <w:spacing w:after="3" w:line="253" w:lineRule="auto"/>
        <w:ind w:left="1136" w:hanging="10"/>
        <w:jc w:val="left"/>
      </w:pPr>
      <w:r>
        <w:rPr>
          <w:sz w:val="26"/>
        </w:rPr>
        <w:t>Перечень и содержание административных действий, составляющих административные процедуры</w:t>
      </w:r>
    </w:p>
    <w:p w:rsidR="00034165" w:rsidRDefault="00FF56D0">
      <w:pPr>
        <w:spacing w:after="3" w:line="253" w:lineRule="auto"/>
        <w:ind w:left="834" w:hanging="10"/>
        <w:jc w:val="left"/>
      </w:pPr>
      <w:r>
        <w:rPr>
          <w:sz w:val="26"/>
        </w:rPr>
        <w:t>Порядок выполнения административных действий при обращении Заявителя (представителя Заявителя)</w:t>
      </w:r>
    </w:p>
    <w:tbl>
      <w:tblPr>
        <w:tblStyle w:val="TableGrid"/>
        <w:tblW w:w="15155" w:type="dxa"/>
        <w:tblInd w:w="-1085" w:type="dxa"/>
        <w:tblCellMar>
          <w:top w:w="23" w:type="dxa"/>
          <w:left w:w="35" w:type="dxa"/>
          <w:right w:w="168" w:type="dxa"/>
        </w:tblCellMar>
        <w:tblLook w:val="04A0" w:firstRow="1" w:lastRow="0" w:firstColumn="1" w:lastColumn="0" w:noHBand="0" w:noVBand="1"/>
      </w:tblPr>
      <w:tblGrid>
        <w:gridCol w:w="641"/>
        <w:gridCol w:w="2187"/>
        <w:gridCol w:w="3025"/>
        <w:gridCol w:w="5913"/>
        <w:gridCol w:w="3389"/>
      </w:tblGrid>
      <w:tr w:rsidR="00034165">
        <w:trPr>
          <w:trHeight w:val="1369"/>
        </w:trPr>
        <w:tc>
          <w:tcPr>
            <w:tcW w:w="592"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c>
          <w:tcPr>
            <w:tcW w:w="2187"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238" w:firstLine="453"/>
              <w:jc w:val="left"/>
            </w:pPr>
            <w:r>
              <w:rPr>
                <w:sz w:val="26"/>
              </w:rPr>
              <w:t>Место выполнения действия/ используемая ис</w:t>
            </w:r>
          </w:p>
        </w:tc>
        <w:tc>
          <w:tcPr>
            <w:tcW w:w="3035"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46" w:firstLine="0"/>
              <w:jc w:val="center"/>
            </w:pPr>
            <w:r>
              <w:rPr>
                <w:sz w:val="26"/>
              </w:rPr>
              <w:t>Процедуры</w:t>
            </w:r>
          </w:p>
        </w:tc>
        <w:tc>
          <w:tcPr>
            <w:tcW w:w="5941"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110" w:firstLine="0"/>
              <w:jc w:val="center"/>
            </w:pPr>
            <w:r>
              <w:rPr>
                <w:sz w:val="26"/>
              </w:rPr>
              <w:t>Действия</w:t>
            </w:r>
          </w:p>
        </w:tc>
        <w:tc>
          <w:tcPr>
            <w:tcW w:w="3400"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157" w:firstLine="0"/>
              <w:jc w:val="center"/>
            </w:pPr>
            <w:r>
              <w:rPr>
                <w:sz w:val="26"/>
              </w:rPr>
              <w:t>Максимальный срок</w:t>
            </w:r>
          </w:p>
        </w:tc>
      </w:tr>
      <w:tr w:rsidR="00034165">
        <w:trPr>
          <w:trHeight w:val="290"/>
        </w:trPr>
        <w:tc>
          <w:tcPr>
            <w:tcW w:w="592"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c>
          <w:tcPr>
            <w:tcW w:w="2187"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58" w:firstLine="0"/>
              <w:jc w:val="center"/>
            </w:pPr>
            <w:r>
              <w:rPr>
                <w:sz w:val="30"/>
              </w:rPr>
              <w:t>2</w:t>
            </w:r>
          </w:p>
        </w:tc>
        <w:tc>
          <w:tcPr>
            <w:tcW w:w="3035"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46" w:firstLine="0"/>
              <w:jc w:val="center"/>
            </w:pPr>
            <w:r>
              <w:rPr>
                <w:sz w:val="34"/>
              </w:rPr>
              <w:t>з</w:t>
            </w:r>
          </w:p>
        </w:tc>
        <w:tc>
          <w:tcPr>
            <w:tcW w:w="5941"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110" w:firstLine="0"/>
              <w:jc w:val="center"/>
            </w:pPr>
            <w:r>
              <w:rPr>
                <w:sz w:val="28"/>
              </w:rPr>
              <w:t>4</w:t>
            </w:r>
          </w:p>
        </w:tc>
        <w:tc>
          <w:tcPr>
            <w:tcW w:w="3400"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133" w:firstLine="0"/>
              <w:jc w:val="center"/>
            </w:pPr>
            <w:r>
              <w:rPr>
                <w:sz w:val="30"/>
              </w:rPr>
              <w:t>5</w:t>
            </w:r>
          </w:p>
        </w:tc>
      </w:tr>
      <w:tr w:rsidR="00034165">
        <w:trPr>
          <w:trHeight w:val="545"/>
        </w:trPr>
        <w:tc>
          <w:tcPr>
            <w:tcW w:w="592"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c>
          <w:tcPr>
            <w:tcW w:w="2187" w:type="dxa"/>
            <w:tcBorders>
              <w:top w:val="single" w:sz="2" w:space="0" w:color="000000"/>
              <w:left w:val="single" w:sz="2" w:space="0" w:color="000000"/>
              <w:bottom w:val="single" w:sz="2" w:space="0" w:color="000000"/>
              <w:right w:val="single" w:sz="2" w:space="0" w:color="000000"/>
            </w:tcBorders>
            <w:vAlign w:val="center"/>
          </w:tcPr>
          <w:p w:rsidR="00034165" w:rsidRDefault="00FF56D0">
            <w:pPr>
              <w:spacing w:after="0" w:line="259" w:lineRule="auto"/>
              <w:ind w:left="87" w:firstLine="0"/>
              <w:jc w:val="left"/>
            </w:pPr>
            <w:r>
              <w:rPr>
                <w:sz w:val="26"/>
              </w:rPr>
              <w:t>Ведомство/ПГС</w:t>
            </w:r>
          </w:p>
        </w:tc>
        <w:tc>
          <w:tcPr>
            <w:tcW w:w="3035"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139" w:hanging="116"/>
              <w:jc w:val="left"/>
            </w:pPr>
            <w:r>
              <w:rPr>
                <w:sz w:val="26"/>
              </w:rPr>
              <w:t>Проверка документов и егистрация заявления</w:t>
            </w:r>
          </w:p>
        </w:tc>
        <w:tc>
          <w:tcPr>
            <w:tcW w:w="5941"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64" w:right="406" w:firstLine="23"/>
            </w:pPr>
            <w:r>
              <w:rPr>
                <w:sz w:val="26"/>
              </w:rPr>
              <w:t>Контроль комплектности предоставленных док ментов</w:t>
            </w:r>
          </w:p>
        </w:tc>
        <w:tc>
          <w:tcPr>
            <w:tcW w:w="3400" w:type="dxa"/>
            <w:tcBorders>
              <w:top w:val="single" w:sz="2" w:space="0" w:color="000000"/>
              <w:left w:val="single" w:sz="2" w:space="0" w:color="000000"/>
              <w:bottom w:val="single" w:sz="2" w:space="0" w:color="000000"/>
              <w:right w:val="single" w:sz="2" w:space="0" w:color="000000"/>
            </w:tcBorders>
            <w:vAlign w:val="center"/>
          </w:tcPr>
          <w:p w:rsidR="00034165" w:rsidRDefault="00FF56D0">
            <w:pPr>
              <w:spacing w:after="0" w:line="259" w:lineRule="auto"/>
              <w:ind w:left="75" w:firstLine="0"/>
              <w:jc w:val="left"/>
            </w:pPr>
            <w:r>
              <w:rPr>
                <w:sz w:val="26"/>
              </w:rPr>
              <w:t>До 1 рабочего дняз</w:t>
            </w:r>
          </w:p>
        </w:tc>
      </w:tr>
      <w:tr w:rsidR="00034165">
        <w:trPr>
          <w:trHeight w:val="557"/>
        </w:trPr>
        <w:tc>
          <w:tcPr>
            <w:tcW w:w="592" w:type="dxa"/>
            <w:tcBorders>
              <w:top w:val="single" w:sz="2" w:space="0" w:color="000000"/>
              <w:left w:val="single" w:sz="2" w:space="0" w:color="000000"/>
              <w:bottom w:val="single" w:sz="2" w:space="0" w:color="000000"/>
              <w:right w:val="single" w:sz="2" w:space="0" w:color="000000"/>
            </w:tcBorders>
            <w:vAlign w:val="center"/>
          </w:tcPr>
          <w:p w:rsidR="00034165" w:rsidRDefault="00FF56D0">
            <w:pPr>
              <w:spacing w:after="0" w:line="259" w:lineRule="auto"/>
              <w:ind w:left="191" w:firstLine="0"/>
              <w:jc w:val="left"/>
            </w:pPr>
            <w:r>
              <w:rPr>
                <w:sz w:val="30"/>
              </w:rPr>
              <w:t>2</w:t>
            </w:r>
          </w:p>
        </w:tc>
        <w:tc>
          <w:tcPr>
            <w:tcW w:w="2187" w:type="dxa"/>
            <w:tcBorders>
              <w:top w:val="single" w:sz="2" w:space="0" w:color="000000"/>
              <w:left w:val="single" w:sz="2" w:space="0" w:color="000000"/>
              <w:bottom w:val="single" w:sz="2" w:space="0" w:color="000000"/>
              <w:right w:val="single" w:sz="2" w:space="0" w:color="000000"/>
            </w:tcBorders>
            <w:vAlign w:val="center"/>
          </w:tcPr>
          <w:p w:rsidR="00034165" w:rsidRDefault="00FF56D0">
            <w:pPr>
              <w:spacing w:after="0" w:line="259" w:lineRule="auto"/>
              <w:ind w:left="87" w:firstLine="0"/>
              <w:jc w:val="left"/>
            </w:pPr>
            <w:r>
              <w:rPr>
                <w:sz w:val="26"/>
              </w:rPr>
              <w:t>Ведомство/ПГС</w:t>
            </w:r>
          </w:p>
        </w:tc>
        <w:tc>
          <w:tcPr>
            <w:tcW w:w="3035"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c>
          <w:tcPr>
            <w:tcW w:w="5941"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75" w:firstLine="12"/>
              <w:jc w:val="left"/>
            </w:pPr>
            <w:r>
              <w:rPr>
                <w:sz w:val="26"/>
              </w:rPr>
              <w:t>Подтверждение полномочий представителя заявителя</w:t>
            </w:r>
          </w:p>
        </w:tc>
        <w:tc>
          <w:tcPr>
            <w:tcW w:w="3400"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r>
      <w:tr w:rsidR="00034165">
        <w:trPr>
          <w:trHeight w:val="278"/>
        </w:trPr>
        <w:tc>
          <w:tcPr>
            <w:tcW w:w="592"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133" w:firstLine="0"/>
              <w:jc w:val="center"/>
            </w:pPr>
            <w:r>
              <w:rPr>
                <w:sz w:val="26"/>
              </w:rPr>
              <w:t>З</w:t>
            </w:r>
          </w:p>
        </w:tc>
        <w:tc>
          <w:tcPr>
            <w:tcW w:w="2187"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87" w:firstLine="0"/>
              <w:jc w:val="left"/>
            </w:pPr>
            <w:r>
              <w:rPr>
                <w:sz w:val="26"/>
              </w:rPr>
              <w:t>Ведомство/ПГС</w:t>
            </w:r>
          </w:p>
        </w:tc>
        <w:tc>
          <w:tcPr>
            <w:tcW w:w="3035"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c>
          <w:tcPr>
            <w:tcW w:w="5941"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87" w:firstLine="0"/>
              <w:jc w:val="left"/>
            </w:pPr>
            <w:r>
              <w:rPr>
                <w:sz w:val="26"/>
              </w:rPr>
              <w:t>Регистрация заявления</w:t>
            </w:r>
          </w:p>
        </w:tc>
        <w:tc>
          <w:tcPr>
            <w:tcW w:w="3400"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r>
      <w:tr w:rsidR="00034165">
        <w:trPr>
          <w:trHeight w:val="557"/>
        </w:trPr>
        <w:tc>
          <w:tcPr>
            <w:tcW w:w="592" w:type="dxa"/>
            <w:tcBorders>
              <w:top w:val="single" w:sz="2" w:space="0" w:color="000000"/>
              <w:left w:val="single" w:sz="2" w:space="0" w:color="000000"/>
              <w:bottom w:val="single" w:sz="2" w:space="0" w:color="000000"/>
              <w:right w:val="single" w:sz="2" w:space="0" w:color="000000"/>
            </w:tcBorders>
            <w:vAlign w:val="center"/>
          </w:tcPr>
          <w:p w:rsidR="00034165" w:rsidRDefault="00FF56D0">
            <w:pPr>
              <w:spacing w:after="0" w:line="259" w:lineRule="auto"/>
              <w:ind w:left="191" w:firstLine="0"/>
              <w:jc w:val="left"/>
            </w:pPr>
            <w:r>
              <w:rPr>
                <w:sz w:val="30"/>
              </w:rPr>
              <w:t>4</w:t>
            </w:r>
          </w:p>
        </w:tc>
        <w:tc>
          <w:tcPr>
            <w:tcW w:w="2187" w:type="dxa"/>
            <w:tcBorders>
              <w:top w:val="single" w:sz="2" w:space="0" w:color="000000"/>
              <w:left w:val="single" w:sz="2" w:space="0" w:color="000000"/>
              <w:bottom w:val="single" w:sz="2" w:space="0" w:color="000000"/>
              <w:right w:val="single" w:sz="2" w:space="0" w:color="000000"/>
            </w:tcBorders>
            <w:vAlign w:val="center"/>
          </w:tcPr>
          <w:p w:rsidR="00034165" w:rsidRDefault="00FF56D0">
            <w:pPr>
              <w:spacing w:after="0" w:line="259" w:lineRule="auto"/>
              <w:ind w:left="87" w:firstLine="0"/>
              <w:jc w:val="left"/>
            </w:pPr>
            <w:r>
              <w:rPr>
                <w:sz w:val="26"/>
              </w:rPr>
              <w:t>Ведомство/ПГС</w:t>
            </w:r>
          </w:p>
        </w:tc>
        <w:tc>
          <w:tcPr>
            <w:tcW w:w="3035"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c>
          <w:tcPr>
            <w:tcW w:w="5941"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64" w:right="905" w:firstLine="23"/>
            </w:pPr>
            <w:r>
              <w:rPr>
                <w:sz w:val="26"/>
              </w:rPr>
              <w:t>Принятие решения об отказе в приеме док ментов</w:t>
            </w:r>
          </w:p>
        </w:tc>
        <w:tc>
          <w:tcPr>
            <w:tcW w:w="3400"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r>
      <w:tr w:rsidR="00034165">
        <w:trPr>
          <w:trHeight w:val="557"/>
        </w:trPr>
        <w:tc>
          <w:tcPr>
            <w:tcW w:w="592" w:type="dxa"/>
            <w:tcBorders>
              <w:top w:val="single" w:sz="2" w:space="0" w:color="000000"/>
              <w:left w:val="single" w:sz="2" w:space="0" w:color="000000"/>
              <w:bottom w:val="single" w:sz="2" w:space="0" w:color="000000"/>
              <w:right w:val="single" w:sz="2" w:space="0" w:color="000000"/>
            </w:tcBorders>
            <w:vAlign w:val="center"/>
          </w:tcPr>
          <w:p w:rsidR="00034165" w:rsidRDefault="00FF56D0">
            <w:pPr>
              <w:spacing w:after="0" w:line="259" w:lineRule="auto"/>
              <w:ind w:left="133" w:firstLine="0"/>
              <w:jc w:val="center"/>
            </w:pPr>
            <w:r>
              <w:rPr>
                <w:sz w:val="30"/>
              </w:rPr>
              <w:t>5</w:t>
            </w:r>
          </w:p>
        </w:tc>
        <w:tc>
          <w:tcPr>
            <w:tcW w:w="2187"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75" w:firstLine="12"/>
              <w:jc w:val="left"/>
            </w:pPr>
            <w:r>
              <w:rPr>
                <w:sz w:val="26"/>
              </w:rPr>
              <w:t>Ведомство/ПГС/ смэв</w:t>
            </w:r>
          </w:p>
        </w:tc>
        <w:tc>
          <w:tcPr>
            <w:tcW w:w="3035"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12" w:firstLine="12"/>
            </w:pPr>
            <w:r>
              <w:rPr>
                <w:sz w:val="26"/>
              </w:rPr>
              <w:t>Получение сведений посредством СМЭВ</w:t>
            </w:r>
          </w:p>
        </w:tc>
        <w:tc>
          <w:tcPr>
            <w:tcW w:w="5941" w:type="dxa"/>
            <w:tcBorders>
              <w:top w:val="single" w:sz="2" w:space="0" w:color="000000"/>
              <w:left w:val="single" w:sz="2" w:space="0" w:color="000000"/>
              <w:bottom w:val="single" w:sz="2" w:space="0" w:color="000000"/>
              <w:right w:val="single" w:sz="2" w:space="0" w:color="000000"/>
            </w:tcBorders>
            <w:vAlign w:val="center"/>
          </w:tcPr>
          <w:p w:rsidR="00034165" w:rsidRDefault="00FF56D0">
            <w:pPr>
              <w:spacing w:after="0" w:line="259" w:lineRule="auto"/>
              <w:ind w:left="87" w:firstLine="0"/>
              <w:jc w:val="left"/>
            </w:pPr>
            <w:r>
              <w:rPr>
                <w:sz w:val="26"/>
              </w:rPr>
              <w:t>Направление межведомственных запросов</w:t>
            </w:r>
          </w:p>
        </w:tc>
        <w:tc>
          <w:tcPr>
            <w:tcW w:w="3400" w:type="dxa"/>
            <w:vMerge w:val="restart"/>
            <w:tcBorders>
              <w:top w:val="single" w:sz="2" w:space="0" w:color="000000"/>
              <w:left w:val="single" w:sz="2" w:space="0" w:color="000000"/>
              <w:bottom w:val="single" w:sz="2" w:space="0" w:color="000000"/>
              <w:right w:val="single" w:sz="2" w:space="0" w:color="000000"/>
            </w:tcBorders>
            <w:vAlign w:val="center"/>
          </w:tcPr>
          <w:p w:rsidR="00034165" w:rsidRDefault="00FF56D0">
            <w:pPr>
              <w:spacing w:after="0" w:line="259" w:lineRule="auto"/>
              <w:ind w:left="75" w:firstLine="0"/>
              <w:jc w:val="left"/>
            </w:pPr>
            <w:r>
              <w:rPr>
                <w:sz w:val="26"/>
              </w:rPr>
              <w:t>До 5 рабочих дней</w:t>
            </w:r>
          </w:p>
        </w:tc>
      </w:tr>
      <w:tr w:rsidR="00034165">
        <w:trPr>
          <w:trHeight w:val="545"/>
        </w:trPr>
        <w:tc>
          <w:tcPr>
            <w:tcW w:w="592" w:type="dxa"/>
            <w:tcBorders>
              <w:top w:val="single" w:sz="2" w:space="0" w:color="000000"/>
              <w:left w:val="single" w:sz="2" w:space="0" w:color="000000"/>
              <w:bottom w:val="single" w:sz="2" w:space="0" w:color="000000"/>
              <w:right w:val="single" w:sz="2" w:space="0" w:color="000000"/>
            </w:tcBorders>
            <w:vAlign w:val="center"/>
          </w:tcPr>
          <w:p w:rsidR="00034165" w:rsidRDefault="00FF56D0">
            <w:pPr>
              <w:spacing w:after="0" w:line="259" w:lineRule="auto"/>
              <w:ind w:left="203" w:firstLine="0"/>
              <w:jc w:val="left"/>
            </w:pPr>
            <w:r>
              <w:rPr>
                <w:sz w:val="30"/>
              </w:rPr>
              <w:t>6</w:t>
            </w:r>
          </w:p>
        </w:tc>
        <w:tc>
          <w:tcPr>
            <w:tcW w:w="2187"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75" w:firstLine="12"/>
              <w:jc w:val="left"/>
            </w:pPr>
            <w:r>
              <w:rPr>
                <w:sz w:val="26"/>
              </w:rPr>
              <w:t>Ведомство/ПГС/ смэв</w:t>
            </w:r>
          </w:p>
        </w:tc>
        <w:tc>
          <w:tcPr>
            <w:tcW w:w="3035"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c>
          <w:tcPr>
            <w:tcW w:w="5941"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64" w:firstLine="12"/>
              <w:jc w:val="left"/>
            </w:pPr>
            <w:r>
              <w:rPr>
                <w:sz w:val="26"/>
              </w:rPr>
              <w:t>Получение ответов на межведомственные запросы</w:t>
            </w:r>
          </w:p>
        </w:tc>
        <w:tc>
          <w:tcPr>
            <w:tcW w:w="0" w:type="auto"/>
            <w:vMerge/>
            <w:tcBorders>
              <w:top w:val="nil"/>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r>
      <w:tr w:rsidR="00034165">
        <w:trPr>
          <w:trHeight w:val="557"/>
        </w:trPr>
        <w:tc>
          <w:tcPr>
            <w:tcW w:w="592" w:type="dxa"/>
            <w:tcBorders>
              <w:top w:val="single" w:sz="2" w:space="0" w:color="000000"/>
              <w:left w:val="single" w:sz="2" w:space="0" w:color="000000"/>
              <w:bottom w:val="single" w:sz="2" w:space="0" w:color="000000"/>
              <w:right w:val="single" w:sz="2" w:space="0" w:color="000000"/>
            </w:tcBorders>
            <w:vAlign w:val="center"/>
          </w:tcPr>
          <w:p w:rsidR="00034165" w:rsidRDefault="00FF56D0">
            <w:pPr>
              <w:spacing w:after="0" w:line="259" w:lineRule="auto"/>
              <w:ind w:left="133" w:firstLine="0"/>
              <w:jc w:val="center"/>
            </w:pPr>
            <w:r>
              <w:rPr>
                <w:sz w:val="30"/>
              </w:rPr>
              <w:t>8</w:t>
            </w:r>
          </w:p>
        </w:tc>
        <w:tc>
          <w:tcPr>
            <w:tcW w:w="2187" w:type="dxa"/>
            <w:tcBorders>
              <w:top w:val="single" w:sz="2" w:space="0" w:color="000000"/>
              <w:left w:val="single" w:sz="2" w:space="0" w:color="000000"/>
              <w:bottom w:val="single" w:sz="2" w:space="0" w:color="000000"/>
              <w:right w:val="single" w:sz="2" w:space="0" w:color="000000"/>
            </w:tcBorders>
            <w:vAlign w:val="center"/>
          </w:tcPr>
          <w:p w:rsidR="00034165" w:rsidRDefault="00FF56D0">
            <w:pPr>
              <w:spacing w:after="0" w:line="259" w:lineRule="auto"/>
              <w:ind w:left="87" w:firstLine="0"/>
              <w:jc w:val="left"/>
            </w:pPr>
            <w:r>
              <w:rPr>
                <w:sz w:val="26"/>
              </w:rPr>
              <w:t>Ведомство/ПГС</w:t>
            </w:r>
          </w:p>
        </w:tc>
        <w:tc>
          <w:tcPr>
            <w:tcW w:w="3035"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0" w:firstLine="23"/>
              <w:jc w:val="left"/>
            </w:pPr>
            <w:r>
              <w:rPr>
                <w:sz w:val="28"/>
              </w:rPr>
              <w:t>Рассмотрение документов и сведений</w:t>
            </w:r>
          </w:p>
        </w:tc>
        <w:tc>
          <w:tcPr>
            <w:tcW w:w="5941"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191" w:hanging="116"/>
              <w:jc w:val="left"/>
            </w:pPr>
            <w:r>
              <w:rPr>
                <w:sz w:val="26"/>
              </w:rPr>
              <w:t>Проверка соответствия документов и сведений становленным критериям для принятия решения</w:t>
            </w:r>
          </w:p>
        </w:tc>
        <w:tc>
          <w:tcPr>
            <w:tcW w:w="3400" w:type="dxa"/>
            <w:tcBorders>
              <w:top w:val="single" w:sz="2" w:space="0" w:color="000000"/>
              <w:left w:val="single" w:sz="2" w:space="0" w:color="000000"/>
              <w:bottom w:val="single" w:sz="2" w:space="0" w:color="000000"/>
              <w:right w:val="single" w:sz="2" w:space="0" w:color="000000"/>
            </w:tcBorders>
            <w:vAlign w:val="center"/>
          </w:tcPr>
          <w:p w:rsidR="00034165" w:rsidRDefault="00FF56D0">
            <w:pPr>
              <w:spacing w:after="0" w:line="259" w:lineRule="auto"/>
              <w:ind w:left="75" w:firstLine="0"/>
              <w:jc w:val="left"/>
            </w:pPr>
            <w:r>
              <w:rPr>
                <w:sz w:val="26"/>
              </w:rPr>
              <w:t>До 5 рабочих дней</w:t>
            </w:r>
          </w:p>
        </w:tc>
      </w:tr>
      <w:tr w:rsidR="00034165">
        <w:trPr>
          <w:trHeight w:val="278"/>
        </w:trPr>
        <w:tc>
          <w:tcPr>
            <w:tcW w:w="592"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133" w:firstLine="0"/>
              <w:jc w:val="center"/>
            </w:pPr>
            <w:r>
              <w:rPr>
                <w:sz w:val="28"/>
              </w:rPr>
              <w:t>9</w:t>
            </w:r>
          </w:p>
        </w:tc>
        <w:tc>
          <w:tcPr>
            <w:tcW w:w="2187"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87" w:firstLine="0"/>
              <w:jc w:val="left"/>
            </w:pPr>
            <w:r>
              <w:rPr>
                <w:sz w:val="26"/>
              </w:rPr>
              <w:t>Ведомство/ПГС</w:t>
            </w:r>
          </w:p>
        </w:tc>
        <w:tc>
          <w:tcPr>
            <w:tcW w:w="3035"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23" w:firstLine="0"/>
              <w:jc w:val="left"/>
            </w:pPr>
            <w:r>
              <w:rPr>
                <w:sz w:val="26"/>
              </w:rPr>
              <w:t>Принятие решения</w:t>
            </w:r>
          </w:p>
        </w:tc>
        <w:tc>
          <w:tcPr>
            <w:tcW w:w="5941"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75" w:firstLine="0"/>
              <w:jc w:val="left"/>
            </w:pPr>
            <w:r>
              <w:rPr>
                <w:sz w:val="26"/>
              </w:rPr>
              <w:t>Принятие решения о предоставлении сл ги</w:t>
            </w:r>
          </w:p>
        </w:tc>
        <w:tc>
          <w:tcPr>
            <w:tcW w:w="3400"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75" w:firstLine="0"/>
              <w:jc w:val="left"/>
            </w:pPr>
            <w:r>
              <w:rPr>
                <w:sz w:val="28"/>
              </w:rPr>
              <w:t>До 1 часа</w:t>
            </w:r>
          </w:p>
        </w:tc>
      </w:tr>
      <w:tr w:rsidR="00034165">
        <w:trPr>
          <w:trHeight w:val="290"/>
        </w:trPr>
        <w:tc>
          <w:tcPr>
            <w:tcW w:w="592"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157" w:firstLine="0"/>
              <w:jc w:val="center"/>
            </w:pPr>
            <w:r>
              <w:rPr>
                <w:sz w:val="28"/>
              </w:rPr>
              <w:t>10</w:t>
            </w:r>
          </w:p>
        </w:tc>
        <w:tc>
          <w:tcPr>
            <w:tcW w:w="2187"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87" w:firstLine="0"/>
              <w:jc w:val="left"/>
            </w:pPr>
            <w:r>
              <w:rPr>
                <w:sz w:val="26"/>
              </w:rPr>
              <w:t>Ведомство/ПГС</w:t>
            </w:r>
          </w:p>
        </w:tc>
        <w:tc>
          <w:tcPr>
            <w:tcW w:w="3035"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c>
          <w:tcPr>
            <w:tcW w:w="5941"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75" w:firstLine="0"/>
              <w:jc w:val="left"/>
            </w:pPr>
            <w:r>
              <w:rPr>
                <w:sz w:val="26"/>
              </w:rPr>
              <w:t>Фо мирование решения о предоставлении сл ги</w:t>
            </w:r>
          </w:p>
        </w:tc>
        <w:tc>
          <w:tcPr>
            <w:tcW w:w="3400"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r>
    </w:tbl>
    <w:p w:rsidR="00034165" w:rsidRDefault="00034165">
      <w:pPr>
        <w:spacing w:after="0" w:line="259" w:lineRule="auto"/>
        <w:ind w:left="-975" w:firstLine="0"/>
        <w:jc w:val="left"/>
      </w:pPr>
    </w:p>
    <w:p w:rsidR="00034165" w:rsidRDefault="00034165">
      <w:pPr>
        <w:spacing w:after="958" w:line="242" w:lineRule="auto"/>
        <w:ind w:left="10" w:right="205" w:hanging="10"/>
      </w:pPr>
    </w:p>
    <w:p w:rsidR="00034165" w:rsidRDefault="00FF56D0">
      <w:pPr>
        <w:spacing w:after="3" w:line="259" w:lineRule="auto"/>
        <w:ind w:left="91" w:right="1056" w:hanging="10"/>
        <w:jc w:val="center"/>
      </w:pPr>
      <w:r>
        <w:rPr>
          <w:sz w:val="28"/>
        </w:rPr>
        <w:t>34</w:t>
      </w:r>
    </w:p>
    <w:tbl>
      <w:tblPr>
        <w:tblStyle w:val="TableGrid"/>
        <w:tblW w:w="15155" w:type="dxa"/>
        <w:tblInd w:w="-1085" w:type="dxa"/>
        <w:tblCellMar>
          <w:top w:w="17" w:type="dxa"/>
          <w:left w:w="99" w:type="dxa"/>
          <w:right w:w="133" w:type="dxa"/>
        </w:tblCellMar>
        <w:tblLook w:val="04A0" w:firstRow="1" w:lastRow="0" w:firstColumn="1" w:lastColumn="0" w:noHBand="0" w:noVBand="1"/>
      </w:tblPr>
      <w:tblGrid>
        <w:gridCol w:w="614"/>
        <w:gridCol w:w="2124"/>
        <w:gridCol w:w="3093"/>
        <w:gridCol w:w="5928"/>
        <w:gridCol w:w="3396"/>
      </w:tblGrid>
      <w:tr w:rsidR="00034165">
        <w:trPr>
          <w:trHeight w:val="1346"/>
        </w:trPr>
        <w:tc>
          <w:tcPr>
            <w:tcW w:w="592"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46" w:firstLine="0"/>
              <w:jc w:val="left"/>
            </w:pPr>
            <w:r>
              <w:t>п/п</w:t>
            </w:r>
          </w:p>
        </w:tc>
        <w:tc>
          <w:tcPr>
            <w:tcW w:w="2124"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12" w:firstLine="0"/>
              <w:jc w:val="center"/>
            </w:pPr>
            <w:r>
              <w:rPr>
                <w:sz w:val="26"/>
              </w:rPr>
              <w:t>Место выполнения действия/ используемая ис</w:t>
            </w:r>
          </w:p>
        </w:tc>
        <w:tc>
          <w:tcPr>
            <w:tcW w:w="3098"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12" w:firstLine="0"/>
              <w:jc w:val="center"/>
            </w:pPr>
            <w:r>
              <w:rPr>
                <w:sz w:val="26"/>
              </w:rPr>
              <w:t>Процедуры</w:t>
            </w:r>
          </w:p>
        </w:tc>
        <w:tc>
          <w:tcPr>
            <w:tcW w:w="5941"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23" w:firstLine="0"/>
              <w:jc w:val="center"/>
            </w:pPr>
            <w:r>
              <w:rPr>
                <w:sz w:val="26"/>
              </w:rPr>
              <w:t>Действия</w:t>
            </w:r>
          </w:p>
        </w:tc>
        <w:tc>
          <w:tcPr>
            <w:tcW w:w="3400"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58" w:firstLine="0"/>
              <w:jc w:val="center"/>
            </w:pPr>
            <w:r>
              <w:rPr>
                <w:sz w:val="26"/>
              </w:rPr>
              <w:t>Максимальный срок</w:t>
            </w:r>
          </w:p>
        </w:tc>
      </w:tr>
      <w:tr w:rsidR="00034165">
        <w:trPr>
          <w:trHeight w:val="290"/>
        </w:trPr>
        <w:tc>
          <w:tcPr>
            <w:tcW w:w="592"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c>
          <w:tcPr>
            <w:tcW w:w="2124"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23" w:firstLine="0"/>
              <w:jc w:val="center"/>
            </w:pPr>
            <w:r>
              <w:rPr>
                <w:sz w:val="30"/>
              </w:rPr>
              <w:t>2</w:t>
            </w:r>
          </w:p>
        </w:tc>
        <w:tc>
          <w:tcPr>
            <w:tcW w:w="3098"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12" w:firstLine="0"/>
              <w:jc w:val="center"/>
            </w:pPr>
            <w:r>
              <w:rPr>
                <w:sz w:val="34"/>
              </w:rPr>
              <w:t>з</w:t>
            </w:r>
          </w:p>
        </w:tc>
        <w:tc>
          <w:tcPr>
            <w:tcW w:w="5941"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12" w:firstLine="0"/>
              <w:jc w:val="center"/>
            </w:pPr>
            <w:r>
              <w:rPr>
                <w:sz w:val="28"/>
              </w:rPr>
              <w:t>4</w:t>
            </w:r>
          </w:p>
        </w:tc>
        <w:tc>
          <w:tcPr>
            <w:tcW w:w="3400"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23" w:firstLine="0"/>
              <w:jc w:val="center"/>
            </w:pPr>
            <w:r>
              <w:rPr>
                <w:sz w:val="34"/>
              </w:rPr>
              <w:t>5</w:t>
            </w:r>
          </w:p>
        </w:tc>
      </w:tr>
      <w:tr w:rsidR="00034165">
        <w:trPr>
          <w:trHeight w:val="545"/>
        </w:trPr>
        <w:tc>
          <w:tcPr>
            <w:tcW w:w="592" w:type="dxa"/>
            <w:tcBorders>
              <w:top w:val="single" w:sz="2" w:space="0" w:color="000000"/>
              <w:left w:val="single" w:sz="2" w:space="0" w:color="000000"/>
              <w:bottom w:val="single" w:sz="2" w:space="0" w:color="000000"/>
              <w:right w:val="single" w:sz="2" w:space="0" w:color="000000"/>
            </w:tcBorders>
            <w:vAlign w:val="center"/>
          </w:tcPr>
          <w:p w:rsidR="00034165" w:rsidRDefault="00FF56D0">
            <w:pPr>
              <w:spacing w:after="0" w:line="259" w:lineRule="auto"/>
              <w:ind w:left="23" w:firstLine="0"/>
              <w:jc w:val="center"/>
            </w:pPr>
            <w:r>
              <w:rPr>
                <w:sz w:val="26"/>
              </w:rPr>
              <w:t>11</w:t>
            </w:r>
          </w:p>
        </w:tc>
        <w:tc>
          <w:tcPr>
            <w:tcW w:w="2124" w:type="dxa"/>
            <w:tcBorders>
              <w:top w:val="single" w:sz="2" w:space="0" w:color="000000"/>
              <w:left w:val="single" w:sz="2" w:space="0" w:color="000000"/>
              <w:bottom w:val="single" w:sz="2" w:space="0" w:color="000000"/>
              <w:right w:val="single" w:sz="2" w:space="0" w:color="000000"/>
            </w:tcBorders>
            <w:vAlign w:val="center"/>
          </w:tcPr>
          <w:p w:rsidR="00034165" w:rsidRDefault="00FF56D0">
            <w:pPr>
              <w:spacing w:after="0" w:line="259" w:lineRule="auto"/>
              <w:ind w:left="23" w:firstLine="0"/>
              <w:jc w:val="left"/>
            </w:pPr>
            <w:r>
              <w:rPr>
                <w:sz w:val="26"/>
              </w:rPr>
              <w:t>Ведомство/ПГС</w:t>
            </w:r>
          </w:p>
        </w:tc>
        <w:tc>
          <w:tcPr>
            <w:tcW w:w="3098"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c>
          <w:tcPr>
            <w:tcW w:w="5941"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127" w:right="116" w:hanging="104"/>
            </w:pPr>
            <w:r>
              <w:rPr>
                <w:sz w:val="26"/>
              </w:rPr>
              <w:t>Принятие решения об отказе в предоставлении сл ГИ</w:t>
            </w:r>
          </w:p>
        </w:tc>
        <w:tc>
          <w:tcPr>
            <w:tcW w:w="3400"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r>
      <w:tr w:rsidR="00034165">
        <w:trPr>
          <w:trHeight w:val="290"/>
        </w:trPr>
        <w:tc>
          <w:tcPr>
            <w:tcW w:w="592"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93" w:firstLine="0"/>
              <w:jc w:val="left"/>
            </w:pPr>
            <w:r>
              <w:rPr>
                <w:sz w:val="28"/>
              </w:rPr>
              <w:t>12</w:t>
            </w:r>
          </w:p>
        </w:tc>
        <w:tc>
          <w:tcPr>
            <w:tcW w:w="2124"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23" w:firstLine="0"/>
              <w:jc w:val="left"/>
            </w:pPr>
            <w:r>
              <w:rPr>
                <w:sz w:val="26"/>
              </w:rPr>
              <w:t>Ведомство/ПГС</w:t>
            </w:r>
          </w:p>
        </w:tc>
        <w:tc>
          <w:tcPr>
            <w:tcW w:w="3098"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c>
          <w:tcPr>
            <w:tcW w:w="5941"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12" w:firstLine="0"/>
              <w:jc w:val="left"/>
            </w:pPr>
            <w:r>
              <w:rPr>
                <w:sz w:val="26"/>
              </w:rPr>
              <w:t>Формирование отказа в предоставлении сл ги</w:t>
            </w:r>
          </w:p>
        </w:tc>
        <w:tc>
          <w:tcPr>
            <w:tcW w:w="3400" w:type="dxa"/>
            <w:tcBorders>
              <w:top w:val="single" w:sz="2" w:space="0" w:color="000000"/>
              <w:left w:val="single" w:sz="2" w:space="0" w:color="000000"/>
              <w:bottom w:val="single" w:sz="2" w:space="0" w:color="000000"/>
              <w:right w:val="single" w:sz="2" w:space="0" w:color="000000"/>
            </w:tcBorders>
          </w:tcPr>
          <w:p w:rsidR="00034165" w:rsidRDefault="00034165">
            <w:pPr>
              <w:spacing w:after="160" w:line="259" w:lineRule="auto"/>
              <w:ind w:left="0" w:firstLine="0"/>
              <w:jc w:val="left"/>
            </w:pPr>
          </w:p>
        </w:tc>
      </w:tr>
      <w:tr w:rsidR="00034165">
        <w:trPr>
          <w:trHeight w:val="1091"/>
        </w:trPr>
        <w:tc>
          <w:tcPr>
            <w:tcW w:w="592" w:type="dxa"/>
            <w:tcBorders>
              <w:top w:val="single" w:sz="2" w:space="0" w:color="000000"/>
              <w:left w:val="single" w:sz="2" w:space="0" w:color="000000"/>
              <w:bottom w:val="single" w:sz="2" w:space="0" w:color="000000"/>
              <w:right w:val="single" w:sz="2" w:space="0" w:color="000000"/>
            </w:tcBorders>
            <w:vAlign w:val="center"/>
          </w:tcPr>
          <w:p w:rsidR="00034165" w:rsidRDefault="00FF56D0">
            <w:pPr>
              <w:spacing w:after="0" w:line="259" w:lineRule="auto"/>
              <w:ind w:left="81" w:firstLine="0"/>
              <w:jc w:val="left"/>
            </w:pPr>
            <w:r>
              <w:rPr>
                <w:sz w:val="30"/>
              </w:rPr>
              <w:t>13</w:t>
            </w:r>
          </w:p>
        </w:tc>
        <w:tc>
          <w:tcPr>
            <w:tcW w:w="2124" w:type="dxa"/>
            <w:tcBorders>
              <w:top w:val="single" w:sz="2" w:space="0" w:color="000000"/>
              <w:left w:val="single" w:sz="2" w:space="0" w:color="000000"/>
              <w:bottom w:val="single" w:sz="2" w:space="0" w:color="000000"/>
              <w:right w:val="single" w:sz="2" w:space="0" w:color="000000"/>
            </w:tcBorders>
            <w:vAlign w:val="center"/>
          </w:tcPr>
          <w:p w:rsidR="00034165" w:rsidRDefault="00FF56D0">
            <w:pPr>
              <w:spacing w:after="0" w:line="259" w:lineRule="auto"/>
              <w:ind w:left="23" w:firstLine="0"/>
              <w:jc w:val="left"/>
            </w:pPr>
            <w:r>
              <w:rPr>
                <w:sz w:val="28"/>
              </w:rPr>
              <w:t>модуль МОД</w:t>
            </w:r>
          </w:p>
          <w:p w:rsidR="00034165" w:rsidRDefault="00FF56D0">
            <w:pPr>
              <w:spacing w:after="0" w:line="259" w:lineRule="auto"/>
              <w:ind w:left="23" w:firstLine="0"/>
              <w:jc w:val="left"/>
            </w:pPr>
            <w:r>
              <w:rPr>
                <w:sz w:val="26"/>
              </w:rPr>
              <w:t>Ведомство/ПГС</w:t>
            </w:r>
          </w:p>
        </w:tc>
        <w:tc>
          <w:tcPr>
            <w:tcW w:w="3098" w:type="dxa"/>
            <w:tcBorders>
              <w:top w:val="single" w:sz="2" w:space="0" w:color="000000"/>
              <w:left w:val="single" w:sz="2" w:space="0" w:color="000000"/>
              <w:bottom w:val="single" w:sz="2" w:space="0" w:color="000000"/>
              <w:right w:val="single" w:sz="2" w:space="0" w:color="000000"/>
            </w:tcBorders>
            <w:vAlign w:val="center"/>
          </w:tcPr>
          <w:p w:rsidR="00034165" w:rsidRDefault="00FF56D0">
            <w:pPr>
              <w:spacing w:after="0" w:line="259" w:lineRule="auto"/>
              <w:ind w:left="12" w:firstLine="12"/>
              <w:jc w:val="left"/>
            </w:pPr>
            <w:r>
              <w:rPr>
                <w:sz w:val="26"/>
              </w:rPr>
              <w:t>Выдача результата на бумажном носителе (опционально)</w:t>
            </w:r>
          </w:p>
        </w:tc>
        <w:tc>
          <w:tcPr>
            <w:tcW w:w="5941" w:type="dxa"/>
            <w:tcBorders>
              <w:top w:val="single" w:sz="2" w:space="0" w:color="000000"/>
              <w:left w:val="single" w:sz="2" w:space="0" w:color="000000"/>
              <w:bottom w:val="single" w:sz="2" w:space="0" w:color="000000"/>
              <w:right w:val="single" w:sz="2" w:space="0" w:color="000000"/>
            </w:tcBorders>
          </w:tcPr>
          <w:p w:rsidR="00034165" w:rsidRDefault="00FF56D0">
            <w:pPr>
              <w:spacing w:after="0" w:line="259" w:lineRule="auto"/>
              <w:ind w:left="0" w:right="557" w:firstLine="23"/>
            </w:pPr>
            <w:r>
              <w:rPr>
                <w:sz w:val="26"/>
              </w:rPr>
              <w:t>Выдача результата в виде экземпляра электронного документа, распечатанного на бумажном носителе, заверенного подписью и печатью МФЦ Ведомстве</w:t>
            </w:r>
          </w:p>
        </w:tc>
        <w:tc>
          <w:tcPr>
            <w:tcW w:w="3400" w:type="dxa"/>
            <w:tcBorders>
              <w:top w:val="single" w:sz="2" w:space="0" w:color="000000"/>
              <w:left w:val="single" w:sz="2" w:space="0" w:color="000000"/>
              <w:bottom w:val="single" w:sz="2" w:space="0" w:color="000000"/>
              <w:right w:val="single" w:sz="2" w:space="0" w:color="000000"/>
            </w:tcBorders>
            <w:vAlign w:val="center"/>
          </w:tcPr>
          <w:p w:rsidR="00034165" w:rsidRDefault="00FF56D0">
            <w:pPr>
              <w:spacing w:after="0" w:line="259" w:lineRule="auto"/>
              <w:ind w:left="23" w:right="836" w:firstLine="0"/>
            </w:pPr>
            <w:r>
              <w:rPr>
                <w:sz w:val="26"/>
              </w:rPr>
              <w:t>После окончания процедуры принятия решения</w:t>
            </w:r>
          </w:p>
        </w:tc>
      </w:tr>
    </w:tbl>
    <w:p w:rsidR="00034165" w:rsidRDefault="00FF56D0">
      <w:pPr>
        <w:spacing w:after="3" w:line="265" w:lineRule="auto"/>
        <w:ind w:left="6485" w:right="263" w:hanging="10"/>
      </w:pPr>
      <w:r>
        <w:rPr>
          <w:sz w:val="28"/>
        </w:rPr>
        <w:t>35</w:t>
      </w:r>
    </w:p>
    <w:p w:rsidR="00034165" w:rsidRDefault="00034165" w:rsidP="003A513A">
      <w:pPr>
        <w:ind w:left="0" w:firstLine="0"/>
        <w:sectPr w:rsidR="00034165" w:rsidSect="003A513A">
          <w:headerReference w:type="even" r:id="rId62"/>
          <w:headerReference w:type="default" r:id="rId63"/>
          <w:footerReference w:type="even" r:id="rId64"/>
          <w:footerReference w:type="default" r:id="rId65"/>
          <w:headerReference w:type="first" r:id="rId66"/>
          <w:footerReference w:type="first" r:id="rId67"/>
          <w:pgSz w:w="16838" w:h="11906" w:orient="landscape"/>
          <w:pgMar w:top="1039" w:right="557" w:bottom="23" w:left="2100" w:header="720" w:footer="394" w:gutter="0"/>
          <w:cols w:space="720"/>
        </w:sectPr>
      </w:pPr>
    </w:p>
    <w:p w:rsidR="00FF56D0" w:rsidRDefault="00FF56D0" w:rsidP="003A513A">
      <w:pPr>
        <w:spacing w:after="0" w:line="259" w:lineRule="auto"/>
        <w:ind w:left="0" w:right="761" w:firstLine="0"/>
        <w:jc w:val="left"/>
      </w:pPr>
    </w:p>
    <w:sectPr w:rsidR="00FF56D0">
      <w:headerReference w:type="even" r:id="rId68"/>
      <w:headerReference w:type="default" r:id="rId69"/>
      <w:footerReference w:type="even" r:id="rId70"/>
      <w:footerReference w:type="default" r:id="rId71"/>
      <w:headerReference w:type="first" r:id="rId72"/>
      <w:footerReference w:type="first" r:id="rId73"/>
      <w:pgSz w:w="11906" w:h="16838"/>
      <w:pgMar w:top="1160" w:right="1440" w:bottom="91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32EE" w:rsidRDefault="006032EE">
      <w:pPr>
        <w:spacing w:after="0" w:line="240" w:lineRule="auto"/>
      </w:pPr>
      <w:r>
        <w:separator/>
      </w:r>
    </w:p>
  </w:endnote>
  <w:endnote w:type="continuationSeparator" w:id="0">
    <w:p w:rsidR="006032EE" w:rsidRDefault="00603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0" w:line="259" w:lineRule="auto"/>
      <w:ind w:left="0" w:right="12" w:firstLine="0"/>
      <w:jc w:val="center"/>
    </w:pPr>
    <w:r>
      <w:fldChar w:fldCharType="begin"/>
    </w:r>
    <w:r>
      <w:instrText xml:space="preserve"> PAGE   \* MERGEFORMAT </w:instrText>
    </w:r>
    <w:r>
      <w:fldChar w:fldCharType="separate"/>
    </w:r>
    <w:r w:rsidR="001D0622" w:rsidRPr="001D0622">
      <w:rPr>
        <w:noProof/>
        <w:sz w:val="28"/>
      </w:rPr>
      <w:t>22</w:t>
    </w:r>
    <w:r>
      <w:rPr>
        <w:sz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0" w:line="259" w:lineRule="auto"/>
      <w:ind w:left="0" w:right="12" w:firstLine="0"/>
      <w:jc w:val="center"/>
    </w:pPr>
  </w:p>
  <w:p w:rsidR="00D238FC" w:rsidRDefault="00D238FC">
    <w:pPr>
      <w:spacing w:after="0" w:line="259" w:lineRule="auto"/>
      <w:ind w:left="0" w:right="12" w:firstLine="0"/>
      <w:jc w:val="center"/>
    </w:pPr>
    <w:r>
      <w:fldChar w:fldCharType="begin"/>
    </w:r>
    <w:r>
      <w:instrText xml:space="preserve"> PAGE   \* MERGEFORMAT </w:instrText>
    </w:r>
    <w:r>
      <w:fldChar w:fldCharType="separate"/>
    </w:r>
    <w:r w:rsidRPr="006C4A39">
      <w:rPr>
        <w:noProof/>
        <w:sz w:val="28"/>
      </w:rPr>
      <w:t>1</w:t>
    </w:r>
    <w:r>
      <w:rPr>
        <w:sz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0" w:line="259" w:lineRule="auto"/>
      <w:ind w:left="1056" w:firstLine="0"/>
      <w:jc w:val="center"/>
    </w:pPr>
    <w:r>
      <w:fldChar w:fldCharType="begin"/>
    </w:r>
    <w:r>
      <w:instrText xml:space="preserve"> PAGE   \* MERGEFORMAT </w:instrText>
    </w:r>
    <w:r>
      <w:fldChar w:fldCharType="separate"/>
    </w:r>
    <w:r w:rsidR="001563A0" w:rsidRPr="001563A0">
      <w:rPr>
        <w:noProof/>
        <w:sz w:val="28"/>
      </w:rPr>
      <w:t>26</w:t>
    </w:r>
    <w:r>
      <w:rPr>
        <w:sz w:val="2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0" w:line="259" w:lineRule="auto"/>
      <w:ind w:left="1056" w:firstLine="0"/>
      <w:jc w:val="center"/>
    </w:pPr>
    <w:r>
      <w:fldChar w:fldCharType="begin"/>
    </w:r>
    <w:r>
      <w:instrText xml:space="preserve"> PAGE   \* MERGEFORMAT </w:instrText>
    </w:r>
    <w:r>
      <w:fldChar w:fldCharType="separate"/>
    </w:r>
    <w:r w:rsidR="001563A0" w:rsidRPr="001563A0">
      <w:rPr>
        <w:noProof/>
        <w:sz w:val="28"/>
      </w:rPr>
      <w:t>27</w:t>
    </w:r>
    <w:r>
      <w:rPr>
        <w:sz w:val="2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0" w:line="259" w:lineRule="auto"/>
      <w:ind w:left="1056" w:firstLine="0"/>
      <w:jc w:val="center"/>
    </w:pPr>
    <w:r>
      <w:fldChar w:fldCharType="begin"/>
    </w:r>
    <w:r>
      <w:instrText xml:space="preserve"> PAGE   \* MERGEFORMAT </w:instrText>
    </w:r>
    <w:r>
      <w:fldChar w:fldCharType="separate"/>
    </w:r>
    <w:r>
      <w:rPr>
        <w:sz w:val="28"/>
      </w:rPr>
      <w:t>4</w:t>
    </w:r>
    <w:r>
      <w:rPr>
        <w:sz w:val="2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160" w:line="259" w:lineRule="auto"/>
      <w:ind w:left="0" w:firstLine="0"/>
      <w:jc w:val="lef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160" w:line="259" w:lineRule="auto"/>
      <w:ind w:lef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160" w:line="259" w:lineRule="auto"/>
      <w:ind w:lef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160" w:line="259" w:lineRule="auto"/>
      <w:ind w:left="0" w:firstLine="0"/>
      <w:jc w:val="lef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160" w:line="259" w:lineRule="auto"/>
      <w:ind w:left="0" w:firstLine="0"/>
      <w:jc w:val="lef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32EE" w:rsidRDefault="006032EE">
      <w:pPr>
        <w:spacing w:after="0" w:line="240" w:lineRule="auto"/>
      </w:pPr>
      <w:r>
        <w:separator/>
      </w:r>
    </w:p>
  </w:footnote>
  <w:footnote w:type="continuationSeparator" w:id="0">
    <w:p w:rsidR="006032EE" w:rsidRDefault="006032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0" w:line="240" w:lineRule="auto"/>
      <w:ind w:left="5233" w:firstLine="824"/>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0" w:line="240" w:lineRule="auto"/>
      <w:ind w:left="5233" w:firstLine="824"/>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0" w:line="240" w:lineRule="auto"/>
      <w:ind w:left="8703" w:hanging="1207"/>
      <w:jc w:val="left"/>
    </w:pPr>
    <w:r>
      <w:rPr>
        <w:sz w:val="26"/>
      </w:rPr>
      <w:t xml:space="preserve">Приложение </w:t>
    </w:r>
    <w:r>
      <w:t>форме</w:t>
    </w:r>
  </w:p>
  <w:p w:rsidR="00D238FC" w:rsidRDefault="00D238FC">
    <w:pPr>
      <w:spacing w:after="0" w:line="240" w:lineRule="auto"/>
      <w:ind w:left="5233" w:firstLine="824"/>
      <w:jc w:val="left"/>
    </w:pPr>
    <w:r>
      <w:t xml:space="preserve">Административного предоставления Муниципальной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0" w:line="259" w:lineRule="auto"/>
      <w:ind w:left="0" w:right="754" w:firstLine="0"/>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0" w:line="259" w:lineRule="auto"/>
      <w:ind w:left="0" w:right="754" w:firstLine="0"/>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4" w:line="237" w:lineRule="auto"/>
      <w:ind w:left="5790" w:firstLine="0"/>
      <w:jc w:val="right"/>
    </w:pPr>
    <w:r>
      <w:rPr>
        <w:sz w:val="26"/>
      </w:rPr>
      <w:t xml:space="preserve">Приложение </w:t>
    </w:r>
    <w:r>
      <w:rPr>
        <w:sz w:val="22"/>
      </w:rPr>
      <w:t xml:space="preserve">к </w:t>
    </w:r>
    <w:r>
      <w:t>типовой форме Административного регламента предоставления</w:t>
    </w:r>
  </w:p>
  <w:p w:rsidR="00D238FC" w:rsidRDefault="00D238FC">
    <w:pPr>
      <w:spacing w:after="0" w:line="259" w:lineRule="auto"/>
      <w:ind w:left="0" w:right="754" w:firstLine="0"/>
      <w:jc w:val="right"/>
    </w:pPr>
    <w:r>
      <w:t xml:space="preserve">Муниципальной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160" w:line="259" w:lineRule="auto"/>
      <w:ind w:left="0" w:firstLine="0"/>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8FC" w:rsidRDefault="00D238FC">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 id="_x0000_i1032" style="width:3.75pt;height:1.5pt" coordsize="" o:spt="100" o:bullet="t" adj="0,,0" path="" stroked="f">
        <v:stroke joinstyle="miter"/>
        <v:imagedata r:id="rId1" o:title="image113"/>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8.25pt;height:1.5pt;visibility:visible;mso-wrap-style:square" o:bullet="t">
        <v:imagedata r:id="rId2" o:title=""/>
      </v:shape>
    </w:pict>
  </w:numPicBullet>
  <w:abstractNum w:abstractNumId="0" w15:restartNumberingAfterBreak="0">
    <w:nsid w:val="0A465AFA"/>
    <w:multiLevelType w:val="hybridMultilevel"/>
    <w:tmpl w:val="EAD21658"/>
    <w:lvl w:ilvl="0" w:tplc="80967BFC">
      <w:start w:val="10"/>
      <w:numFmt w:val="decimal"/>
      <w:lvlText w:val="%1."/>
      <w:lvlJc w:val="left"/>
      <w:pPr>
        <w:ind w:left="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C88B54">
      <w:start w:val="1"/>
      <w:numFmt w:val="lowerLetter"/>
      <w:lvlText w:val="%2"/>
      <w:lvlJc w:val="left"/>
      <w:pPr>
        <w:ind w:left="1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8633B6">
      <w:start w:val="1"/>
      <w:numFmt w:val="lowerRoman"/>
      <w:lvlText w:val="%3"/>
      <w:lvlJc w:val="left"/>
      <w:pPr>
        <w:ind w:left="2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405EA6">
      <w:start w:val="1"/>
      <w:numFmt w:val="decimal"/>
      <w:lvlText w:val="%4"/>
      <w:lvlJc w:val="left"/>
      <w:pPr>
        <w:ind w:left="3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4CEDE8">
      <w:start w:val="1"/>
      <w:numFmt w:val="lowerLetter"/>
      <w:lvlText w:val="%5"/>
      <w:lvlJc w:val="left"/>
      <w:pPr>
        <w:ind w:left="3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5A6E1A">
      <w:start w:val="1"/>
      <w:numFmt w:val="lowerRoman"/>
      <w:lvlText w:val="%6"/>
      <w:lvlJc w:val="left"/>
      <w:pPr>
        <w:ind w:left="4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A8F206">
      <w:start w:val="1"/>
      <w:numFmt w:val="decimal"/>
      <w:lvlText w:val="%7"/>
      <w:lvlJc w:val="left"/>
      <w:pPr>
        <w:ind w:left="5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F2BEEE">
      <w:start w:val="1"/>
      <w:numFmt w:val="lowerLetter"/>
      <w:lvlText w:val="%8"/>
      <w:lvlJc w:val="left"/>
      <w:pPr>
        <w:ind w:left="6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1A2DA2">
      <w:start w:val="1"/>
      <w:numFmt w:val="lowerRoman"/>
      <w:lvlText w:val="%9"/>
      <w:lvlJc w:val="left"/>
      <w:pPr>
        <w:ind w:left="6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C171CE"/>
    <w:multiLevelType w:val="multilevel"/>
    <w:tmpl w:val="8C2ABC6A"/>
    <w:lvl w:ilvl="0">
      <w:start w:val="12"/>
      <w:numFmt w:val="decimal"/>
      <w:lvlText w:val="%1."/>
      <w:lvlJc w:val="left"/>
      <w:pPr>
        <w:ind w:left="1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E443E3B"/>
    <w:multiLevelType w:val="multilevel"/>
    <w:tmpl w:val="3A04390C"/>
    <w:lvl w:ilvl="0">
      <w:start w:val="5"/>
      <w:numFmt w:val="decimal"/>
      <w:lvlText w:val="%1."/>
      <w:lvlJc w:val="left"/>
      <w:pPr>
        <w:ind w:left="18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9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16D7D3E"/>
    <w:multiLevelType w:val="hybridMultilevel"/>
    <w:tmpl w:val="305A4964"/>
    <w:lvl w:ilvl="0" w:tplc="074E900E">
      <w:start w:val="21"/>
      <w:numFmt w:val="decimal"/>
      <w:lvlText w:val="%1."/>
      <w:lvlJc w:val="left"/>
      <w:pPr>
        <w:ind w:left="1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D2C718">
      <w:start w:val="1"/>
      <w:numFmt w:val="lowerLetter"/>
      <w:lvlText w:val="%2"/>
      <w:lvlJc w:val="left"/>
      <w:pPr>
        <w:ind w:left="1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D606AA">
      <w:start w:val="1"/>
      <w:numFmt w:val="lowerRoman"/>
      <w:lvlText w:val="%3"/>
      <w:lvlJc w:val="left"/>
      <w:pPr>
        <w:ind w:left="22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5E8AF6">
      <w:start w:val="1"/>
      <w:numFmt w:val="decimal"/>
      <w:lvlText w:val="%4"/>
      <w:lvlJc w:val="left"/>
      <w:pPr>
        <w:ind w:left="30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669F02">
      <w:start w:val="1"/>
      <w:numFmt w:val="lowerLetter"/>
      <w:lvlText w:val="%5"/>
      <w:lvlJc w:val="left"/>
      <w:pPr>
        <w:ind w:left="3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889BD6">
      <w:start w:val="1"/>
      <w:numFmt w:val="lowerRoman"/>
      <w:lvlText w:val="%6"/>
      <w:lvlJc w:val="left"/>
      <w:pPr>
        <w:ind w:left="44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042690">
      <w:start w:val="1"/>
      <w:numFmt w:val="decimal"/>
      <w:lvlText w:val="%7"/>
      <w:lvlJc w:val="left"/>
      <w:pPr>
        <w:ind w:left="51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1CC5C0">
      <w:start w:val="1"/>
      <w:numFmt w:val="lowerLetter"/>
      <w:lvlText w:val="%8"/>
      <w:lvlJc w:val="left"/>
      <w:pPr>
        <w:ind w:left="58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0FDDA">
      <w:start w:val="1"/>
      <w:numFmt w:val="lowerRoman"/>
      <w:lvlText w:val="%9"/>
      <w:lvlJc w:val="left"/>
      <w:pPr>
        <w:ind w:left="66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5170DAC"/>
    <w:multiLevelType w:val="multilevel"/>
    <w:tmpl w:val="3D6E1374"/>
    <w:lvl w:ilvl="0">
      <w:start w:val="1"/>
      <w:numFmt w:val="decimal"/>
      <w:lvlText w:val="%1."/>
      <w:lvlJc w:val="left"/>
      <w:pPr>
        <w:ind w:left="198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1"/>
      <w:numFmt w:val="decimal"/>
      <w:lvlText w:val="%1.%2."/>
      <w:lvlJc w:val="left"/>
      <w:pPr>
        <w:ind w:left="1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56D0F17"/>
    <w:multiLevelType w:val="hybridMultilevel"/>
    <w:tmpl w:val="2A0ED8A6"/>
    <w:lvl w:ilvl="0" w:tplc="CFB01314">
      <w:start w:val="9"/>
      <w:numFmt w:val="decimal"/>
      <w:lvlText w:val="%1."/>
      <w:lvlJc w:val="left"/>
      <w:pPr>
        <w:ind w:left="10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EB049E0">
      <w:start w:val="1"/>
      <w:numFmt w:val="lowerLetter"/>
      <w:lvlText w:val="%2"/>
      <w:lvlJc w:val="left"/>
      <w:pPr>
        <w:ind w:left="15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88220C6">
      <w:start w:val="1"/>
      <w:numFmt w:val="lowerRoman"/>
      <w:lvlText w:val="%3"/>
      <w:lvlJc w:val="left"/>
      <w:pPr>
        <w:ind w:left="22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D3212A6">
      <w:start w:val="1"/>
      <w:numFmt w:val="decimal"/>
      <w:lvlText w:val="%4"/>
      <w:lvlJc w:val="left"/>
      <w:pPr>
        <w:ind w:left="30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92AFCBC">
      <w:start w:val="1"/>
      <w:numFmt w:val="lowerLetter"/>
      <w:lvlText w:val="%5"/>
      <w:lvlJc w:val="left"/>
      <w:pPr>
        <w:ind w:left="37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2B0B290">
      <w:start w:val="1"/>
      <w:numFmt w:val="lowerRoman"/>
      <w:lvlText w:val="%6"/>
      <w:lvlJc w:val="left"/>
      <w:pPr>
        <w:ind w:left="44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0425CC8">
      <w:start w:val="1"/>
      <w:numFmt w:val="decimal"/>
      <w:lvlText w:val="%7"/>
      <w:lvlJc w:val="left"/>
      <w:pPr>
        <w:ind w:left="51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48A427E">
      <w:start w:val="1"/>
      <w:numFmt w:val="lowerLetter"/>
      <w:lvlText w:val="%8"/>
      <w:lvlJc w:val="left"/>
      <w:pPr>
        <w:ind w:left="58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E4A9708">
      <w:start w:val="1"/>
      <w:numFmt w:val="lowerRoman"/>
      <w:lvlText w:val="%9"/>
      <w:lvlJc w:val="left"/>
      <w:pPr>
        <w:ind w:left="66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26860DFF"/>
    <w:multiLevelType w:val="hybridMultilevel"/>
    <w:tmpl w:val="5C70C85A"/>
    <w:lvl w:ilvl="0" w:tplc="DF7C2326">
      <w:start w:val="4"/>
      <w:numFmt w:val="decimal"/>
      <w:lvlText w:val="%1."/>
      <w:lvlJc w:val="left"/>
      <w:pPr>
        <w:ind w:left="1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3E218E">
      <w:start w:val="1"/>
      <w:numFmt w:val="lowerLetter"/>
      <w:lvlText w:val="%2"/>
      <w:lvlJc w:val="left"/>
      <w:pPr>
        <w:ind w:left="1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DCD754">
      <w:start w:val="1"/>
      <w:numFmt w:val="lowerRoman"/>
      <w:lvlText w:val="%3"/>
      <w:lvlJc w:val="left"/>
      <w:pPr>
        <w:ind w:left="22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3ABDC2">
      <w:start w:val="1"/>
      <w:numFmt w:val="decimal"/>
      <w:lvlText w:val="%4"/>
      <w:lvlJc w:val="left"/>
      <w:pPr>
        <w:ind w:left="30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C6C8D8">
      <w:start w:val="1"/>
      <w:numFmt w:val="lowerLetter"/>
      <w:lvlText w:val="%5"/>
      <w:lvlJc w:val="left"/>
      <w:pPr>
        <w:ind w:left="3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58D328">
      <w:start w:val="1"/>
      <w:numFmt w:val="lowerRoman"/>
      <w:lvlText w:val="%6"/>
      <w:lvlJc w:val="left"/>
      <w:pPr>
        <w:ind w:left="44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AAA0DA">
      <w:start w:val="1"/>
      <w:numFmt w:val="decimal"/>
      <w:lvlText w:val="%7"/>
      <w:lvlJc w:val="left"/>
      <w:pPr>
        <w:ind w:left="51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5430D2">
      <w:start w:val="1"/>
      <w:numFmt w:val="lowerLetter"/>
      <w:lvlText w:val="%8"/>
      <w:lvlJc w:val="left"/>
      <w:pPr>
        <w:ind w:left="58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366A4C">
      <w:start w:val="1"/>
      <w:numFmt w:val="lowerRoman"/>
      <w:lvlText w:val="%9"/>
      <w:lvlJc w:val="left"/>
      <w:pPr>
        <w:ind w:left="66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B452687"/>
    <w:multiLevelType w:val="hybridMultilevel"/>
    <w:tmpl w:val="66C615F6"/>
    <w:lvl w:ilvl="0" w:tplc="F6A8542A">
      <w:start w:val="17"/>
      <w:numFmt w:val="decimal"/>
      <w:lvlText w:val="%1"/>
      <w:lvlJc w:val="left"/>
      <w:pPr>
        <w:ind w:left="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92715C">
      <w:start w:val="1"/>
      <w:numFmt w:val="lowerLetter"/>
      <w:lvlText w:val="%2"/>
      <w:lvlJc w:val="left"/>
      <w:pPr>
        <w:ind w:left="1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2885A6">
      <w:start w:val="1"/>
      <w:numFmt w:val="lowerRoman"/>
      <w:lvlText w:val="%3"/>
      <w:lvlJc w:val="left"/>
      <w:pPr>
        <w:ind w:left="2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507C62">
      <w:start w:val="1"/>
      <w:numFmt w:val="decimal"/>
      <w:lvlText w:val="%4"/>
      <w:lvlJc w:val="left"/>
      <w:pPr>
        <w:ind w:left="3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94962C">
      <w:start w:val="1"/>
      <w:numFmt w:val="lowerLetter"/>
      <w:lvlText w:val="%5"/>
      <w:lvlJc w:val="left"/>
      <w:pPr>
        <w:ind w:left="3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F41EBE">
      <w:start w:val="1"/>
      <w:numFmt w:val="lowerRoman"/>
      <w:lvlText w:val="%6"/>
      <w:lvlJc w:val="left"/>
      <w:pPr>
        <w:ind w:left="4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568D5C">
      <w:start w:val="1"/>
      <w:numFmt w:val="decimal"/>
      <w:lvlText w:val="%7"/>
      <w:lvlJc w:val="left"/>
      <w:pPr>
        <w:ind w:left="5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12C108">
      <w:start w:val="1"/>
      <w:numFmt w:val="lowerLetter"/>
      <w:lvlText w:val="%8"/>
      <w:lvlJc w:val="left"/>
      <w:pPr>
        <w:ind w:left="6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761CF2">
      <w:start w:val="1"/>
      <w:numFmt w:val="lowerRoman"/>
      <w:lvlText w:val="%9"/>
      <w:lvlJc w:val="left"/>
      <w:pPr>
        <w:ind w:left="68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02F3DDF"/>
    <w:multiLevelType w:val="hybridMultilevel"/>
    <w:tmpl w:val="C388E7A8"/>
    <w:lvl w:ilvl="0" w:tplc="B52E3E6A">
      <w:start w:val="7"/>
      <w:numFmt w:val="decimal"/>
      <w:lvlText w:val="%1."/>
      <w:lvlJc w:val="left"/>
      <w:pPr>
        <w:ind w:left="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6386066">
      <w:start w:val="1"/>
      <w:numFmt w:val="lowerLetter"/>
      <w:lvlText w:val="%2"/>
      <w:lvlJc w:val="left"/>
      <w:pPr>
        <w:ind w:left="212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29C8536">
      <w:start w:val="1"/>
      <w:numFmt w:val="lowerRoman"/>
      <w:lvlText w:val="%3"/>
      <w:lvlJc w:val="left"/>
      <w:pPr>
        <w:ind w:left="284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7961782">
      <w:start w:val="1"/>
      <w:numFmt w:val="decimal"/>
      <w:lvlText w:val="%4"/>
      <w:lvlJc w:val="left"/>
      <w:pPr>
        <w:ind w:left="356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03C7AB2">
      <w:start w:val="1"/>
      <w:numFmt w:val="lowerLetter"/>
      <w:lvlText w:val="%5"/>
      <w:lvlJc w:val="left"/>
      <w:pPr>
        <w:ind w:left="428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3B0932A">
      <w:start w:val="1"/>
      <w:numFmt w:val="lowerRoman"/>
      <w:lvlText w:val="%6"/>
      <w:lvlJc w:val="left"/>
      <w:pPr>
        <w:ind w:left="500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9BC6002">
      <w:start w:val="1"/>
      <w:numFmt w:val="decimal"/>
      <w:lvlText w:val="%7"/>
      <w:lvlJc w:val="left"/>
      <w:pPr>
        <w:ind w:left="572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A1E4682">
      <w:start w:val="1"/>
      <w:numFmt w:val="lowerLetter"/>
      <w:lvlText w:val="%8"/>
      <w:lvlJc w:val="left"/>
      <w:pPr>
        <w:ind w:left="644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82EB000">
      <w:start w:val="1"/>
      <w:numFmt w:val="lowerRoman"/>
      <w:lvlText w:val="%9"/>
      <w:lvlJc w:val="left"/>
      <w:pPr>
        <w:ind w:left="716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32C158C2"/>
    <w:multiLevelType w:val="hybridMultilevel"/>
    <w:tmpl w:val="98DA569C"/>
    <w:lvl w:ilvl="0" w:tplc="FCD4F84E">
      <w:start w:val="23"/>
      <w:numFmt w:val="decimal"/>
      <w:lvlText w:val="%1."/>
      <w:lvlJc w:val="left"/>
      <w:pPr>
        <w:ind w:left="1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F6318A">
      <w:start w:val="1"/>
      <w:numFmt w:val="lowerLetter"/>
      <w:lvlText w:val="%2"/>
      <w:lvlJc w:val="left"/>
      <w:pPr>
        <w:ind w:left="2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4A69C4">
      <w:start w:val="1"/>
      <w:numFmt w:val="lowerRoman"/>
      <w:lvlText w:val="%3"/>
      <w:lvlJc w:val="left"/>
      <w:pPr>
        <w:ind w:left="2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16D11E">
      <w:start w:val="1"/>
      <w:numFmt w:val="decimal"/>
      <w:lvlText w:val="%4"/>
      <w:lvlJc w:val="left"/>
      <w:pPr>
        <w:ind w:left="3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188524">
      <w:start w:val="1"/>
      <w:numFmt w:val="lowerLetter"/>
      <w:lvlText w:val="%5"/>
      <w:lvlJc w:val="left"/>
      <w:pPr>
        <w:ind w:left="4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A2865C">
      <w:start w:val="1"/>
      <w:numFmt w:val="lowerRoman"/>
      <w:lvlText w:val="%6"/>
      <w:lvlJc w:val="left"/>
      <w:pPr>
        <w:ind w:left="4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1265D4">
      <w:start w:val="1"/>
      <w:numFmt w:val="decimal"/>
      <w:lvlText w:val="%7"/>
      <w:lvlJc w:val="left"/>
      <w:pPr>
        <w:ind w:left="5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328346">
      <w:start w:val="1"/>
      <w:numFmt w:val="lowerLetter"/>
      <w:lvlText w:val="%8"/>
      <w:lvlJc w:val="left"/>
      <w:pPr>
        <w:ind w:left="6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3E478A">
      <w:start w:val="1"/>
      <w:numFmt w:val="lowerRoman"/>
      <w:lvlText w:val="%9"/>
      <w:lvlJc w:val="left"/>
      <w:pPr>
        <w:ind w:left="7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3796212"/>
    <w:multiLevelType w:val="hybridMultilevel"/>
    <w:tmpl w:val="2F02C1B8"/>
    <w:lvl w:ilvl="0" w:tplc="37CCD6C2">
      <w:start w:val="1"/>
      <w:numFmt w:val="bullet"/>
      <w:lvlText w:val="•"/>
      <w:lvlPicBulletId w:val="0"/>
      <w:lvlJc w:val="left"/>
      <w:pPr>
        <w:ind w:left="2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05894F2">
      <w:start w:val="1"/>
      <w:numFmt w:val="bullet"/>
      <w:lvlText w:val="o"/>
      <w:lvlJc w:val="left"/>
      <w:pPr>
        <w:ind w:left="13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66EA13A">
      <w:start w:val="1"/>
      <w:numFmt w:val="bullet"/>
      <w:lvlText w:val="▪"/>
      <w:lvlJc w:val="left"/>
      <w:pPr>
        <w:ind w:left="20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8CCE68E">
      <w:start w:val="1"/>
      <w:numFmt w:val="bullet"/>
      <w:lvlText w:val="•"/>
      <w:lvlJc w:val="left"/>
      <w:pPr>
        <w:ind w:left="27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2948692">
      <w:start w:val="1"/>
      <w:numFmt w:val="bullet"/>
      <w:lvlText w:val="o"/>
      <w:lvlJc w:val="left"/>
      <w:pPr>
        <w:ind w:left="34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036D93E">
      <w:start w:val="1"/>
      <w:numFmt w:val="bullet"/>
      <w:lvlText w:val="▪"/>
      <w:lvlJc w:val="left"/>
      <w:pPr>
        <w:ind w:left="41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6CC642E">
      <w:start w:val="1"/>
      <w:numFmt w:val="bullet"/>
      <w:lvlText w:val="•"/>
      <w:lvlJc w:val="left"/>
      <w:pPr>
        <w:ind w:left="49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CD05122">
      <w:start w:val="1"/>
      <w:numFmt w:val="bullet"/>
      <w:lvlText w:val="o"/>
      <w:lvlJc w:val="left"/>
      <w:pPr>
        <w:ind w:left="56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FEC0940">
      <w:start w:val="1"/>
      <w:numFmt w:val="bullet"/>
      <w:lvlText w:val="▪"/>
      <w:lvlJc w:val="left"/>
      <w:pPr>
        <w:ind w:left="63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F8929EA"/>
    <w:multiLevelType w:val="multilevel"/>
    <w:tmpl w:val="87EABBAC"/>
    <w:lvl w:ilvl="0">
      <w:start w:val="13"/>
      <w:numFmt w:val="decimal"/>
      <w:lvlText w:val="%1."/>
      <w:lvlJc w:val="left"/>
      <w:pPr>
        <w:ind w:left="17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09420A3"/>
    <w:multiLevelType w:val="multilevel"/>
    <w:tmpl w:val="6F9EA35C"/>
    <w:lvl w:ilvl="0">
      <w:start w:val="2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55F0D7D"/>
    <w:multiLevelType w:val="hybridMultilevel"/>
    <w:tmpl w:val="35405388"/>
    <w:lvl w:ilvl="0" w:tplc="0478DD58">
      <w:start w:val="1"/>
      <w:numFmt w:val="decimal"/>
      <w:lvlText w:val="%1."/>
      <w:lvlJc w:val="left"/>
      <w:pPr>
        <w:ind w:left="1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BCC79A">
      <w:start w:val="1"/>
      <w:numFmt w:val="lowerLetter"/>
      <w:lvlText w:val="%2"/>
      <w:lvlJc w:val="left"/>
      <w:pPr>
        <w:ind w:left="15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4CAF52">
      <w:start w:val="1"/>
      <w:numFmt w:val="lowerRoman"/>
      <w:lvlText w:val="%3"/>
      <w:lvlJc w:val="left"/>
      <w:pPr>
        <w:ind w:left="22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04A34E">
      <w:start w:val="1"/>
      <w:numFmt w:val="decimal"/>
      <w:lvlText w:val="%4"/>
      <w:lvlJc w:val="left"/>
      <w:pPr>
        <w:ind w:left="30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CCD2E2">
      <w:start w:val="1"/>
      <w:numFmt w:val="lowerLetter"/>
      <w:lvlText w:val="%5"/>
      <w:lvlJc w:val="left"/>
      <w:pPr>
        <w:ind w:left="37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C636A4">
      <w:start w:val="1"/>
      <w:numFmt w:val="lowerRoman"/>
      <w:lvlText w:val="%6"/>
      <w:lvlJc w:val="left"/>
      <w:pPr>
        <w:ind w:left="44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880AC0">
      <w:start w:val="1"/>
      <w:numFmt w:val="decimal"/>
      <w:lvlText w:val="%7"/>
      <w:lvlJc w:val="left"/>
      <w:pPr>
        <w:ind w:left="51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F8E300">
      <w:start w:val="1"/>
      <w:numFmt w:val="lowerLetter"/>
      <w:lvlText w:val="%8"/>
      <w:lvlJc w:val="left"/>
      <w:pPr>
        <w:ind w:left="58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2E47DC">
      <w:start w:val="1"/>
      <w:numFmt w:val="lowerRoman"/>
      <w:lvlText w:val="%9"/>
      <w:lvlJc w:val="left"/>
      <w:pPr>
        <w:ind w:left="66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8786283"/>
    <w:multiLevelType w:val="multilevel"/>
    <w:tmpl w:val="24985B56"/>
    <w:lvl w:ilvl="0">
      <w:start w:val="2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3"/>
      <w:numFmt w:val="decimal"/>
      <w:lvlRestart w:val="0"/>
      <w:lvlText w:val="%1.%2.%3."/>
      <w:lvlJc w:val="left"/>
      <w:pPr>
        <w:ind w:left="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00A573B"/>
    <w:multiLevelType w:val="hybridMultilevel"/>
    <w:tmpl w:val="55DAFEB6"/>
    <w:lvl w:ilvl="0" w:tplc="4C76C490">
      <w:start w:val="1"/>
      <w:numFmt w:val="bullet"/>
      <w:lvlText w:val=""/>
      <w:lvlPicBulletId w:val="1"/>
      <w:lvlJc w:val="left"/>
      <w:pPr>
        <w:tabs>
          <w:tab w:val="num" w:pos="720"/>
        </w:tabs>
        <w:ind w:left="720" w:hanging="360"/>
      </w:pPr>
      <w:rPr>
        <w:rFonts w:ascii="Symbol" w:hAnsi="Symbol" w:hint="default"/>
      </w:rPr>
    </w:lvl>
    <w:lvl w:ilvl="1" w:tplc="832E16AC" w:tentative="1">
      <w:start w:val="1"/>
      <w:numFmt w:val="bullet"/>
      <w:lvlText w:val=""/>
      <w:lvlJc w:val="left"/>
      <w:pPr>
        <w:tabs>
          <w:tab w:val="num" w:pos="1440"/>
        </w:tabs>
        <w:ind w:left="1440" w:hanging="360"/>
      </w:pPr>
      <w:rPr>
        <w:rFonts w:ascii="Symbol" w:hAnsi="Symbol" w:hint="default"/>
      </w:rPr>
    </w:lvl>
    <w:lvl w:ilvl="2" w:tplc="199E4A38" w:tentative="1">
      <w:start w:val="1"/>
      <w:numFmt w:val="bullet"/>
      <w:lvlText w:val=""/>
      <w:lvlJc w:val="left"/>
      <w:pPr>
        <w:tabs>
          <w:tab w:val="num" w:pos="2160"/>
        </w:tabs>
        <w:ind w:left="2160" w:hanging="360"/>
      </w:pPr>
      <w:rPr>
        <w:rFonts w:ascii="Symbol" w:hAnsi="Symbol" w:hint="default"/>
      </w:rPr>
    </w:lvl>
    <w:lvl w:ilvl="3" w:tplc="A280A5D6" w:tentative="1">
      <w:start w:val="1"/>
      <w:numFmt w:val="bullet"/>
      <w:lvlText w:val=""/>
      <w:lvlJc w:val="left"/>
      <w:pPr>
        <w:tabs>
          <w:tab w:val="num" w:pos="2880"/>
        </w:tabs>
        <w:ind w:left="2880" w:hanging="360"/>
      </w:pPr>
      <w:rPr>
        <w:rFonts w:ascii="Symbol" w:hAnsi="Symbol" w:hint="default"/>
      </w:rPr>
    </w:lvl>
    <w:lvl w:ilvl="4" w:tplc="8CA4D982" w:tentative="1">
      <w:start w:val="1"/>
      <w:numFmt w:val="bullet"/>
      <w:lvlText w:val=""/>
      <w:lvlJc w:val="left"/>
      <w:pPr>
        <w:tabs>
          <w:tab w:val="num" w:pos="3600"/>
        </w:tabs>
        <w:ind w:left="3600" w:hanging="360"/>
      </w:pPr>
      <w:rPr>
        <w:rFonts w:ascii="Symbol" w:hAnsi="Symbol" w:hint="default"/>
      </w:rPr>
    </w:lvl>
    <w:lvl w:ilvl="5" w:tplc="E9C243BE" w:tentative="1">
      <w:start w:val="1"/>
      <w:numFmt w:val="bullet"/>
      <w:lvlText w:val=""/>
      <w:lvlJc w:val="left"/>
      <w:pPr>
        <w:tabs>
          <w:tab w:val="num" w:pos="4320"/>
        </w:tabs>
        <w:ind w:left="4320" w:hanging="360"/>
      </w:pPr>
      <w:rPr>
        <w:rFonts w:ascii="Symbol" w:hAnsi="Symbol" w:hint="default"/>
      </w:rPr>
    </w:lvl>
    <w:lvl w:ilvl="6" w:tplc="30E8C27A" w:tentative="1">
      <w:start w:val="1"/>
      <w:numFmt w:val="bullet"/>
      <w:lvlText w:val=""/>
      <w:lvlJc w:val="left"/>
      <w:pPr>
        <w:tabs>
          <w:tab w:val="num" w:pos="5040"/>
        </w:tabs>
        <w:ind w:left="5040" w:hanging="360"/>
      </w:pPr>
      <w:rPr>
        <w:rFonts w:ascii="Symbol" w:hAnsi="Symbol" w:hint="default"/>
      </w:rPr>
    </w:lvl>
    <w:lvl w:ilvl="7" w:tplc="4B545C22" w:tentative="1">
      <w:start w:val="1"/>
      <w:numFmt w:val="bullet"/>
      <w:lvlText w:val=""/>
      <w:lvlJc w:val="left"/>
      <w:pPr>
        <w:tabs>
          <w:tab w:val="num" w:pos="5760"/>
        </w:tabs>
        <w:ind w:left="5760" w:hanging="360"/>
      </w:pPr>
      <w:rPr>
        <w:rFonts w:ascii="Symbol" w:hAnsi="Symbol" w:hint="default"/>
      </w:rPr>
    </w:lvl>
    <w:lvl w:ilvl="8" w:tplc="1D5CBAC8"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50CE3C76"/>
    <w:multiLevelType w:val="multilevel"/>
    <w:tmpl w:val="5B3C8C8E"/>
    <w:lvl w:ilvl="0">
      <w:start w:val="26"/>
      <w:numFmt w:val="decimal"/>
      <w:lvlText w:val="%1."/>
      <w:lvlJc w:val="left"/>
      <w:pPr>
        <w:ind w:left="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40455C4"/>
    <w:multiLevelType w:val="hybridMultilevel"/>
    <w:tmpl w:val="12B89E52"/>
    <w:lvl w:ilvl="0" w:tplc="322E9AA4">
      <w:start w:val="3"/>
      <w:numFmt w:val="decimal"/>
      <w:lvlText w:val="%1)"/>
      <w:lvlJc w:val="left"/>
      <w:pPr>
        <w:ind w:left="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F22DA74">
      <w:start w:val="1"/>
      <w:numFmt w:val="lowerLetter"/>
      <w:lvlText w:val="%2"/>
      <w:lvlJc w:val="left"/>
      <w:pPr>
        <w:ind w:left="17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AE4C114">
      <w:start w:val="1"/>
      <w:numFmt w:val="lowerRoman"/>
      <w:lvlText w:val="%3"/>
      <w:lvlJc w:val="left"/>
      <w:pPr>
        <w:ind w:left="25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D707E26">
      <w:start w:val="1"/>
      <w:numFmt w:val="decimal"/>
      <w:lvlText w:val="%4"/>
      <w:lvlJc w:val="left"/>
      <w:pPr>
        <w:ind w:left="32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CC06360">
      <w:start w:val="1"/>
      <w:numFmt w:val="lowerLetter"/>
      <w:lvlText w:val="%5"/>
      <w:lvlJc w:val="left"/>
      <w:pPr>
        <w:ind w:left="39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4AA24FA">
      <w:start w:val="1"/>
      <w:numFmt w:val="lowerRoman"/>
      <w:lvlText w:val="%6"/>
      <w:lvlJc w:val="left"/>
      <w:pPr>
        <w:ind w:left="46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D0E189A">
      <w:start w:val="1"/>
      <w:numFmt w:val="decimal"/>
      <w:lvlText w:val="%7"/>
      <w:lvlJc w:val="left"/>
      <w:pPr>
        <w:ind w:left="53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2261166">
      <w:start w:val="1"/>
      <w:numFmt w:val="lowerLetter"/>
      <w:lvlText w:val="%8"/>
      <w:lvlJc w:val="left"/>
      <w:pPr>
        <w:ind w:left="61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C3E1274">
      <w:start w:val="1"/>
      <w:numFmt w:val="lowerRoman"/>
      <w:lvlText w:val="%9"/>
      <w:lvlJc w:val="left"/>
      <w:pPr>
        <w:ind w:left="68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8B7390D"/>
    <w:multiLevelType w:val="multilevel"/>
    <w:tmpl w:val="DA64D19A"/>
    <w:lvl w:ilvl="0">
      <w:start w:val="3"/>
      <w:numFmt w:val="decimal"/>
      <w:lvlText w:val="%1."/>
      <w:lvlJc w:val="left"/>
      <w:pPr>
        <w:ind w:left="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9D216A2"/>
    <w:multiLevelType w:val="multilevel"/>
    <w:tmpl w:val="09CC2472"/>
    <w:lvl w:ilvl="0">
      <w:start w:val="21"/>
      <w:numFmt w:val="decimal"/>
      <w:lvlText w:val="%1"/>
      <w:lvlJc w:val="left"/>
      <w:pPr>
        <w:ind w:left="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A43012D"/>
    <w:multiLevelType w:val="hybridMultilevel"/>
    <w:tmpl w:val="859AC7C2"/>
    <w:lvl w:ilvl="0" w:tplc="15C2F1DA">
      <w:start w:val="17"/>
      <w:numFmt w:val="decimal"/>
      <w:lvlText w:val="%1."/>
      <w:lvlJc w:val="left"/>
      <w:pPr>
        <w:ind w:left="10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56B7A0">
      <w:start w:val="1"/>
      <w:numFmt w:val="lowerLetter"/>
      <w:lvlText w:val="%2"/>
      <w:lvlJc w:val="left"/>
      <w:pPr>
        <w:ind w:left="15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A04218">
      <w:start w:val="1"/>
      <w:numFmt w:val="lowerRoman"/>
      <w:lvlText w:val="%3"/>
      <w:lvlJc w:val="left"/>
      <w:pPr>
        <w:ind w:left="23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88EBDE">
      <w:start w:val="1"/>
      <w:numFmt w:val="decimal"/>
      <w:lvlText w:val="%4"/>
      <w:lvlJc w:val="left"/>
      <w:pPr>
        <w:ind w:left="30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FE53E8">
      <w:start w:val="1"/>
      <w:numFmt w:val="lowerLetter"/>
      <w:lvlText w:val="%5"/>
      <w:lvlJc w:val="left"/>
      <w:pPr>
        <w:ind w:left="37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24233A">
      <w:start w:val="1"/>
      <w:numFmt w:val="lowerRoman"/>
      <w:lvlText w:val="%6"/>
      <w:lvlJc w:val="left"/>
      <w:pPr>
        <w:ind w:left="44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A6CBD4">
      <w:start w:val="1"/>
      <w:numFmt w:val="decimal"/>
      <w:lvlText w:val="%7"/>
      <w:lvlJc w:val="left"/>
      <w:pPr>
        <w:ind w:left="51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E2C068">
      <w:start w:val="1"/>
      <w:numFmt w:val="lowerLetter"/>
      <w:lvlText w:val="%8"/>
      <w:lvlJc w:val="left"/>
      <w:pPr>
        <w:ind w:left="59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003C1A">
      <w:start w:val="1"/>
      <w:numFmt w:val="lowerRoman"/>
      <w:lvlText w:val="%9"/>
      <w:lvlJc w:val="left"/>
      <w:pPr>
        <w:ind w:left="66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054410A"/>
    <w:multiLevelType w:val="hybridMultilevel"/>
    <w:tmpl w:val="9E104834"/>
    <w:lvl w:ilvl="0" w:tplc="8978331E">
      <w:start w:val="1"/>
      <w:numFmt w:val="decimal"/>
      <w:lvlText w:val="%1."/>
      <w:lvlJc w:val="left"/>
      <w:pPr>
        <w:ind w:left="3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18D724">
      <w:start w:val="1"/>
      <w:numFmt w:val="lowerLetter"/>
      <w:lvlText w:val="%2"/>
      <w:lvlJc w:val="left"/>
      <w:pPr>
        <w:ind w:left="2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5461C0">
      <w:start w:val="1"/>
      <w:numFmt w:val="lowerRoman"/>
      <w:lvlText w:val="%3"/>
      <w:lvlJc w:val="left"/>
      <w:pPr>
        <w:ind w:left="3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0E6DB8">
      <w:start w:val="1"/>
      <w:numFmt w:val="decimal"/>
      <w:lvlText w:val="%4"/>
      <w:lvlJc w:val="left"/>
      <w:pPr>
        <w:ind w:left="3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2876C0">
      <w:start w:val="1"/>
      <w:numFmt w:val="lowerLetter"/>
      <w:lvlText w:val="%5"/>
      <w:lvlJc w:val="left"/>
      <w:pPr>
        <w:ind w:left="4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861462">
      <w:start w:val="1"/>
      <w:numFmt w:val="lowerRoman"/>
      <w:lvlText w:val="%6"/>
      <w:lvlJc w:val="left"/>
      <w:pPr>
        <w:ind w:left="5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EA67BE">
      <w:start w:val="1"/>
      <w:numFmt w:val="decimal"/>
      <w:lvlText w:val="%7"/>
      <w:lvlJc w:val="left"/>
      <w:pPr>
        <w:ind w:left="5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E6DF86">
      <w:start w:val="1"/>
      <w:numFmt w:val="lowerLetter"/>
      <w:lvlText w:val="%8"/>
      <w:lvlJc w:val="left"/>
      <w:pPr>
        <w:ind w:left="6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3EA2FE">
      <w:start w:val="1"/>
      <w:numFmt w:val="lowerRoman"/>
      <w:lvlText w:val="%9"/>
      <w:lvlJc w:val="left"/>
      <w:pPr>
        <w:ind w:left="7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74474DB"/>
    <w:multiLevelType w:val="multilevel"/>
    <w:tmpl w:val="98AA555A"/>
    <w:lvl w:ilvl="0">
      <w:start w:val="19"/>
      <w:numFmt w:val="decimal"/>
      <w:lvlText w:val="%1."/>
      <w:lvlJc w:val="left"/>
      <w:pPr>
        <w:ind w:left="5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9D71BCC"/>
    <w:multiLevelType w:val="multilevel"/>
    <w:tmpl w:val="513A7172"/>
    <w:lvl w:ilvl="0">
      <w:start w:val="1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4"/>
      <w:numFmt w:val="decimal"/>
      <w:lvlText w:val="%1.%2.%3."/>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ACA1527"/>
    <w:multiLevelType w:val="multilevel"/>
    <w:tmpl w:val="540A64A0"/>
    <w:lvl w:ilvl="0">
      <w:start w:val="21"/>
      <w:numFmt w:val="decimal"/>
      <w:lvlText w:val="%1."/>
      <w:lvlJc w:val="left"/>
      <w:pPr>
        <w:ind w:left="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CB64C0C"/>
    <w:multiLevelType w:val="multilevel"/>
    <w:tmpl w:val="58040A0E"/>
    <w:lvl w:ilvl="0">
      <w:start w:val="1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3"/>
      <w:numFmt w:val="decimal"/>
      <w:lvlText w:val="%1.%2."/>
      <w:lvlJc w:val="left"/>
      <w:pPr>
        <w:ind w:left="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F4616C9"/>
    <w:multiLevelType w:val="multilevel"/>
    <w:tmpl w:val="AC80402E"/>
    <w:lvl w:ilvl="0">
      <w:start w:val="24"/>
      <w:numFmt w:val="decimal"/>
      <w:lvlText w:val="%1."/>
      <w:lvlJc w:val="left"/>
      <w:pPr>
        <w:ind w:left="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C55231F"/>
    <w:multiLevelType w:val="hybridMultilevel"/>
    <w:tmpl w:val="3ABE1580"/>
    <w:lvl w:ilvl="0" w:tplc="463A7E30">
      <w:start w:val="20"/>
      <w:numFmt w:val="decimal"/>
      <w:lvlText w:val="%1."/>
      <w:lvlJc w:val="left"/>
      <w:pPr>
        <w:ind w:left="21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6C409E">
      <w:start w:val="1"/>
      <w:numFmt w:val="lowerLetter"/>
      <w:lvlText w:val="%2"/>
      <w:lvlJc w:val="left"/>
      <w:pPr>
        <w:ind w:left="2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F04C02">
      <w:start w:val="1"/>
      <w:numFmt w:val="lowerRoman"/>
      <w:lvlText w:val="%3"/>
      <w:lvlJc w:val="left"/>
      <w:pPr>
        <w:ind w:left="3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3EE6A4">
      <w:start w:val="1"/>
      <w:numFmt w:val="decimal"/>
      <w:lvlText w:val="%4"/>
      <w:lvlJc w:val="left"/>
      <w:pPr>
        <w:ind w:left="3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2E6710">
      <w:start w:val="1"/>
      <w:numFmt w:val="lowerLetter"/>
      <w:lvlText w:val="%5"/>
      <w:lvlJc w:val="left"/>
      <w:pPr>
        <w:ind w:left="4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F8066C">
      <w:start w:val="1"/>
      <w:numFmt w:val="lowerRoman"/>
      <w:lvlText w:val="%6"/>
      <w:lvlJc w:val="left"/>
      <w:pPr>
        <w:ind w:left="5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90A69A">
      <w:start w:val="1"/>
      <w:numFmt w:val="decimal"/>
      <w:lvlText w:val="%7"/>
      <w:lvlJc w:val="left"/>
      <w:pPr>
        <w:ind w:left="6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1EF652">
      <w:start w:val="1"/>
      <w:numFmt w:val="lowerLetter"/>
      <w:lvlText w:val="%8"/>
      <w:lvlJc w:val="left"/>
      <w:pPr>
        <w:ind w:left="6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5AC89E">
      <w:start w:val="1"/>
      <w:numFmt w:val="lowerRoman"/>
      <w:lvlText w:val="%9"/>
      <w:lvlJc w:val="left"/>
      <w:pPr>
        <w:ind w:left="7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3"/>
  </w:num>
  <w:num w:numId="2">
    <w:abstractNumId w:val="6"/>
  </w:num>
  <w:num w:numId="3">
    <w:abstractNumId w:val="5"/>
  </w:num>
  <w:num w:numId="4">
    <w:abstractNumId w:val="20"/>
  </w:num>
  <w:num w:numId="5">
    <w:abstractNumId w:val="3"/>
  </w:num>
  <w:num w:numId="6">
    <w:abstractNumId w:val="4"/>
  </w:num>
  <w:num w:numId="7">
    <w:abstractNumId w:val="18"/>
  </w:num>
  <w:num w:numId="8">
    <w:abstractNumId w:val="17"/>
  </w:num>
  <w:num w:numId="9">
    <w:abstractNumId w:val="2"/>
  </w:num>
  <w:num w:numId="10">
    <w:abstractNumId w:val="0"/>
  </w:num>
  <w:num w:numId="11">
    <w:abstractNumId w:val="1"/>
  </w:num>
  <w:num w:numId="12">
    <w:abstractNumId w:val="23"/>
  </w:num>
  <w:num w:numId="13">
    <w:abstractNumId w:val="11"/>
  </w:num>
  <w:num w:numId="14">
    <w:abstractNumId w:val="7"/>
  </w:num>
  <w:num w:numId="15">
    <w:abstractNumId w:val="22"/>
  </w:num>
  <w:num w:numId="16">
    <w:abstractNumId w:val="25"/>
  </w:num>
  <w:num w:numId="17">
    <w:abstractNumId w:val="27"/>
  </w:num>
  <w:num w:numId="18">
    <w:abstractNumId w:val="24"/>
  </w:num>
  <w:num w:numId="19">
    <w:abstractNumId w:val="19"/>
  </w:num>
  <w:num w:numId="20">
    <w:abstractNumId w:val="12"/>
  </w:num>
  <w:num w:numId="21">
    <w:abstractNumId w:val="14"/>
  </w:num>
  <w:num w:numId="22">
    <w:abstractNumId w:val="9"/>
  </w:num>
  <w:num w:numId="23">
    <w:abstractNumId w:val="26"/>
  </w:num>
  <w:num w:numId="24">
    <w:abstractNumId w:val="16"/>
  </w:num>
  <w:num w:numId="25">
    <w:abstractNumId w:val="21"/>
  </w:num>
  <w:num w:numId="26">
    <w:abstractNumId w:val="8"/>
  </w:num>
  <w:num w:numId="27">
    <w:abstractNumId w:val="10"/>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165"/>
    <w:rsid w:val="00034165"/>
    <w:rsid w:val="00034D88"/>
    <w:rsid w:val="0006659C"/>
    <w:rsid w:val="00071137"/>
    <w:rsid w:val="00077844"/>
    <w:rsid w:val="000A7969"/>
    <w:rsid w:val="000F5903"/>
    <w:rsid w:val="00124C89"/>
    <w:rsid w:val="00131934"/>
    <w:rsid w:val="001563A0"/>
    <w:rsid w:val="00176F2F"/>
    <w:rsid w:val="001B5DE5"/>
    <w:rsid w:val="001D0622"/>
    <w:rsid w:val="002151F8"/>
    <w:rsid w:val="002344CA"/>
    <w:rsid w:val="002418B4"/>
    <w:rsid w:val="002C2BBC"/>
    <w:rsid w:val="002F5101"/>
    <w:rsid w:val="003344F5"/>
    <w:rsid w:val="00363FD0"/>
    <w:rsid w:val="00380D1A"/>
    <w:rsid w:val="00387ADD"/>
    <w:rsid w:val="003A513A"/>
    <w:rsid w:val="003C5364"/>
    <w:rsid w:val="003C77B6"/>
    <w:rsid w:val="003D5BD0"/>
    <w:rsid w:val="003E5FA1"/>
    <w:rsid w:val="00445794"/>
    <w:rsid w:val="0046709C"/>
    <w:rsid w:val="004A02A7"/>
    <w:rsid w:val="004D0F53"/>
    <w:rsid w:val="00573785"/>
    <w:rsid w:val="006032EE"/>
    <w:rsid w:val="00617913"/>
    <w:rsid w:val="006665CA"/>
    <w:rsid w:val="00671CA2"/>
    <w:rsid w:val="0067546C"/>
    <w:rsid w:val="006C4A39"/>
    <w:rsid w:val="006D0E04"/>
    <w:rsid w:val="006E0354"/>
    <w:rsid w:val="006E5C10"/>
    <w:rsid w:val="00701354"/>
    <w:rsid w:val="00710170"/>
    <w:rsid w:val="0072357D"/>
    <w:rsid w:val="007E587A"/>
    <w:rsid w:val="008362A8"/>
    <w:rsid w:val="00851ADD"/>
    <w:rsid w:val="008A531D"/>
    <w:rsid w:val="008A55EA"/>
    <w:rsid w:val="008E7FAB"/>
    <w:rsid w:val="00944CD2"/>
    <w:rsid w:val="00964592"/>
    <w:rsid w:val="009B69A8"/>
    <w:rsid w:val="009C2762"/>
    <w:rsid w:val="009E6981"/>
    <w:rsid w:val="00AA6853"/>
    <w:rsid w:val="00AC329B"/>
    <w:rsid w:val="00AE6D58"/>
    <w:rsid w:val="00B15AF6"/>
    <w:rsid w:val="00B7725B"/>
    <w:rsid w:val="00B91FF5"/>
    <w:rsid w:val="00B97262"/>
    <w:rsid w:val="00BE1387"/>
    <w:rsid w:val="00C5216B"/>
    <w:rsid w:val="00C97C48"/>
    <w:rsid w:val="00CA2A9C"/>
    <w:rsid w:val="00CB6EEB"/>
    <w:rsid w:val="00CF7B7F"/>
    <w:rsid w:val="00D0622C"/>
    <w:rsid w:val="00D238FC"/>
    <w:rsid w:val="00D945A7"/>
    <w:rsid w:val="00E2110E"/>
    <w:rsid w:val="00EC0194"/>
    <w:rsid w:val="00EE3807"/>
    <w:rsid w:val="00EF652E"/>
    <w:rsid w:val="00F22771"/>
    <w:rsid w:val="00F41F81"/>
    <w:rsid w:val="00F5648C"/>
    <w:rsid w:val="00F72BC6"/>
    <w:rsid w:val="00FF56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188E08"/>
  <w15:docId w15:val="{060E2368-D7FE-4AA0-89C6-E9C18793A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6" w:line="229" w:lineRule="auto"/>
      <w:ind w:left="1021" w:firstLine="709"/>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0" w:line="265" w:lineRule="auto"/>
      <w:ind w:left="10" w:right="5593" w:hanging="10"/>
      <w:jc w:val="center"/>
      <w:outlineLvl w:val="0"/>
    </w:pPr>
    <w:rPr>
      <w:rFonts w:ascii="Times New Roman" w:eastAsia="Times New Roman" w:hAnsi="Times New Roman" w:cs="Times New Roman"/>
      <w:color w:val="000000"/>
      <w:sz w:val="26"/>
    </w:rPr>
  </w:style>
  <w:style w:type="paragraph" w:styleId="2">
    <w:name w:val="heading 2"/>
    <w:next w:val="a"/>
    <w:link w:val="20"/>
    <w:uiPriority w:val="9"/>
    <w:unhideWhenUsed/>
    <w:qFormat/>
    <w:pPr>
      <w:keepNext/>
      <w:keepLines/>
      <w:spacing w:after="399" w:line="343" w:lineRule="auto"/>
      <w:ind w:left="10" w:hanging="10"/>
      <w:jc w:val="right"/>
      <w:outlineLvl w:val="1"/>
    </w:pPr>
    <w:rPr>
      <w:rFonts w:ascii="Times New Roman" w:eastAsia="Times New Roman" w:hAnsi="Times New Roman" w:cs="Times New Roman"/>
      <w:color w:val="000000"/>
      <w:sz w:val="18"/>
    </w:rPr>
  </w:style>
  <w:style w:type="paragraph" w:styleId="3">
    <w:name w:val="heading 3"/>
    <w:next w:val="a"/>
    <w:link w:val="30"/>
    <w:uiPriority w:val="9"/>
    <w:unhideWhenUsed/>
    <w:qFormat/>
    <w:pPr>
      <w:keepNext/>
      <w:keepLines/>
      <w:spacing w:after="162" w:line="216" w:lineRule="auto"/>
      <w:ind w:left="12" w:right="5593" w:hanging="12"/>
      <w:jc w:val="right"/>
      <w:outlineLvl w:val="2"/>
    </w:pPr>
    <w:rPr>
      <w:rFonts w:ascii="Times New Roman" w:eastAsia="Times New Roman" w:hAnsi="Times New Roman" w:cs="Times New Roman"/>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color w:val="000000"/>
      <w:sz w:val="18"/>
    </w:rPr>
  </w:style>
  <w:style w:type="character" w:customStyle="1" w:styleId="30">
    <w:name w:val="Заголовок 3 Знак"/>
    <w:link w:val="3"/>
    <w:rPr>
      <w:rFonts w:ascii="Times New Roman" w:eastAsia="Times New Roman" w:hAnsi="Times New Roman" w:cs="Times New Roman"/>
      <w:color w:val="000000"/>
      <w:sz w:val="26"/>
    </w:rPr>
  </w:style>
  <w:style w:type="character" w:customStyle="1" w:styleId="10">
    <w:name w:val="Заголовок 1 Знак"/>
    <w:link w:val="1"/>
    <w:rPr>
      <w:rFonts w:ascii="Times New Roman" w:eastAsia="Times New Roman" w:hAnsi="Times New Roman" w:cs="Times New Roman"/>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No Spacing"/>
    <w:uiPriority w:val="1"/>
    <w:qFormat/>
    <w:rsid w:val="00131934"/>
    <w:pPr>
      <w:spacing w:after="0" w:line="240" w:lineRule="auto"/>
      <w:ind w:left="1021" w:firstLine="709"/>
      <w:jc w:val="both"/>
    </w:pPr>
    <w:rPr>
      <w:rFonts w:ascii="Times New Roman" w:eastAsia="Times New Roman" w:hAnsi="Times New Roman" w:cs="Times New Roman"/>
      <w:color w:val="000000"/>
      <w:sz w:val="24"/>
    </w:rPr>
  </w:style>
  <w:style w:type="paragraph" w:styleId="a4">
    <w:name w:val="List Paragraph"/>
    <w:basedOn w:val="a"/>
    <w:uiPriority w:val="34"/>
    <w:qFormat/>
    <w:rsid w:val="00BE1387"/>
    <w:pPr>
      <w:ind w:left="720"/>
      <w:contextualSpacing/>
    </w:pPr>
  </w:style>
  <w:style w:type="paragraph" w:customStyle="1" w:styleId="ConsPlusNormal">
    <w:name w:val="ConsPlusNormal"/>
    <w:link w:val="ConsPlusNormal0"/>
    <w:rsid w:val="004D0F53"/>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locked/>
    <w:rsid w:val="004D0F53"/>
    <w:rPr>
      <w:rFonts w:ascii="Arial" w:eastAsia="Times New Roman" w:hAnsi="Arial" w:cs="Arial"/>
      <w:sz w:val="20"/>
      <w:szCs w:val="20"/>
    </w:rPr>
  </w:style>
  <w:style w:type="paragraph" w:styleId="a5">
    <w:name w:val="Balloon Text"/>
    <w:basedOn w:val="a"/>
    <w:link w:val="a6"/>
    <w:uiPriority w:val="99"/>
    <w:semiHidden/>
    <w:unhideWhenUsed/>
    <w:rsid w:val="00E2110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2110E"/>
    <w:rPr>
      <w:rFonts w:ascii="Segoe UI" w:eastAsia="Times New Roman" w:hAnsi="Segoe UI" w:cs="Segoe UI"/>
      <w:color w:val="000000"/>
      <w:sz w:val="18"/>
      <w:szCs w:val="18"/>
    </w:rPr>
  </w:style>
  <w:style w:type="character" w:styleId="a7">
    <w:name w:val="Hyperlink"/>
    <w:basedOn w:val="a0"/>
    <w:uiPriority w:val="99"/>
    <w:semiHidden/>
    <w:unhideWhenUsed/>
    <w:rsid w:val="00D0622C"/>
    <w:rPr>
      <w:color w:val="0000FF"/>
      <w:u w:val="single"/>
    </w:rPr>
  </w:style>
  <w:style w:type="paragraph" w:styleId="a8">
    <w:name w:val="footer"/>
    <w:basedOn w:val="a"/>
    <w:link w:val="a9"/>
    <w:uiPriority w:val="99"/>
    <w:semiHidden/>
    <w:unhideWhenUsed/>
    <w:rsid w:val="006C4A39"/>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6C4A39"/>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2335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22.jpg"/><Relationship Id="rId21" Type="http://schemas.openxmlformats.org/officeDocument/2006/relationships/image" Target="media/image17.jpg"/><Relationship Id="rId42" Type="http://schemas.openxmlformats.org/officeDocument/2006/relationships/header" Target="header5.xml"/><Relationship Id="rId47" Type="http://schemas.openxmlformats.org/officeDocument/2006/relationships/image" Target="media/image32.jpg"/><Relationship Id="rId63" Type="http://schemas.openxmlformats.org/officeDocument/2006/relationships/header" Target="header11.xml"/><Relationship Id="rId68" Type="http://schemas.openxmlformats.org/officeDocument/2006/relationships/header" Target="header13.xml"/><Relationship Id="rId2" Type="http://schemas.openxmlformats.org/officeDocument/2006/relationships/styles" Target="styles.xml"/><Relationship Id="rId16" Type="http://schemas.openxmlformats.org/officeDocument/2006/relationships/image" Target="media/image12.jpg"/><Relationship Id="rId29" Type="http://schemas.openxmlformats.org/officeDocument/2006/relationships/image" Target="media/image25.jpg"/><Relationship Id="rId11" Type="http://schemas.openxmlformats.org/officeDocument/2006/relationships/image" Target="media/image7.jpg"/><Relationship Id="rId24" Type="http://schemas.openxmlformats.org/officeDocument/2006/relationships/image" Target="media/image20.jpg"/><Relationship Id="rId32" Type="http://schemas.openxmlformats.org/officeDocument/2006/relationships/image" Target="media/image28.jpg"/><Relationship Id="rId37" Type="http://schemas.openxmlformats.org/officeDocument/2006/relationships/footer" Target="footer1.xml"/><Relationship Id="rId40" Type="http://schemas.openxmlformats.org/officeDocument/2006/relationships/image" Target="media/image31.jpg"/><Relationship Id="rId45" Type="http://schemas.openxmlformats.org/officeDocument/2006/relationships/header" Target="header6.xml"/><Relationship Id="rId53" Type="http://schemas.openxmlformats.org/officeDocument/2006/relationships/image" Target="media/image38.jpg"/><Relationship Id="rId58" Type="http://schemas.openxmlformats.org/officeDocument/2006/relationships/footer" Target="footer6.xml"/><Relationship Id="rId66" Type="http://schemas.openxmlformats.org/officeDocument/2006/relationships/header" Target="header12.xml"/><Relationship Id="rId74"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footer" Target="footer8.xml"/><Relationship Id="rId19" Type="http://schemas.openxmlformats.org/officeDocument/2006/relationships/image" Target="media/image15.jpg"/><Relationship Id="rId14" Type="http://schemas.openxmlformats.org/officeDocument/2006/relationships/image" Target="media/image10.jpg"/><Relationship Id="rId22" Type="http://schemas.openxmlformats.org/officeDocument/2006/relationships/image" Target="media/image18.jpg"/><Relationship Id="rId27" Type="http://schemas.openxmlformats.org/officeDocument/2006/relationships/image" Target="media/image23.jpg"/><Relationship Id="rId30" Type="http://schemas.openxmlformats.org/officeDocument/2006/relationships/image" Target="media/image26.jpg"/><Relationship Id="rId35" Type="http://schemas.openxmlformats.org/officeDocument/2006/relationships/header" Target="header1.xml"/><Relationship Id="rId43" Type="http://schemas.openxmlformats.org/officeDocument/2006/relationships/footer" Target="footer3.xml"/><Relationship Id="rId48" Type="http://schemas.openxmlformats.org/officeDocument/2006/relationships/image" Target="media/image33.jpg"/><Relationship Id="rId56" Type="http://schemas.openxmlformats.org/officeDocument/2006/relationships/header" Target="header7.xml"/><Relationship Id="rId64" Type="http://schemas.openxmlformats.org/officeDocument/2006/relationships/footer" Target="footer9.xml"/><Relationship Id="rId69" Type="http://schemas.openxmlformats.org/officeDocument/2006/relationships/header" Target="header14.xml"/><Relationship Id="rId8" Type="http://schemas.openxmlformats.org/officeDocument/2006/relationships/image" Target="media/image4.jpg"/><Relationship Id="rId51" Type="http://schemas.openxmlformats.org/officeDocument/2006/relationships/image" Target="media/image36.jpg"/><Relationship Id="rId72" Type="http://schemas.openxmlformats.org/officeDocument/2006/relationships/header" Target="header15.xml"/><Relationship Id="rId3" Type="http://schemas.openxmlformats.org/officeDocument/2006/relationships/settings" Target="settings.xml"/><Relationship Id="rId12" Type="http://schemas.openxmlformats.org/officeDocument/2006/relationships/image" Target="media/image8.jpg"/><Relationship Id="rId17" Type="http://schemas.openxmlformats.org/officeDocument/2006/relationships/image" Target="media/image13.jpg"/><Relationship Id="rId25" Type="http://schemas.openxmlformats.org/officeDocument/2006/relationships/image" Target="media/image21.jpg"/><Relationship Id="rId33" Type="http://schemas.openxmlformats.org/officeDocument/2006/relationships/image" Target="media/image29.jpg"/><Relationship Id="rId38" Type="http://schemas.openxmlformats.org/officeDocument/2006/relationships/header" Target="header3.xml"/><Relationship Id="rId46" Type="http://schemas.openxmlformats.org/officeDocument/2006/relationships/footer" Target="footer5.xml"/><Relationship Id="rId59" Type="http://schemas.openxmlformats.org/officeDocument/2006/relationships/footer" Target="footer7.xml"/><Relationship Id="rId67" Type="http://schemas.openxmlformats.org/officeDocument/2006/relationships/footer" Target="footer11.xml"/><Relationship Id="rId20" Type="http://schemas.openxmlformats.org/officeDocument/2006/relationships/image" Target="media/image16.jpg"/><Relationship Id="rId41" Type="http://schemas.openxmlformats.org/officeDocument/2006/relationships/header" Target="header4.xml"/><Relationship Id="rId54" Type="http://schemas.openxmlformats.org/officeDocument/2006/relationships/image" Target="media/image39.jpg"/><Relationship Id="rId62" Type="http://schemas.openxmlformats.org/officeDocument/2006/relationships/header" Target="header10.xml"/><Relationship Id="rId70" Type="http://schemas.openxmlformats.org/officeDocument/2006/relationships/footer" Target="footer12.xm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11.jpg"/><Relationship Id="rId23" Type="http://schemas.openxmlformats.org/officeDocument/2006/relationships/image" Target="media/image19.jpg"/><Relationship Id="rId28" Type="http://schemas.openxmlformats.org/officeDocument/2006/relationships/image" Target="media/image24.jpg"/><Relationship Id="rId36" Type="http://schemas.openxmlformats.org/officeDocument/2006/relationships/header" Target="header2.xml"/><Relationship Id="rId49" Type="http://schemas.openxmlformats.org/officeDocument/2006/relationships/image" Target="media/image34.jpg"/><Relationship Id="rId57" Type="http://schemas.openxmlformats.org/officeDocument/2006/relationships/header" Target="header8.xml"/><Relationship Id="rId10" Type="http://schemas.openxmlformats.org/officeDocument/2006/relationships/image" Target="media/image6.jpg"/><Relationship Id="rId31" Type="http://schemas.openxmlformats.org/officeDocument/2006/relationships/image" Target="media/image27.jpg"/><Relationship Id="rId44" Type="http://schemas.openxmlformats.org/officeDocument/2006/relationships/footer" Target="footer4.xml"/><Relationship Id="rId52" Type="http://schemas.openxmlformats.org/officeDocument/2006/relationships/image" Target="media/image37.jpg"/><Relationship Id="rId60" Type="http://schemas.openxmlformats.org/officeDocument/2006/relationships/header" Target="header9.xml"/><Relationship Id="rId65" Type="http://schemas.openxmlformats.org/officeDocument/2006/relationships/footer" Target="footer10.xml"/><Relationship Id="rId73" Type="http://schemas.openxmlformats.org/officeDocument/2006/relationships/footer" Target="footer14.xml"/><Relationship Id="rId4" Type="http://schemas.openxmlformats.org/officeDocument/2006/relationships/webSettings" Target="webSettings.xml"/><Relationship Id="rId9" Type="http://schemas.openxmlformats.org/officeDocument/2006/relationships/image" Target="media/image5.jpg"/><Relationship Id="rId13" Type="http://schemas.openxmlformats.org/officeDocument/2006/relationships/image" Target="media/image9.jpg"/><Relationship Id="rId18" Type="http://schemas.openxmlformats.org/officeDocument/2006/relationships/image" Target="media/image14.jpg"/><Relationship Id="rId39" Type="http://schemas.openxmlformats.org/officeDocument/2006/relationships/footer" Target="footer2.xml"/><Relationship Id="rId34" Type="http://schemas.openxmlformats.org/officeDocument/2006/relationships/image" Target="media/image30.jpg"/><Relationship Id="rId50" Type="http://schemas.openxmlformats.org/officeDocument/2006/relationships/image" Target="media/image35.jpg"/><Relationship Id="rId55" Type="http://schemas.openxmlformats.org/officeDocument/2006/relationships/image" Target="media/image40.jpg"/><Relationship Id="rId7" Type="http://schemas.openxmlformats.org/officeDocument/2006/relationships/image" Target="media/image3.png"/><Relationship Id="rId71" Type="http://schemas.openxmlformats.org/officeDocument/2006/relationships/footer" Target="footer13.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30</Pages>
  <Words>10323</Words>
  <Characters>58844</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Мой компьютер</cp:lastModifiedBy>
  <cp:revision>7</cp:revision>
  <cp:lastPrinted>2026-04-08T13:10:00Z</cp:lastPrinted>
  <dcterms:created xsi:type="dcterms:W3CDTF">2025-12-04T07:23:00Z</dcterms:created>
  <dcterms:modified xsi:type="dcterms:W3CDTF">2026-04-08T13:12:00Z</dcterms:modified>
</cp:coreProperties>
</file>