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D8" w:rsidRDefault="00E35B25">
      <w:pPr>
        <w:spacing w:before="1068" w:after="408"/>
        <w:ind w:left="4224" w:right="4313"/>
        <w:textAlignment w:val="baseline"/>
      </w:pPr>
      <w:r>
        <w:rPr>
          <w:noProof/>
          <w:lang w:val="ru-RU" w:eastAsia="ru-RU"/>
        </w:rPr>
        <w:drawing>
          <wp:inline distT="0" distB="0" distL="0" distR="0">
            <wp:extent cx="560705" cy="68008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BD8" w:rsidRDefault="00CE6BD8">
      <w:pPr>
        <w:spacing w:line="264" w:lineRule="exact"/>
        <w:jc w:val="center"/>
        <w:textAlignment w:val="baseline"/>
        <w:rPr>
          <w:rFonts w:ascii="Lucida Console" w:eastAsia="Lucida Console" w:hAnsi="Lucida Console"/>
          <w:color w:val="000000"/>
          <w:spacing w:val="-13"/>
          <w:sz w:val="25"/>
          <w:lang w:val="ru-RU"/>
        </w:rPr>
      </w:pPr>
      <w:r w:rsidRPr="00CE6BD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6" type="#_x0000_t202" style="position:absolute;left:0;text-align:left;margin-left:107.35pt;margin-top:35.2pt;width:13.05pt;height:12.9pt;z-index:-251661312;mso-wrap-distance-left:0;mso-wrap-distance-right:0;mso-position-horizontal-relative:page;mso-position-vertical-relative:page" filled="f" stroked="f" strokecolor="#070000">
            <v:textbox inset="0,0,0,0">
              <w:txbxContent>
                <w:p w:rsidR="00E35B25" w:rsidRDefault="00E35B25">
                  <w:pPr>
                    <w:spacing w:line="246" w:lineRule="exact"/>
                    <w:textAlignment w:val="baseline"/>
                    <w:rPr>
                      <w:rFonts w:ascii="Verdana" w:eastAsia="Verdana" w:hAnsi="Verdana"/>
                      <w:color w:val="000000"/>
                      <w:sz w:val="21"/>
                      <w:lang w:val="ru-RU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21"/>
                      <w:lang w:val="ru-RU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 w:rsidR="00E35B25">
        <w:rPr>
          <w:rFonts w:ascii="Lucida Console" w:eastAsia="Lucida Console" w:hAnsi="Lucida Console"/>
          <w:color w:val="000000"/>
          <w:spacing w:val="-13"/>
          <w:sz w:val="25"/>
          <w:lang w:val="ru-RU"/>
        </w:rPr>
        <w:t>Республика Карелия</w:t>
      </w:r>
    </w:p>
    <w:p w:rsidR="00CE6BD8" w:rsidRDefault="00E35B25">
      <w:pPr>
        <w:spacing w:before="403" w:line="263" w:lineRule="exact"/>
        <w:jc w:val="center"/>
        <w:textAlignment w:val="baseline"/>
        <w:rPr>
          <w:rFonts w:ascii="Lucida Console" w:eastAsia="Lucida Console" w:hAnsi="Lucida Console"/>
          <w:color w:val="000000"/>
          <w:spacing w:val="-18"/>
          <w:sz w:val="25"/>
          <w:lang w:val="ru-RU"/>
        </w:rPr>
      </w:pPr>
      <w:r>
        <w:rPr>
          <w:rFonts w:ascii="Lucida Console" w:eastAsia="Lucida Console" w:hAnsi="Lucida Console"/>
          <w:color w:val="000000"/>
          <w:spacing w:val="-18"/>
          <w:sz w:val="25"/>
          <w:lang w:val="ru-RU"/>
        </w:rPr>
        <w:t>Совет Чалнинского сельского поселения</w:t>
      </w:r>
    </w:p>
    <w:p w:rsidR="00CE6BD8" w:rsidRDefault="00E35B25">
      <w:pPr>
        <w:spacing w:line="787" w:lineRule="exact"/>
        <w:jc w:val="center"/>
        <w:textAlignment w:val="baseline"/>
        <w:rPr>
          <w:rFonts w:eastAsia="Times New Roman"/>
          <w:color w:val="000000"/>
          <w:sz w:val="28"/>
          <w:lang w:val="ru-RU"/>
        </w:rPr>
      </w:pPr>
      <w:r>
        <w:rPr>
          <w:rFonts w:eastAsia="Times New Roman"/>
          <w:color w:val="000000"/>
          <w:sz w:val="28"/>
          <w:lang w:val="ru-RU"/>
        </w:rPr>
        <w:t xml:space="preserve">LVIII сессия IV созыва </w:t>
      </w:r>
      <w:r>
        <w:rPr>
          <w:rFonts w:eastAsia="Times New Roman"/>
          <w:color w:val="000000"/>
          <w:sz w:val="28"/>
          <w:lang w:val="ru-RU"/>
        </w:rPr>
        <w:br/>
      </w:r>
      <w:r>
        <w:rPr>
          <w:rFonts w:ascii="Verdana" w:eastAsia="Verdana" w:hAnsi="Verdana"/>
          <w:color w:val="000000"/>
          <w:sz w:val="29"/>
          <w:lang w:val="ru-RU"/>
        </w:rPr>
        <w:t>РЕШЕНИЕ</w:t>
      </w:r>
    </w:p>
    <w:p w:rsidR="00CE6BD8" w:rsidRDefault="00E35B25">
      <w:pPr>
        <w:spacing w:before="349" w:line="264" w:lineRule="exact"/>
        <w:ind w:left="4608"/>
        <w:textAlignment w:val="baseline"/>
        <w:rPr>
          <w:rFonts w:ascii="Verdana" w:eastAsia="Verdana" w:hAnsi="Verdana"/>
          <w:color w:val="000000"/>
          <w:spacing w:val="-9"/>
          <w:sz w:val="21"/>
          <w:lang w:val="ru-RU"/>
        </w:rPr>
      </w:pPr>
      <w:r>
        <w:rPr>
          <w:rFonts w:ascii="Verdana" w:eastAsia="Verdana" w:hAnsi="Verdana"/>
          <w:color w:val="000000"/>
          <w:spacing w:val="-9"/>
          <w:sz w:val="21"/>
          <w:lang w:val="ru-RU"/>
        </w:rPr>
        <w:t>п. Чална</w:t>
      </w:r>
    </w:p>
    <w:p w:rsidR="00CE6BD8" w:rsidRDefault="00E35B25">
      <w:pPr>
        <w:tabs>
          <w:tab w:val="left" w:pos="7920"/>
        </w:tabs>
        <w:spacing w:before="319" w:line="274" w:lineRule="exact"/>
        <w:textAlignment w:val="baseline"/>
        <w:rPr>
          <w:rFonts w:ascii="Verdana" w:eastAsia="Verdana" w:hAnsi="Verdana"/>
          <w:color w:val="000000"/>
          <w:sz w:val="21"/>
          <w:lang w:val="ru-RU"/>
        </w:rPr>
      </w:pPr>
      <w:r>
        <w:rPr>
          <w:rFonts w:ascii="Verdana" w:eastAsia="Verdana" w:hAnsi="Verdana"/>
          <w:color w:val="000000"/>
          <w:sz w:val="21"/>
          <w:lang w:val="ru-RU"/>
        </w:rPr>
        <w:t>18 апреля 2023 года</w:t>
      </w:r>
      <w:r>
        <w:rPr>
          <w:rFonts w:ascii="Verdana" w:eastAsia="Verdana" w:hAnsi="Verdana"/>
          <w:color w:val="000000"/>
          <w:sz w:val="21"/>
          <w:lang w:val="ru-RU"/>
        </w:rPr>
        <w:tab/>
        <w:t>№ 147</w:t>
      </w:r>
    </w:p>
    <w:p w:rsidR="00CE6BD8" w:rsidRDefault="00E35B25">
      <w:pPr>
        <w:spacing w:before="403" w:line="264" w:lineRule="exact"/>
        <w:jc w:val="center"/>
        <w:textAlignment w:val="baseline"/>
        <w:rPr>
          <w:rFonts w:ascii="Verdana" w:eastAsia="Verdana" w:hAnsi="Verdana"/>
          <w:color w:val="000000"/>
          <w:spacing w:val="-1"/>
          <w:sz w:val="21"/>
          <w:lang w:val="ru-RU"/>
        </w:rPr>
      </w:pPr>
      <w:r>
        <w:rPr>
          <w:rFonts w:ascii="Verdana" w:eastAsia="Verdana" w:hAnsi="Verdana"/>
          <w:color w:val="000000"/>
          <w:spacing w:val="-1"/>
          <w:sz w:val="21"/>
          <w:lang w:val="ru-RU"/>
        </w:rPr>
        <w:t>О внесении изменений и дополнений в решение LV</w:t>
      </w:r>
    </w:p>
    <w:p w:rsidR="00CE6BD8" w:rsidRDefault="00E35B25">
      <w:pPr>
        <w:spacing w:before="25" w:line="271" w:lineRule="exact"/>
        <w:jc w:val="center"/>
        <w:textAlignment w:val="baseline"/>
        <w:rPr>
          <w:rFonts w:ascii="Verdana" w:eastAsia="Verdana" w:hAnsi="Verdana"/>
          <w:color w:val="000000"/>
          <w:sz w:val="21"/>
          <w:lang w:val="ru-RU"/>
        </w:rPr>
      </w:pPr>
      <w:r>
        <w:rPr>
          <w:rFonts w:ascii="Verdana" w:eastAsia="Verdana" w:hAnsi="Verdana"/>
          <w:color w:val="000000"/>
          <w:sz w:val="21"/>
          <w:lang w:val="ru-RU"/>
        </w:rPr>
        <w:t xml:space="preserve">сессии Совета Чалнинского сельского поселения IV созыва от 29 декабря 2022 года </w:t>
      </w:r>
      <w:r>
        <w:rPr>
          <w:rFonts w:ascii="Verdana" w:eastAsia="Verdana" w:hAnsi="Verdana"/>
          <w:color w:val="000000"/>
          <w:sz w:val="21"/>
          <w:lang w:val="ru-RU"/>
        </w:rPr>
        <w:br/>
      </w:r>
      <w:r>
        <w:rPr>
          <w:rFonts w:eastAsia="Times New Roman"/>
          <w:color w:val="000000"/>
          <w:sz w:val="25"/>
          <w:lang w:val="ru-RU"/>
        </w:rPr>
        <w:t>№ 141 «</w:t>
      </w:r>
      <w:r>
        <w:rPr>
          <w:rFonts w:ascii="Verdana" w:eastAsia="Verdana" w:hAnsi="Verdana"/>
          <w:color w:val="000000"/>
          <w:sz w:val="21"/>
          <w:lang w:val="ru-RU"/>
        </w:rPr>
        <w:t>О бюджете Чалнинского сельского поселения на 2023 год»</w:t>
      </w:r>
    </w:p>
    <w:p w:rsidR="00CE6BD8" w:rsidRDefault="00E35B25">
      <w:pPr>
        <w:spacing w:before="248" w:line="264" w:lineRule="exact"/>
        <w:jc w:val="center"/>
        <w:textAlignment w:val="baseline"/>
        <w:rPr>
          <w:rFonts w:ascii="Verdana" w:eastAsia="Verdana" w:hAnsi="Verdana"/>
          <w:color w:val="000000"/>
          <w:sz w:val="21"/>
          <w:lang w:val="ru-RU"/>
        </w:rPr>
      </w:pPr>
      <w:r>
        <w:rPr>
          <w:rFonts w:ascii="Verdana" w:eastAsia="Verdana" w:hAnsi="Verdana"/>
          <w:color w:val="000000"/>
          <w:sz w:val="21"/>
          <w:lang w:val="ru-RU"/>
        </w:rPr>
        <w:t>Совет Чалнинского сельского поселения</w:t>
      </w:r>
    </w:p>
    <w:p w:rsidR="00CE6BD8" w:rsidRDefault="00E35B25">
      <w:pPr>
        <w:spacing w:before="336" w:line="264" w:lineRule="exact"/>
        <w:ind w:left="4536"/>
        <w:textAlignment w:val="baseline"/>
        <w:rPr>
          <w:rFonts w:ascii="Verdana" w:eastAsia="Verdana" w:hAnsi="Verdana"/>
          <w:color w:val="000000"/>
          <w:spacing w:val="16"/>
          <w:sz w:val="21"/>
          <w:lang w:val="ru-RU"/>
        </w:rPr>
      </w:pPr>
      <w:r>
        <w:rPr>
          <w:rFonts w:ascii="Verdana" w:eastAsia="Verdana" w:hAnsi="Verdana"/>
          <w:color w:val="000000"/>
          <w:spacing w:val="16"/>
          <w:sz w:val="21"/>
          <w:lang w:val="ru-RU"/>
        </w:rPr>
        <w:t>РЕШИЛ:</w:t>
      </w:r>
    </w:p>
    <w:p w:rsidR="00CE6BD8" w:rsidRDefault="00E35B25">
      <w:pPr>
        <w:spacing w:before="269" w:line="338" w:lineRule="exact"/>
        <w:ind w:firstLine="720"/>
        <w:jc w:val="both"/>
        <w:textAlignment w:val="baseline"/>
        <w:rPr>
          <w:rFonts w:ascii="Verdana" w:eastAsia="Verdana" w:hAnsi="Verdana"/>
          <w:color w:val="000000"/>
          <w:spacing w:val="-9"/>
          <w:sz w:val="21"/>
          <w:lang w:val="ru-RU"/>
        </w:rPr>
      </w:pPr>
      <w:r>
        <w:rPr>
          <w:rFonts w:ascii="Verdana" w:eastAsia="Verdana" w:hAnsi="Verdana"/>
          <w:color w:val="000000"/>
          <w:spacing w:val="-9"/>
          <w:sz w:val="21"/>
          <w:lang w:val="ru-RU"/>
        </w:rPr>
        <w:t>Внести следующие изменения и дополнения в решение «О внесении изменений и дополнений в решение LV сессии Совета Чалнинского сельского поселения IV созыва от 29 декабря 2022 года № 141 «О бюджете Чалнинского сельского поселения на 2023 год»:</w:t>
      </w:r>
    </w:p>
    <w:p w:rsidR="00CE6BD8" w:rsidRDefault="00E35B25">
      <w:pPr>
        <w:numPr>
          <w:ilvl w:val="0"/>
          <w:numId w:val="1"/>
        </w:numPr>
        <w:tabs>
          <w:tab w:val="clear" w:pos="216"/>
          <w:tab w:val="left" w:pos="936"/>
        </w:tabs>
        <w:spacing w:before="334" w:line="271" w:lineRule="exact"/>
        <w:textAlignment w:val="baseline"/>
        <w:rPr>
          <w:rFonts w:ascii="Verdana" w:eastAsia="Verdana" w:hAnsi="Verdana"/>
          <w:color w:val="000000"/>
          <w:spacing w:val="-8"/>
          <w:sz w:val="21"/>
          <w:lang w:val="ru-RU"/>
        </w:rPr>
      </w:pPr>
      <w:r>
        <w:rPr>
          <w:rFonts w:ascii="Verdana" w:eastAsia="Verdana" w:hAnsi="Verdana"/>
          <w:color w:val="000000"/>
          <w:spacing w:val="-8"/>
          <w:sz w:val="21"/>
          <w:lang w:val="ru-RU"/>
        </w:rPr>
        <w:t>Приложения 3, 4 изложить в новой редакции.</w:t>
      </w:r>
    </w:p>
    <w:p w:rsidR="00CE6BD8" w:rsidRDefault="00E35B25">
      <w:pPr>
        <w:numPr>
          <w:ilvl w:val="0"/>
          <w:numId w:val="1"/>
        </w:numPr>
        <w:tabs>
          <w:tab w:val="clear" w:pos="216"/>
          <w:tab w:val="left" w:pos="936"/>
        </w:tabs>
        <w:spacing w:before="138" w:line="270" w:lineRule="exact"/>
        <w:textAlignment w:val="baseline"/>
        <w:rPr>
          <w:rFonts w:ascii="Verdana" w:eastAsia="Verdana" w:hAnsi="Verdana"/>
          <w:color w:val="000000"/>
          <w:spacing w:val="-8"/>
          <w:sz w:val="21"/>
          <w:lang w:val="ru-RU"/>
        </w:rPr>
      </w:pPr>
      <w:r w:rsidRPr="00CE6BD8">
        <w:pict>
          <v:shape id="_x0000_s1029" type="#_x0000_t202" style="position:absolute;left:0;text-align:left;margin-left:76.1pt;margin-top:700.25pt;width:283.3pt;height:13.25pt;z-index:-251654144;mso-wrap-distance-left:0;mso-wrap-distance-right:0;mso-position-horizontal-relative:page;mso-position-vertical-relative:page" filled="f" stroked="f" strokecolor="#070000">
            <v:textbox inset="0,0,0,0">
              <w:txbxContent>
                <w:p w:rsidR="00E35B25" w:rsidRDefault="00E35B25">
                  <w:pPr>
                    <w:spacing w:line="251" w:lineRule="exact"/>
                    <w:jc w:val="right"/>
                    <w:textAlignment w:val="baseline"/>
                    <w:rPr>
                      <w:rFonts w:ascii="Verdana" w:eastAsia="Verdana" w:hAnsi="Verdana"/>
                      <w:color w:val="000000"/>
                      <w:spacing w:val="-12"/>
                      <w:sz w:val="21"/>
                      <w:lang w:val="ru-RU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2"/>
                      <w:sz w:val="21"/>
                      <w:lang w:val="ru-RU"/>
                    </w:rPr>
                    <w:t xml:space="preserve">Разослать - дело-1,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pacing w:val="-12"/>
                      <w:sz w:val="21"/>
                      <w:lang w:val="ru-RU"/>
                    </w:rPr>
                    <w:t>Финуправление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pacing w:val="-12"/>
                      <w:sz w:val="21"/>
                      <w:lang w:val="ru-RU"/>
                    </w:rPr>
                    <w:t xml:space="preserve"> – 1, бухгалтерия-1,  </w:t>
                  </w:r>
                </w:p>
              </w:txbxContent>
            </v:textbox>
            <w10:wrap type="square" anchorx="page" anchory="page"/>
          </v:shape>
        </w:pict>
      </w:r>
      <w:r w:rsidR="00CE6BD8" w:rsidRPr="00CE6BD8">
        <w:pict>
          <v:shape id="_x0000_s1034" type="#_x0000_t202" style="position:absolute;left:0;text-align:left;margin-left:76.1pt;margin-top:609.1pt;width:176.4pt;height:37.95pt;z-index:-251659264;mso-wrap-distance-left:0;mso-wrap-distance-right:0;mso-position-horizontal-relative:page;mso-position-vertical-relative:page" filled="f" stroked="f" strokecolor="#070000">
            <v:textbox inset="0,0,0,0">
              <w:txbxContent>
                <w:p w:rsidR="00E35B25" w:rsidRDefault="00E35B25">
                  <w:pPr>
                    <w:spacing w:before="206" w:line="270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8"/>
                      <w:sz w:val="21"/>
                      <w:lang w:val="ru-RU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8"/>
                      <w:sz w:val="21"/>
                      <w:lang w:val="ru-RU"/>
                    </w:rPr>
                    <w:t>Председатель Совета</w:t>
                  </w:r>
                </w:p>
                <w:p w:rsidR="00E35B25" w:rsidRDefault="00E35B25">
                  <w:pPr>
                    <w:spacing w:before="96" w:line="177" w:lineRule="exact"/>
                    <w:textAlignment w:val="baseline"/>
                    <w:rPr>
                      <w:rFonts w:ascii="Lucida Console" w:eastAsia="Lucida Console" w:hAnsi="Lucida Console"/>
                      <w:color w:val="000000"/>
                      <w:spacing w:val="-22"/>
                      <w:lang w:val="ru-RU"/>
                    </w:rPr>
                  </w:pPr>
                  <w:r>
                    <w:rPr>
                      <w:rFonts w:ascii="Lucida Console" w:eastAsia="Lucida Console" w:hAnsi="Lucida Console"/>
                      <w:color w:val="000000"/>
                      <w:spacing w:val="-22"/>
                      <w:lang w:val="ru-RU"/>
                    </w:rPr>
                    <w:t>Чалнинского сельского поселения</w:t>
                  </w:r>
                </w:p>
              </w:txbxContent>
            </v:textbox>
            <w10:wrap type="square" anchorx="page" anchory="page"/>
          </v:shape>
        </w:pict>
      </w:r>
      <w:r w:rsidR="00CE6BD8" w:rsidRPr="00CE6BD8">
        <w:pict>
          <v:shape id="_x0000_s1033" type="#_x0000_t202" style="position:absolute;left:0;text-align:left;margin-left:391.9pt;margin-top:637.6pt;width:155.2pt;height:11.35pt;z-index:-251658240;mso-wrap-distance-left:0;mso-wrap-distance-right:0;mso-position-horizontal-relative:page;mso-position-vertical-relative:page" filled="f" stroked="f" strokecolor="#070000">
            <v:textbox inset="0,0,0,0">
              <w:txbxContent>
                <w:p w:rsidR="00E35B25" w:rsidRDefault="00E35B25">
                  <w:pPr>
                    <w:spacing w:before="2" w:line="220" w:lineRule="exact"/>
                    <w:textAlignment w:val="baseline"/>
                    <w:rPr>
                      <w:rFonts w:ascii="Lucida Console" w:eastAsia="Lucida Console" w:hAnsi="Lucida Console"/>
                      <w:color w:val="000000"/>
                      <w:spacing w:val="-20"/>
                      <w:lang w:val="ru-RU"/>
                    </w:rPr>
                  </w:pPr>
                  <w:r>
                    <w:rPr>
                      <w:rFonts w:ascii="Lucida Console" w:eastAsia="Lucida Console" w:hAnsi="Lucida Console"/>
                      <w:color w:val="000000"/>
                      <w:spacing w:val="-20"/>
                      <w:lang w:val="ru-RU"/>
                    </w:rPr>
                    <w:t xml:space="preserve">Т.С. </w:t>
                  </w:r>
                  <w:proofErr w:type="spellStart"/>
                  <w:r>
                    <w:rPr>
                      <w:rFonts w:ascii="Lucida Console" w:eastAsia="Lucida Console" w:hAnsi="Lucida Console"/>
                      <w:color w:val="000000"/>
                      <w:spacing w:val="-20"/>
                      <w:lang w:val="ru-RU"/>
                    </w:rPr>
                    <w:t>Пигульская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="00CE6BD8" w:rsidRPr="00CE6BD8">
        <w:pict>
          <v:shape id="_x0000_s1032" type="#_x0000_t202" style="position:absolute;left:0;text-align:left;margin-left:76.1pt;margin-top:667.35pt;width:100.05pt;height:12.9pt;z-index:-251657216;mso-wrap-distance-left:0;mso-wrap-distance-right:0;mso-position-horizontal-relative:page;mso-position-vertical-relative:page" filled="f" stroked="f" strokecolor="#070000">
            <v:textbox inset="0,0,0,0">
              <w:txbxContent>
                <w:p w:rsidR="00E35B25" w:rsidRDefault="00E35B25">
                  <w:pPr>
                    <w:spacing w:line="246" w:lineRule="exact"/>
                    <w:jc w:val="right"/>
                    <w:textAlignment w:val="baseline"/>
                    <w:rPr>
                      <w:rFonts w:ascii="Verdana" w:eastAsia="Verdana" w:hAnsi="Verdana"/>
                      <w:color w:val="000000"/>
                      <w:spacing w:val="-12"/>
                      <w:sz w:val="21"/>
                      <w:lang w:val="ru-RU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2"/>
                      <w:sz w:val="21"/>
                      <w:lang w:val="ru-RU"/>
                    </w:rPr>
                    <w:t>Глава Чалнинского</w:t>
                  </w:r>
                </w:p>
              </w:txbxContent>
            </v:textbox>
            <w10:wrap type="square" anchorx="page" anchory="page"/>
          </v:shape>
        </w:pict>
      </w:r>
      <w:r w:rsidR="00CE6BD8" w:rsidRPr="00CE6BD8">
        <w:pict>
          <v:shape id="_x0000_s1031" type="#_x0000_t202" style="position:absolute;left:0;text-align:left;margin-left:76.1pt;margin-top:684.9pt;width:107.25pt;height:11.1pt;z-index:-251656192;mso-wrap-distance-left:0;mso-wrap-distance-right:0;mso-position-horizontal-relative:page;mso-position-vertical-relative:page" filled="f" stroked="f" strokecolor="#070000">
            <v:textbox inset="0,0,0,0">
              <w:txbxContent>
                <w:p w:rsidR="00E35B25" w:rsidRDefault="00E35B25">
                  <w:pPr>
                    <w:spacing w:before="6" w:line="206" w:lineRule="exact"/>
                    <w:jc w:val="right"/>
                    <w:textAlignment w:val="baseline"/>
                    <w:rPr>
                      <w:rFonts w:ascii="Lucida Console" w:eastAsia="Lucida Console" w:hAnsi="Lucida Console"/>
                      <w:color w:val="000000"/>
                      <w:spacing w:val="-25"/>
                      <w:lang w:val="ru-RU"/>
                    </w:rPr>
                  </w:pPr>
                  <w:r>
                    <w:rPr>
                      <w:rFonts w:ascii="Lucida Console" w:eastAsia="Lucida Console" w:hAnsi="Lucida Console"/>
                      <w:color w:val="000000"/>
                      <w:spacing w:val="-25"/>
                      <w:lang w:val="ru-RU"/>
                    </w:rPr>
                    <w:t xml:space="preserve">сельского поселения   </w:t>
                  </w:r>
                </w:p>
              </w:txbxContent>
            </v:textbox>
            <w10:wrap type="square" anchorx="page" anchory="page"/>
          </v:shape>
        </w:pict>
      </w:r>
      <w:r w:rsidR="00CE6BD8" w:rsidRPr="00CE6BD8">
        <w:pict>
          <v:shape id="_x0000_s1030" type="#_x0000_t202" style="position:absolute;left:0;text-align:left;margin-left:395.05pt;margin-top:682.95pt;width:152.05pt;height:12.9pt;z-index:-251655168;mso-wrap-distance-left:0;mso-wrap-distance-right:0;mso-position-horizontal-relative:page;mso-position-vertical-relative:page" filled="f" stroked="f" strokecolor="#070000">
            <v:textbox inset="0,0,0,0">
              <w:txbxContent>
                <w:p w:rsidR="00E35B25" w:rsidRDefault="00E35B25">
                  <w:pPr>
                    <w:spacing w:line="251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6"/>
                      <w:sz w:val="21"/>
                      <w:lang w:val="ru-RU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6"/>
                      <w:sz w:val="21"/>
                      <w:lang w:val="ru-RU"/>
                    </w:rPr>
                    <w:t xml:space="preserve">Н.Е.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pacing w:val="-6"/>
                      <w:sz w:val="21"/>
                      <w:lang w:val="ru-RU"/>
                    </w:rPr>
                    <w:t>Силакова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="00CE6BD8" w:rsidRPr="00CE6BD8">
        <w:pict>
          <v:shape id="_x0000_s1028" type="#_x0000_t202" style="position:absolute;left:0;text-align:left;margin-left:363.6pt;margin-top:701.05pt;width:183.5pt;height:12.45pt;z-index:-251653120;mso-wrap-distance-left:0;mso-wrap-distance-right:0;mso-position-horizontal-relative:page;mso-position-vertical-relative:page" filled="f" stroked="f" strokecolor="#070000">
            <v:textbox inset="0,0,0,0">
              <w:txbxContent>
                <w:p w:rsidR="00E35B25" w:rsidRDefault="00E35B25">
                  <w:pPr>
                    <w:spacing w:line="235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0"/>
                      <w:sz w:val="21"/>
                      <w:lang w:val="ru-RU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0"/>
                      <w:sz w:val="21"/>
                      <w:lang w:val="ru-RU"/>
                    </w:rPr>
                    <w:t>казначейство - 1, прокуратура-1</w:t>
                  </w:r>
                </w:p>
              </w:txbxContent>
            </v:textbox>
            <w10:wrap type="square" anchorx="page" anchory="page"/>
          </v:shape>
        </w:pict>
      </w:r>
      <w:r w:rsidR="00CE6BD8" w:rsidRPr="00CE6BD8">
        <w:pict>
          <v:line id="_x0000_s1027" style="position:absolute;left:0;text-align:left;z-index:251652096;mso-position-horizontal-relative:page;mso-position-vertical-relative:page" from="76.1pt,698.65pt" to="242.2pt,698.65pt" strokecolor="#92999e" strokeweight=".7pt">
            <w10:wrap anchorx="page" anchory="page"/>
          </v:line>
        </w:pict>
      </w:r>
      <w:r w:rsidR="00CE6BD8" w:rsidRPr="00CE6BD8">
        <w:pict>
          <v:line id="_x0000_s1026" style="position:absolute;left:0;text-align:left;z-index:251653120;mso-position-horizontal-relative:page;mso-position-vertical-relative:page" from="366.7pt,698.65pt" to="546.55pt,698.65pt" strokecolor="#92999e" strokeweight=".7pt">
            <w10:wrap anchorx="page" anchory="page"/>
          </v:line>
        </w:pict>
      </w:r>
      <w:r>
        <w:rPr>
          <w:rFonts w:ascii="Verdana" w:eastAsia="Verdana" w:hAnsi="Verdana"/>
          <w:color w:val="000000"/>
          <w:spacing w:val="-8"/>
          <w:sz w:val="21"/>
          <w:lang w:val="ru-RU"/>
        </w:rPr>
        <w:t>Настоящее решение вступает в силу с момента подписания.</w:t>
      </w:r>
    </w:p>
    <w:p w:rsidR="00CE6BD8" w:rsidRPr="00E35B25" w:rsidRDefault="00CE6BD8">
      <w:pPr>
        <w:rPr>
          <w:lang w:val="ru-RU"/>
        </w:rPr>
        <w:sectPr w:rsidR="00CE6BD8" w:rsidRPr="00E35B25">
          <w:pgSz w:w="11563" w:h="16498"/>
          <w:pgMar w:top="962" w:right="621" w:bottom="3920" w:left="1522" w:header="720" w:footer="720" w:gutter="0"/>
          <w:cols w:space="720"/>
        </w:sectPr>
      </w:pPr>
    </w:p>
    <w:p w:rsidR="00CE6BD8" w:rsidRDefault="00E35B25">
      <w:pPr>
        <w:spacing w:before="10" w:line="178" w:lineRule="exact"/>
        <w:ind w:left="6768" w:right="36"/>
        <w:textAlignment w:val="baseline"/>
        <w:rPr>
          <w:rFonts w:ascii="Verdana" w:eastAsia="Verdana" w:hAnsi="Verdana"/>
          <w:color w:val="3C3C3C"/>
          <w:spacing w:val="2"/>
          <w:sz w:val="14"/>
          <w:lang w:val="ru-RU"/>
        </w:rPr>
      </w:pPr>
      <w:r>
        <w:rPr>
          <w:rFonts w:ascii="Verdana" w:eastAsia="Verdana" w:hAnsi="Verdana"/>
          <w:color w:val="3C3C3C"/>
          <w:spacing w:val="2"/>
          <w:sz w:val="14"/>
          <w:lang w:val="ru-RU"/>
        </w:rPr>
        <w:lastRenderedPageBreak/>
        <w:t>Страница 1 из 3</w:t>
      </w:r>
    </w:p>
    <w:p w:rsidR="00CE6BD8" w:rsidRDefault="00E35B25">
      <w:pPr>
        <w:spacing w:before="443" w:line="205" w:lineRule="exact"/>
        <w:ind w:left="9792" w:right="36"/>
        <w:jc w:val="right"/>
        <w:textAlignment w:val="baseline"/>
        <w:rPr>
          <w:rFonts w:ascii="Verdana" w:eastAsia="Verdana" w:hAnsi="Verdana"/>
          <w:color w:val="3C3C3C"/>
          <w:spacing w:val="13"/>
          <w:sz w:val="14"/>
          <w:lang w:val="ru-RU"/>
        </w:rPr>
      </w:pPr>
      <w:r>
        <w:rPr>
          <w:rFonts w:ascii="Verdana" w:eastAsia="Verdana" w:hAnsi="Verdana"/>
          <w:color w:val="3C3C3C"/>
          <w:spacing w:val="13"/>
          <w:sz w:val="14"/>
          <w:lang w:val="ru-RU"/>
        </w:rPr>
        <w:t>Приложение № 1 к решению LV</w:t>
      </w:r>
      <w:r>
        <w:rPr>
          <w:rFonts w:ascii="Verdana" w:eastAsia="Verdana" w:hAnsi="Verdana"/>
          <w:color w:val="3C3C3C"/>
          <w:spacing w:val="13"/>
          <w:sz w:val="14"/>
        </w:rPr>
        <w:t>III</w:t>
      </w:r>
      <w:r>
        <w:rPr>
          <w:rFonts w:ascii="Verdana" w:eastAsia="Verdana" w:hAnsi="Verdana"/>
          <w:color w:val="3C3C3C"/>
          <w:spacing w:val="13"/>
          <w:sz w:val="14"/>
          <w:lang w:val="ru-RU"/>
        </w:rPr>
        <w:t xml:space="preserve"> сессии IV созыва Совета Чалнинского сельского поселения от 18 апреля 2023 года № 147 Приложение 3 к решению XLV сессии </w:t>
      </w:r>
      <w:r>
        <w:rPr>
          <w:rFonts w:ascii="Verdana" w:eastAsia="Verdana" w:hAnsi="Verdana"/>
          <w:color w:val="3C3C3C"/>
          <w:spacing w:val="13"/>
          <w:sz w:val="14"/>
        </w:rPr>
        <w:t>I</w:t>
      </w:r>
      <w:r>
        <w:rPr>
          <w:rFonts w:ascii="Verdana" w:eastAsia="Verdana" w:hAnsi="Verdana"/>
          <w:color w:val="3C3C3C"/>
          <w:spacing w:val="13"/>
          <w:sz w:val="14"/>
          <w:lang w:val="ru-RU"/>
        </w:rPr>
        <w:t>V созыва Совета Чалнинского сельского поселения от "29" декабря 2022 года № 141 «0 бюджете Чалнинского</w:t>
      </w:r>
    </w:p>
    <w:p w:rsidR="00CE6BD8" w:rsidRDefault="00E35B25">
      <w:pPr>
        <w:spacing w:before="48" w:line="155" w:lineRule="exact"/>
        <w:ind w:right="36"/>
        <w:jc w:val="right"/>
        <w:textAlignment w:val="baseline"/>
        <w:rPr>
          <w:rFonts w:ascii="Lucida Console" w:eastAsia="Lucida Console" w:hAnsi="Lucida Console"/>
          <w:color w:val="3C3C3C"/>
          <w:spacing w:val="-9"/>
          <w:sz w:val="14"/>
          <w:lang w:val="ru-RU"/>
        </w:rPr>
      </w:pPr>
      <w:r>
        <w:rPr>
          <w:rFonts w:ascii="Lucida Console" w:eastAsia="Lucida Console" w:hAnsi="Lucida Console"/>
          <w:color w:val="3C3C3C"/>
          <w:spacing w:val="-9"/>
          <w:sz w:val="14"/>
          <w:lang w:val="ru-RU"/>
        </w:rPr>
        <w:t>сельского поселения на 2023 год»</w:t>
      </w:r>
    </w:p>
    <w:p w:rsidR="00CE6BD8" w:rsidRDefault="00E35B25">
      <w:pPr>
        <w:spacing w:before="252" w:line="251" w:lineRule="exact"/>
        <w:ind w:right="36"/>
        <w:jc w:val="center"/>
        <w:textAlignment w:val="baseline"/>
        <w:rPr>
          <w:rFonts w:ascii="Verdana" w:eastAsia="Verdana" w:hAnsi="Verdana"/>
          <w:color w:val="3C3C3C"/>
          <w:sz w:val="20"/>
          <w:lang w:val="ru-RU"/>
        </w:rPr>
      </w:pPr>
      <w:r>
        <w:rPr>
          <w:rFonts w:ascii="Verdana" w:eastAsia="Verdana" w:hAnsi="Verdana"/>
          <w:color w:val="3C3C3C"/>
          <w:sz w:val="20"/>
          <w:lang w:val="ru-RU"/>
        </w:rPr>
        <w:t>Ведомственная структура расходов бюджета Чалнинского сельского поселения на 2023 год</w:t>
      </w:r>
    </w:p>
    <w:p w:rsidR="00CE6BD8" w:rsidRDefault="00E35B25">
      <w:pPr>
        <w:spacing w:before="9" w:line="173" w:lineRule="exact"/>
        <w:ind w:left="12240" w:right="36"/>
        <w:textAlignment w:val="baseline"/>
        <w:rPr>
          <w:rFonts w:ascii="Verdana" w:eastAsia="Verdana" w:hAnsi="Verdana"/>
          <w:color w:val="3C3C3C"/>
          <w:spacing w:val="-4"/>
          <w:sz w:val="14"/>
          <w:lang w:val="ru-RU"/>
        </w:rPr>
      </w:pPr>
      <w:r>
        <w:rPr>
          <w:rFonts w:ascii="Verdana" w:eastAsia="Verdana" w:hAnsi="Verdana"/>
          <w:color w:val="3C3C3C"/>
          <w:spacing w:val="-4"/>
          <w:sz w:val="14"/>
          <w:lang w:val="ru-RU"/>
        </w:rPr>
        <w:t>(тыс. руб.)</w:t>
      </w: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06"/>
        <w:gridCol w:w="970"/>
        <w:gridCol w:w="653"/>
        <w:gridCol w:w="590"/>
        <w:gridCol w:w="994"/>
        <w:gridCol w:w="753"/>
        <w:gridCol w:w="1345"/>
      </w:tblGrid>
      <w:tr w:rsidR="00CE6BD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006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0" w:space="0" w:color="000000"/>
              <w:right w:val="single" w:sz="13" w:space="0" w:color="000000"/>
            </w:tcBorders>
            <w:vAlign w:val="center"/>
          </w:tcPr>
          <w:p w:rsidR="00CE6BD8" w:rsidRDefault="00E35B25" w:rsidP="00E35B25">
            <w:pPr>
              <w:spacing w:before="959" w:after="918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Наименование</w:t>
            </w:r>
          </w:p>
        </w:tc>
        <w:tc>
          <w:tcPr>
            <w:tcW w:w="3960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before="120" w:after="81" w:line="154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Код</w:t>
            </w:r>
          </w:p>
        </w:tc>
        <w:tc>
          <w:tcPr>
            <w:tcW w:w="1345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0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before="842" w:line="181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Сумма на 2023</w:t>
            </w:r>
          </w:p>
          <w:p w:rsidR="00CE6BD8" w:rsidRDefault="00E35B25">
            <w:pPr>
              <w:spacing w:before="33" w:after="849" w:line="149" w:lineRule="exact"/>
              <w:jc w:val="center"/>
              <w:textAlignment w:val="baseline"/>
              <w:rPr>
                <w:rFonts w:ascii="Lucida Console" w:eastAsia="Lucida Console" w:hAnsi="Lucida Console"/>
                <w:color w:val="3C3C3C"/>
                <w:sz w:val="14"/>
                <w:vertAlign w:val="subscript"/>
                <w:lang w:val="ru-RU"/>
              </w:rPr>
            </w:pPr>
            <w:r>
              <w:rPr>
                <w:rFonts w:ascii="Lucida Console" w:eastAsia="Lucida Console" w:hAnsi="Lucida Console"/>
                <w:color w:val="3C3C3C"/>
                <w:sz w:val="14"/>
                <w:vertAlign w:val="subscript"/>
                <w:lang w:val="ru-RU"/>
              </w:rPr>
              <w:t>год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1709"/>
        </w:trPr>
        <w:tc>
          <w:tcPr>
            <w:tcW w:w="8006" w:type="dxa"/>
            <w:vMerge/>
            <w:tcBorders>
              <w:top w:val="single" w:sz="0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E6BD8" w:rsidRDefault="00CE6BD8"/>
        </w:tc>
        <w:tc>
          <w:tcPr>
            <w:tcW w:w="9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before="542" w:line="20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 xml:space="preserve">главного </w:t>
            </w: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br/>
            </w:r>
            <w:proofErr w:type="spellStart"/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распорядите</w:t>
            </w:r>
            <w:proofErr w:type="spellEnd"/>
          </w:p>
          <w:p w:rsidR="00CE6BD8" w:rsidRDefault="00E35B25">
            <w:pPr>
              <w:spacing w:before="67" w:after="528" w:line="143" w:lineRule="exact"/>
              <w:jc w:val="center"/>
              <w:textAlignment w:val="baseline"/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  <w:t>ля</w:t>
            </w:r>
          </w:p>
        </w:tc>
        <w:tc>
          <w:tcPr>
            <w:tcW w:w="65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before="778" w:after="734" w:line="182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раздела</w:t>
            </w:r>
          </w:p>
        </w:tc>
        <w:tc>
          <w:tcPr>
            <w:tcW w:w="59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CE6BD8" w:rsidRDefault="00E35B25" w:rsidP="00E35B25">
            <w:pPr>
              <w:spacing w:before="643" w:after="633" w:line="209" w:lineRule="exact"/>
              <w:ind w:left="144" w:hanging="72"/>
              <w:textAlignment w:val="baseline"/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  <w:t>подраздела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before="638" w:after="638" w:line="209" w:lineRule="exact"/>
              <w:jc w:val="center"/>
              <w:textAlignment w:val="baseline"/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  <w:t xml:space="preserve">целевой </w:t>
            </w:r>
            <w:r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  <w:br/>
              <w:t>статьи</w:t>
            </w:r>
          </w:p>
        </w:tc>
        <w:tc>
          <w:tcPr>
            <w:tcW w:w="75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before="638" w:after="638" w:line="209" w:lineRule="exact"/>
              <w:jc w:val="center"/>
              <w:textAlignment w:val="baseline"/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  <w:t xml:space="preserve">вида </w:t>
            </w:r>
            <w:r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  <w:br/>
              <w:t xml:space="preserve">расходов </w:t>
            </w:r>
          </w:p>
        </w:tc>
        <w:tc>
          <w:tcPr>
            <w:tcW w:w="1345" w:type="dxa"/>
            <w:vMerge/>
            <w:tcBorders>
              <w:top w:val="single" w:sz="0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E6BD8" w:rsidRDefault="00CE6BD8"/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80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after="5" w:line="177" w:lineRule="exact"/>
              <w:ind w:right="3776"/>
              <w:jc w:val="right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1</w:t>
            </w:r>
          </w:p>
        </w:tc>
        <w:tc>
          <w:tcPr>
            <w:tcW w:w="9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2</w:t>
            </w:r>
          </w:p>
        </w:tc>
        <w:tc>
          <w:tcPr>
            <w:tcW w:w="65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3</w:t>
            </w:r>
          </w:p>
        </w:tc>
        <w:tc>
          <w:tcPr>
            <w:tcW w:w="59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4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after="5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5</w:t>
            </w:r>
          </w:p>
        </w:tc>
        <w:tc>
          <w:tcPr>
            <w:tcW w:w="75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after="10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6</w:t>
            </w:r>
          </w:p>
        </w:tc>
        <w:tc>
          <w:tcPr>
            <w:tcW w:w="134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after="15" w:line="172" w:lineRule="exact"/>
              <w:ind w:right="593"/>
              <w:jc w:val="right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7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006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 w:rsidP="00E35B25">
            <w:pPr>
              <w:spacing w:after="48" w:line="183" w:lineRule="exact"/>
              <w:ind w:left="53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Администрация Чалнинского сельского поселения</w:t>
            </w:r>
          </w:p>
        </w:tc>
        <w:tc>
          <w:tcPr>
            <w:tcW w:w="970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before="34" w:after="49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216</w:t>
            </w:r>
          </w:p>
        </w:tc>
        <w:tc>
          <w:tcPr>
            <w:tcW w:w="653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90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53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CE6BD8" w:rsidRDefault="00E35B25">
            <w:pPr>
              <w:tabs>
                <w:tab w:val="decimal" w:pos="1152"/>
              </w:tabs>
              <w:spacing w:after="63" w:line="177" w:lineRule="exact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11 901,4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0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before="32" w:after="21" w:line="177" w:lineRule="exact"/>
              <w:ind w:left="53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ОБЩЕГОСУДАРСТВЕННЫЕ ВОПРОСЫ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before="39" w:after="14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216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before="34" w:after="19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01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CE6BD8" w:rsidRDefault="00E35B25">
            <w:pPr>
              <w:tabs>
                <w:tab w:val="decimal" w:pos="1152"/>
              </w:tabs>
              <w:spacing w:after="33" w:line="177" w:lineRule="exact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2880,9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800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E35B25">
            <w:pPr>
              <w:spacing w:line="182" w:lineRule="exact"/>
              <w:ind w:left="72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Функционирование высшего должностного лица субъекта Российской Федерации и муниципального</w:t>
            </w:r>
          </w:p>
          <w:p w:rsidR="00CE6BD8" w:rsidRDefault="00E35B25">
            <w:pPr>
              <w:spacing w:before="53" w:after="5" w:line="148" w:lineRule="exact"/>
              <w:ind w:left="72"/>
              <w:textAlignment w:val="baseline"/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  <w:t>образования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E35B25">
            <w:pPr>
              <w:spacing w:after="211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216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E35B25">
            <w:pPr>
              <w:spacing w:after="211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01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211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02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225" w:line="177" w:lineRule="exact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836,3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800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after="62" w:line="180" w:lineRule="exact"/>
              <w:ind w:left="53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Непрограммные расходы бюджета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after="62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216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after="63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01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65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02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after="65" w:line="177" w:lineRule="exact"/>
              <w:ind w:left="209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50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CE6BD8" w:rsidRDefault="00E35B25">
            <w:pPr>
              <w:tabs>
                <w:tab w:val="decimal" w:pos="1152"/>
              </w:tabs>
              <w:spacing w:after="77" w:line="177" w:lineRule="exact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836,3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800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after="58" w:line="180" w:lineRule="exact"/>
              <w:ind w:left="53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Содержание Главы муниципального образования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after="58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216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after="61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01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61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02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after="63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5000001020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CE6BD8" w:rsidRDefault="00E35B25">
            <w:pPr>
              <w:tabs>
                <w:tab w:val="decimal" w:pos="1152"/>
              </w:tabs>
              <w:spacing w:after="74" w:line="177" w:lineRule="exact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836,3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800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E35B25" w:rsidP="00E35B25">
            <w:pPr>
              <w:spacing w:after="33" w:line="210" w:lineRule="exact"/>
              <w:ind w:left="36" w:right="900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Содержание Главы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E35B25">
            <w:pPr>
              <w:spacing w:before="39" w:after="240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216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E35B25">
            <w:pPr>
              <w:spacing w:before="34" w:after="245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01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before="34" w:after="245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02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E35B25">
            <w:pPr>
              <w:spacing w:before="32" w:after="247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pacing w:val="-12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pacing w:val="-12"/>
                <w:sz w:val="14"/>
                <w:lang w:val="ru-RU"/>
              </w:rPr>
              <w:t>50 0 00 01020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E35B25">
            <w:pPr>
              <w:spacing w:after="253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120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259" w:line="177" w:lineRule="exact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836,3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800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E35B25">
            <w:pPr>
              <w:spacing w:before="33" w:line="183" w:lineRule="exact"/>
              <w:ind w:left="72"/>
              <w:textAlignment w:val="baseline"/>
              <w:rPr>
                <w:rFonts w:ascii="Verdana" w:eastAsia="Verdana" w:hAnsi="Verdana"/>
                <w:color w:val="3C3C3C"/>
                <w:spacing w:val="-3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pacing w:val="-3"/>
                <w:sz w:val="14"/>
                <w:lang w:val="ru-RU"/>
              </w:rPr>
              <w:t>Функционирование Правительства Российской Федерации</w:t>
            </w:r>
            <w:proofErr w:type="gramStart"/>
            <w:r>
              <w:rPr>
                <w:rFonts w:ascii="Verdana" w:eastAsia="Verdana" w:hAnsi="Verdana"/>
                <w:color w:val="3C3C3C"/>
                <w:spacing w:val="-3"/>
                <w:sz w:val="14"/>
                <w:lang w:val="ru-RU"/>
              </w:rPr>
              <w:t>.</w:t>
            </w:r>
            <w:proofErr w:type="gramEnd"/>
            <w:r>
              <w:rPr>
                <w:rFonts w:ascii="Verdana" w:eastAsia="Verdana" w:hAnsi="Verdana"/>
                <w:color w:val="3C3C3C"/>
                <w:spacing w:val="-3"/>
                <w:sz w:val="14"/>
                <w:lang w:val="ru-RU"/>
              </w:rPr>
              <w:t xml:space="preserve"> </w:t>
            </w:r>
            <w:proofErr w:type="gramStart"/>
            <w:r>
              <w:rPr>
                <w:rFonts w:ascii="Verdana" w:eastAsia="Verdana" w:hAnsi="Verdana"/>
                <w:color w:val="3C3C3C"/>
                <w:spacing w:val="-3"/>
                <w:sz w:val="14"/>
                <w:lang w:val="ru-RU"/>
              </w:rPr>
              <w:t>в</w:t>
            </w:r>
            <w:proofErr w:type="gramEnd"/>
            <w:r>
              <w:rPr>
                <w:rFonts w:ascii="Verdana" w:eastAsia="Verdana" w:hAnsi="Verdana"/>
                <w:color w:val="3C3C3C"/>
                <w:spacing w:val="-3"/>
                <w:sz w:val="14"/>
                <w:lang w:val="ru-RU"/>
              </w:rPr>
              <w:t>ысших исполнительных органов государственной</w:t>
            </w:r>
          </w:p>
          <w:p w:rsidR="00CE6BD8" w:rsidRDefault="00E35B25">
            <w:pPr>
              <w:spacing w:before="58" w:after="38" w:line="149" w:lineRule="exact"/>
              <w:ind w:left="72"/>
              <w:textAlignment w:val="baseline"/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  <w:t>власти субъектов Российской Федерации, местных администраций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E35B25">
            <w:pPr>
              <w:spacing w:before="35" w:after="249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216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E35B25">
            <w:pPr>
              <w:spacing w:before="31" w:after="253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01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255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04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266" w:line="177" w:lineRule="exact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1 365,1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006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after="62" w:line="184" w:lineRule="exact"/>
              <w:ind w:left="53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Непрограммные расходы бюджета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before="32" w:after="65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216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after="68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01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71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04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after="68" w:line="177" w:lineRule="exact"/>
              <w:ind w:left="209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50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none" w:sz="0" w:space="0" w:color="000000"/>
            </w:tcBorders>
            <w:vAlign w:val="center"/>
          </w:tcPr>
          <w:p w:rsidR="00CE6BD8" w:rsidRDefault="00E35B25">
            <w:pPr>
              <w:spacing w:after="82" w:line="177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1 365.1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006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before="53" w:after="62" w:line="158" w:lineRule="exact"/>
              <w:ind w:left="53"/>
              <w:textAlignment w:val="baseline"/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  <w:t>Обеспечение деятельности администраций</w:t>
            </w:r>
          </w:p>
        </w:tc>
        <w:tc>
          <w:tcPr>
            <w:tcW w:w="970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before="62" w:after="61" w:line="150" w:lineRule="exact"/>
              <w:jc w:val="center"/>
              <w:textAlignment w:val="baseline"/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  <w:t>216</w:t>
            </w:r>
          </w:p>
        </w:tc>
        <w:tc>
          <w:tcPr>
            <w:tcW w:w="653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before="62" w:after="65" w:line="146" w:lineRule="exact"/>
              <w:jc w:val="center"/>
              <w:textAlignment w:val="baseline"/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  <w:t>01</w:t>
            </w:r>
          </w:p>
        </w:tc>
        <w:tc>
          <w:tcPr>
            <w:tcW w:w="590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62" w:after="65" w:line="146" w:lineRule="exact"/>
              <w:jc w:val="center"/>
              <w:textAlignment w:val="baseline"/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  <w:t>04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before="53" w:after="67" w:line="153" w:lineRule="exact"/>
              <w:jc w:val="center"/>
              <w:textAlignment w:val="baseline"/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  <w:t>5000001042</w:t>
            </w:r>
          </w:p>
        </w:tc>
        <w:tc>
          <w:tcPr>
            <w:tcW w:w="753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CE6BD8" w:rsidRDefault="00E35B25">
            <w:pPr>
              <w:tabs>
                <w:tab w:val="decimal" w:pos="1152"/>
              </w:tabs>
              <w:spacing w:before="43" w:after="78" w:line="152" w:lineRule="exact"/>
              <w:textAlignment w:val="baseline"/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  <w:t>1 363,1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800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E35B25">
            <w:pPr>
              <w:spacing w:line="180" w:lineRule="exact"/>
              <w:ind w:left="72"/>
              <w:textAlignment w:val="baseline"/>
              <w:rPr>
                <w:rFonts w:ascii="Verdana" w:eastAsia="Verdana" w:hAnsi="Verdana"/>
                <w:color w:val="3C3C3C"/>
                <w:spacing w:val="-4"/>
                <w:sz w:val="14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3C3C3C"/>
                <w:spacing w:val="-4"/>
                <w:sz w:val="14"/>
                <w:lang w:val="ru-RU"/>
              </w:rPr>
              <w:t>Обеспечение деятельности администраций (Расходы на выплаты персоналу государственных (муниципальных)</w:t>
            </w:r>
            <w:proofErr w:type="gramEnd"/>
          </w:p>
          <w:p w:rsidR="00CE6BD8" w:rsidRDefault="00E35B25">
            <w:pPr>
              <w:spacing w:before="67" w:line="110" w:lineRule="exact"/>
              <w:ind w:left="72"/>
              <w:textAlignment w:val="baseline"/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3C3C3C"/>
                <w:sz w:val="14"/>
                <w:lang w:val="ru-RU"/>
              </w:rPr>
              <w:t>органов)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E35B25">
            <w:pPr>
              <w:spacing w:after="178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216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E35B25">
            <w:pPr>
              <w:spacing w:after="181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01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81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04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E35B25">
            <w:pPr>
              <w:spacing w:after="185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pacing w:val="-14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pacing w:val="-14"/>
                <w:sz w:val="14"/>
                <w:lang w:val="ru-RU"/>
              </w:rPr>
              <w:t>50 0 00 О1042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E35B25">
            <w:pPr>
              <w:spacing w:after="189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120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192" w:line="177" w:lineRule="exact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1 263,6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800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E35B25">
            <w:pPr>
              <w:spacing w:after="43" w:line="211" w:lineRule="exact"/>
              <w:ind w:left="36" w:right="1044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Обеспечение деятельности администраций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E35B25">
            <w:pPr>
              <w:spacing w:before="35" w:after="253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216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E35B25">
            <w:pPr>
              <w:spacing w:before="31" w:after="257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01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before="31" w:after="257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04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E35B25">
            <w:pPr>
              <w:spacing w:after="259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pacing w:val="-12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pacing w:val="-12"/>
                <w:sz w:val="14"/>
                <w:lang w:val="ru-RU"/>
              </w:rPr>
              <w:t>50 0 00 01042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E35B25">
            <w:pPr>
              <w:spacing w:after="266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240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269" w:line="177" w:lineRule="exact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95,8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00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after="42" w:line="180" w:lineRule="exact"/>
              <w:ind w:left="53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Обеспечение деятельности администраций (Уплата налогов, сборов и иных платежей)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before="32" w:after="40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216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after="43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01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46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04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after="47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pacing w:val="-12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pacing w:val="-12"/>
                <w:sz w:val="14"/>
                <w:lang w:val="ru-RU"/>
              </w:rPr>
              <w:t>50 0 00 01042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after="52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850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CE6BD8" w:rsidRDefault="00E35B25">
            <w:pPr>
              <w:tabs>
                <w:tab w:val="decimal" w:pos="1152"/>
              </w:tabs>
              <w:spacing w:after="57" w:line="177" w:lineRule="exact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3,8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00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after="56" w:line="177" w:lineRule="exact"/>
              <w:ind w:left="53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Субвенции из вышестоящих бюджетов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after="53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216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after="58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01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8" w:line="177" w:lineRule="exact"/>
              <w:jc w:val="center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04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CE6BD8" w:rsidRDefault="00E35B25">
            <w:pPr>
              <w:spacing w:after="60" w:line="177" w:lineRule="exact"/>
              <w:ind w:left="209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50 2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CE6BD8" w:rsidRDefault="00E35B25">
            <w:pPr>
              <w:tabs>
                <w:tab w:val="decimal" w:pos="1152"/>
              </w:tabs>
              <w:spacing w:after="72" w:line="177" w:lineRule="exact"/>
              <w:textAlignment w:val="baseline"/>
              <w:rPr>
                <w:rFonts w:ascii="Verdana" w:eastAsia="Verdana" w:hAnsi="Verdana"/>
                <w:color w:val="3C3C3C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3C3C3C"/>
                <w:sz w:val="14"/>
                <w:lang w:val="ru-RU"/>
              </w:rPr>
              <w:t>2,0</w:t>
            </w:r>
          </w:p>
        </w:tc>
      </w:tr>
    </w:tbl>
    <w:p w:rsidR="00CE6BD8" w:rsidRDefault="00CE6BD8">
      <w:pPr>
        <w:sectPr w:rsidR="00CE6BD8">
          <w:pgSz w:w="16498" w:h="11563" w:orient="landscape"/>
          <w:pgMar w:top="340" w:right="2347" w:bottom="967" w:left="772" w:header="720" w:footer="720" w:gutter="0"/>
          <w:cols w:space="720"/>
        </w:sectPr>
      </w:pPr>
    </w:p>
    <w:p w:rsidR="00CE6BD8" w:rsidRDefault="00E35B25">
      <w:pPr>
        <w:spacing w:before="5" w:after="369" w:line="193" w:lineRule="exact"/>
        <w:ind w:left="6768"/>
        <w:textAlignment w:val="baseline"/>
        <w:rPr>
          <w:rFonts w:ascii="Verdana" w:eastAsia="Verdana" w:hAnsi="Verdana"/>
          <w:color w:val="59575B"/>
          <w:spacing w:val="-2"/>
          <w:sz w:val="15"/>
          <w:lang w:val="ru-RU"/>
        </w:rPr>
      </w:pPr>
      <w:r>
        <w:rPr>
          <w:rFonts w:ascii="Verdana" w:eastAsia="Verdana" w:hAnsi="Verdana"/>
          <w:color w:val="59575B"/>
          <w:spacing w:val="-2"/>
          <w:sz w:val="15"/>
          <w:lang w:val="ru-RU"/>
        </w:rPr>
        <w:lastRenderedPageBreak/>
        <w:t>Страница 2 из 3</w:t>
      </w: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06"/>
        <w:gridCol w:w="980"/>
        <w:gridCol w:w="648"/>
        <w:gridCol w:w="585"/>
        <w:gridCol w:w="994"/>
        <w:gridCol w:w="763"/>
        <w:gridCol w:w="1372"/>
      </w:tblGrid>
      <w:tr w:rsidR="00CE6BD8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before="31" w:line="207" w:lineRule="exact"/>
              <w:ind w:left="36" w:right="216"/>
              <w:textAlignment w:val="baseline"/>
              <w:rPr>
                <w:rFonts w:ascii="Verdana" w:eastAsia="Verdana" w:hAnsi="Verdana"/>
                <w:color w:val="59575B"/>
                <w:spacing w:val="-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pacing w:val="-9"/>
                <w:sz w:val="15"/>
                <w:lang w:val="ru-RU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before="31" w:after="430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435" w:line="192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01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437" w:line="192" w:lineRule="exact"/>
              <w:ind w:right="182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04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442" w:line="192" w:lineRule="exact"/>
              <w:jc w:val="right"/>
              <w:textAlignment w:val="baseline"/>
              <w:rPr>
                <w:rFonts w:ascii="Verdana" w:eastAsia="Verdana" w:hAnsi="Verdana"/>
                <w:color w:val="59575B"/>
                <w:spacing w:val="-17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pacing w:val="-17"/>
                <w:sz w:val="15"/>
                <w:lang w:val="ru-RU"/>
              </w:rPr>
              <w:t>50 2 00 42140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462" w:line="191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2,0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 w:rsidP="00E35B25">
            <w:pPr>
              <w:spacing w:line="212" w:lineRule="exact"/>
              <w:ind w:left="36" w:right="216"/>
              <w:textAlignment w:val="baseline"/>
              <w:rPr>
                <w:rFonts w:ascii="Verdana" w:eastAsia="Verdana" w:hAnsi="Verdana"/>
                <w:color w:val="59575B"/>
                <w:spacing w:val="-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pacing w:val="-9"/>
                <w:sz w:val="15"/>
                <w:lang w:val="ru-RU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654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663" w:line="187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01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663" w:line="187" w:lineRule="exact"/>
              <w:ind w:right="182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04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671" w:line="179" w:lineRule="exact"/>
              <w:jc w:val="right"/>
              <w:textAlignment w:val="baseline"/>
              <w:rPr>
                <w:rFonts w:ascii="Verdana" w:eastAsia="Verdana" w:hAnsi="Verdana"/>
                <w:color w:val="59575B"/>
                <w:spacing w:val="-17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pacing w:val="-17"/>
                <w:sz w:val="15"/>
                <w:lang w:val="ru-RU"/>
              </w:rPr>
              <w:t>50 2 00 42140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678" w:line="172" w:lineRule="exact"/>
              <w:ind w:right="225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240</w:t>
            </w: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689" w:line="161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2,0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43" w:line="203" w:lineRule="exact"/>
              <w:ind w:left="48"/>
              <w:textAlignment w:val="baseline"/>
              <w:rPr>
                <w:rFonts w:ascii="Courier New" w:eastAsia="Courier New" w:hAnsi="Courier New"/>
                <w:color w:val="59575B"/>
                <w:sz w:val="17"/>
                <w:lang w:val="ru-RU"/>
              </w:rPr>
            </w:pPr>
            <w:r>
              <w:rPr>
                <w:rFonts w:ascii="Courier New" w:eastAsia="Courier New" w:hAnsi="Courier New"/>
                <w:color w:val="59575B"/>
                <w:sz w:val="17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9" w:line="193" w:lineRule="exact"/>
              <w:ind w:right="346"/>
              <w:jc w:val="right"/>
              <w:textAlignment w:val="baseline"/>
              <w:rPr>
                <w:rFonts w:ascii="Courier New" w:eastAsia="Courier New" w:hAnsi="Courier New"/>
                <w:color w:val="59575B"/>
                <w:sz w:val="17"/>
                <w:lang w:val="ru-RU"/>
              </w:rPr>
            </w:pPr>
            <w:r>
              <w:rPr>
                <w:rFonts w:ascii="Courier New" w:eastAsia="Courier New" w:hAnsi="Courier New"/>
                <w:color w:val="59575B"/>
                <w:sz w:val="17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2" w:line="193" w:lineRule="exact"/>
              <w:ind w:right="216"/>
              <w:jc w:val="right"/>
              <w:textAlignment w:val="baseline"/>
              <w:rPr>
                <w:rFonts w:ascii="Courier New" w:eastAsia="Courier New" w:hAnsi="Courier New"/>
                <w:color w:val="59575B"/>
                <w:sz w:val="17"/>
                <w:lang w:val="ru-RU"/>
              </w:rPr>
            </w:pPr>
            <w:r>
              <w:rPr>
                <w:rFonts w:ascii="Courier New" w:eastAsia="Courier New" w:hAnsi="Courier New"/>
                <w:color w:val="59575B"/>
                <w:sz w:val="17"/>
                <w:lang w:val="ru-RU"/>
              </w:rPr>
              <w:t>01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4" w:line="193" w:lineRule="exact"/>
              <w:ind w:right="182"/>
              <w:jc w:val="right"/>
              <w:textAlignment w:val="baseline"/>
              <w:rPr>
                <w:rFonts w:ascii="Courier New" w:eastAsia="Courier New" w:hAnsi="Courier New"/>
                <w:color w:val="59575B"/>
                <w:sz w:val="17"/>
                <w:lang w:val="ru-RU"/>
              </w:rPr>
            </w:pPr>
            <w:r>
              <w:rPr>
                <w:rFonts w:ascii="Courier New" w:eastAsia="Courier New" w:hAnsi="Courier New"/>
                <w:color w:val="59575B"/>
                <w:sz w:val="17"/>
                <w:lang w:val="ru-RU"/>
              </w:rPr>
              <w:t>07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101" w:line="172" w:lineRule="exact"/>
              <w:textAlignment w:val="baseline"/>
              <w:rPr>
                <w:rFonts w:ascii="Courier New" w:eastAsia="Courier New" w:hAnsi="Courier New"/>
                <w:color w:val="59575B"/>
                <w:sz w:val="17"/>
                <w:lang w:val="ru-RU"/>
              </w:rPr>
            </w:pPr>
            <w:r>
              <w:rPr>
                <w:rFonts w:ascii="Courier New" w:eastAsia="Courier New" w:hAnsi="Courier New"/>
                <w:color w:val="59575B"/>
                <w:sz w:val="17"/>
                <w:lang w:val="ru-RU"/>
              </w:rPr>
              <w:t>506,8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43" w:line="197" w:lineRule="exact"/>
              <w:ind w:left="48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Непрограммные расходы бюджета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0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4" w:line="192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01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4" w:line="192" w:lineRule="exact"/>
              <w:ind w:right="182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07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9" w:line="190" w:lineRule="exact"/>
              <w:ind w:left="185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50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99" w:line="170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506,8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38" w:line="198" w:lineRule="exact"/>
              <w:ind w:left="48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Обеспечение проведения выборов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4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7" w:line="192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01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9" w:line="192" w:lineRule="exact"/>
              <w:ind w:right="182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07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76" w:line="187" w:lineRule="exact"/>
              <w:jc w:val="right"/>
              <w:textAlignment w:val="baseline"/>
              <w:rPr>
                <w:rFonts w:ascii="Verdana" w:eastAsia="Verdana" w:hAnsi="Verdana"/>
                <w:color w:val="59575B"/>
                <w:spacing w:val="-14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pacing w:val="-14"/>
                <w:sz w:val="15"/>
                <w:lang w:val="ru-RU"/>
              </w:rPr>
              <w:t>500 00 01070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97" w:line="166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506,8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33" w:line="202" w:lineRule="exact"/>
              <w:ind w:left="48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Обеспечение проведения выборов (Специальные расходы)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0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7" w:line="192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01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7" w:line="192" w:lineRule="exact"/>
              <w:ind w:right="182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07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74" w:line="185" w:lineRule="exact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5000001070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79" w:line="180" w:lineRule="exact"/>
              <w:ind w:right="225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880</w:t>
            </w: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93" w:line="166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506,8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before="33" w:after="34" w:line="197" w:lineRule="exact"/>
              <w:ind w:left="48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0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8" w:line="192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01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8" w:line="192" w:lineRule="exact"/>
              <w:ind w:right="182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13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92" w:line="172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172,6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before="34" w:after="48" w:line="197" w:lineRule="exact"/>
              <w:ind w:left="48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Непрограммные расходы бюджета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0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9" w:line="192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01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9" w:line="192" w:lineRule="exact"/>
              <w:ind w:right="182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13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84" w:line="192" w:lineRule="exact"/>
              <w:ind w:left="185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50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99" w:line="180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172,Ь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43" w:line="199" w:lineRule="exact"/>
              <w:ind w:left="48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Реализация функций, связанных с управлением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9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4" w:line="192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01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4" w:line="192" w:lineRule="exact"/>
              <w:ind w:right="182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13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9" w:line="189" w:lineRule="exact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5000001131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103" w:line="165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172,6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 w:rsidP="00E35B25">
            <w:pPr>
              <w:spacing w:line="209" w:lineRule="exact"/>
              <w:ind w:left="36" w:right="720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Реализация функций, связанных с управлением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23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30" w:line="192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01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30" w:line="192" w:lineRule="exact"/>
              <w:ind w:right="182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13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37" w:line="185" w:lineRule="exact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5000001131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44" w:line="178" w:lineRule="exact"/>
              <w:ind w:right="225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240</w:t>
            </w: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259" w:line="163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171,4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23" w:line="204" w:lineRule="exact"/>
              <w:ind w:left="48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Реализация функций, связанных с управлением (Уплата налогов, сборов и иных платежей)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50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57" w:line="192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01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55" w:line="192" w:lineRule="exact"/>
              <w:ind w:right="182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13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2" w:line="187" w:lineRule="exact"/>
              <w:jc w:val="right"/>
              <w:textAlignment w:val="baseline"/>
              <w:rPr>
                <w:rFonts w:ascii="Verdana" w:eastAsia="Verdana" w:hAnsi="Verdana"/>
                <w:color w:val="59575B"/>
                <w:spacing w:val="-14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pacing w:val="-14"/>
                <w:sz w:val="15"/>
                <w:lang w:val="ru-RU"/>
              </w:rPr>
              <w:t>50 000 01131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69" w:line="180" w:lineRule="exact"/>
              <w:ind w:right="225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850</w:t>
            </w: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69" w:line="180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1,2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before="33" w:after="53" w:line="192" w:lineRule="exact"/>
              <w:ind w:left="48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НАЦИОНАЛЬНАЯ ОБОРОНА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4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9" w:line="192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02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107" w:line="171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442,3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51" w:line="192" w:lineRule="exact"/>
              <w:ind w:left="48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9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7" w:line="192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02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7" w:line="192" w:lineRule="exact"/>
              <w:ind w:right="182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О3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106" w:line="163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442,3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43" w:line="199" w:lineRule="exact"/>
              <w:ind w:left="48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Непрограммные расходы бюджета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0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5" w:line="192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02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5" w:line="192" w:lineRule="exact"/>
              <w:ind w:right="182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О3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84" w:line="185" w:lineRule="exact"/>
              <w:ind w:left="185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50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84" w:line="185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442,3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before="31" w:after="43" w:line="194" w:lineRule="exact"/>
              <w:ind w:left="48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Субвенции из вышестоящих бюджетов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4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2" w:line="192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02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2" w:line="192" w:lineRule="exact"/>
              <w:ind w:right="182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О3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9" w:line="189" w:lineRule="exact"/>
              <w:ind w:left="185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502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CE6BD8" w:rsidRDefault="00E35B25">
            <w:pPr>
              <w:tabs>
                <w:tab w:val="decimal" w:pos="1152"/>
              </w:tabs>
              <w:spacing w:after="79" w:line="189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442,3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 w:rsidP="00E35B25">
            <w:pPr>
              <w:spacing w:line="218" w:lineRule="exact"/>
              <w:ind w:left="36" w:right="864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37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41" w:line="192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02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43" w:line="192" w:lineRule="exact"/>
              <w:ind w:right="182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О3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52" w:line="185" w:lineRule="exact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5020051180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271" w:line="166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442,3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 w:rsidP="00E35B25">
            <w:pPr>
              <w:spacing w:line="210" w:lineRule="exact"/>
              <w:ind w:left="36" w:right="864"/>
              <w:textAlignment w:val="baseline"/>
              <w:rPr>
                <w:rFonts w:ascii="Verdana" w:eastAsia="Verdana" w:hAnsi="Verdana"/>
                <w:color w:val="59575B"/>
                <w:spacing w:val="-1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pacing w:val="-10"/>
                <w:sz w:val="15"/>
                <w:lang w:val="ru-RU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33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38" w:line="192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02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38" w:line="192" w:lineRule="exact"/>
              <w:ind w:right="182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ОЗ</w:t>
            </w:r>
            <w:proofErr w:type="gramEnd"/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47" w:line="185" w:lineRule="exact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5020051180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52" w:line="180" w:lineRule="exact"/>
              <w:ind w:right="225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120</w:t>
            </w: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268" w:line="164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419,7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596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153" w:line="210" w:lineRule="exact"/>
              <w:ind w:left="36" w:right="36"/>
              <w:textAlignment w:val="baseline"/>
              <w:rPr>
                <w:rFonts w:ascii="Verdana" w:eastAsia="Verdana" w:hAnsi="Verdana"/>
                <w:color w:val="59575B"/>
                <w:spacing w:val="-1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pacing w:val="-11"/>
                <w:sz w:val="15"/>
                <w:lang w:val="ru-RU"/>
              </w:rPr>
              <w:t>Субвенции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391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395" w:line="192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02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398" w:line="192" w:lineRule="exact"/>
              <w:ind w:right="182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О3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405" w:line="190" w:lineRule="exact"/>
              <w:jc w:val="right"/>
              <w:textAlignment w:val="baseline"/>
              <w:rPr>
                <w:rFonts w:ascii="Verdana" w:eastAsia="Verdana" w:hAnsi="Verdana"/>
                <w:color w:val="59575B"/>
                <w:spacing w:val="-14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pacing w:val="-14"/>
                <w:sz w:val="15"/>
                <w:lang w:val="ru-RU"/>
              </w:rPr>
              <w:t>50 200 51180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415" w:line="180" w:lineRule="exact"/>
              <w:ind w:right="225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240</w:t>
            </w: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427" w:line="168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22,6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54" w:line="192" w:lineRule="exact"/>
              <w:ind w:left="48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4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7" w:line="192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04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108" w:line="165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3228,4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43" w:line="201" w:lineRule="exact"/>
              <w:ind w:left="48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0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7" w:line="192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04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7" w:line="192" w:lineRule="exact"/>
              <w:ind w:right="182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09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105" w:line="164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3 228,4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43" w:line="196" w:lineRule="exact"/>
              <w:ind w:left="48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Непрограммные расходы бюджета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9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2" w:line="192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04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4" w:line="192" w:lineRule="exact"/>
              <w:ind w:right="182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09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9" w:line="189" w:lineRule="exact"/>
              <w:ind w:left="185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50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103" w:line="165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3228,4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5" w:line="216" w:lineRule="exact"/>
              <w:ind w:left="36" w:right="72"/>
              <w:jc w:val="both"/>
              <w:textAlignment w:val="baseline"/>
              <w:rPr>
                <w:rFonts w:ascii="Verdana" w:eastAsia="Verdana" w:hAnsi="Verdana"/>
                <w:color w:val="59575B"/>
                <w:spacing w:val="-1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pacing w:val="-19"/>
                <w:sz w:val="15"/>
                <w:lang w:val="ru-RU"/>
              </w:rPr>
              <w:t xml:space="preserve">Содержание автомобильных дорог общего пользования, в том числе дорог в поселениях (за исключением дорог </w:t>
            </w:r>
            <w:r>
              <w:rPr>
                <w:rFonts w:ascii="Courier New" w:eastAsia="Courier New" w:hAnsi="Courier New"/>
                <w:color w:val="59575B"/>
                <w:spacing w:val="-19"/>
                <w:sz w:val="17"/>
                <w:lang w:val="ru-RU"/>
              </w:rPr>
              <w:t>федерального значения)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38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43" w:line="192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04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43" w:line="192" w:lineRule="exact"/>
              <w:ind w:right="182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09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53" w:line="184" w:lineRule="exact"/>
              <w:jc w:val="right"/>
              <w:textAlignment w:val="baseline"/>
              <w:rPr>
                <w:rFonts w:ascii="Verdana" w:eastAsia="Verdana" w:hAnsi="Verdana"/>
                <w:color w:val="59575B"/>
                <w:spacing w:val="-1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pacing w:val="-11"/>
                <w:sz w:val="15"/>
                <w:lang w:val="ru-RU"/>
              </w:rPr>
              <w:t>50000 04092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276" w:line="161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2924,8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line="212" w:lineRule="exact"/>
              <w:ind w:left="36" w:right="36"/>
              <w:textAlignment w:val="baseline"/>
              <w:rPr>
                <w:rFonts w:ascii="Verdana" w:eastAsia="Verdana" w:hAnsi="Verdana"/>
                <w:color w:val="59575B"/>
                <w:spacing w:val="-14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pacing w:val="-14"/>
                <w:sz w:val="15"/>
                <w:lang w:val="ru-RU"/>
              </w:rPr>
              <w:t xml:space="preserve">Содержание автомобильных дорог общего пользования, в том числе дорог в поселениях (за исключением дорог федерального значения) (Иные закупки товаров, работ и услуг для обеспечения государственных </w:t>
            </w:r>
            <w:r>
              <w:rPr>
                <w:rFonts w:ascii="Courier New" w:eastAsia="Courier New" w:hAnsi="Courier New"/>
                <w:color w:val="59575B"/>
                <w:spacing w:val="-14"/>
                <w:sz w:val="17"/>
                <w:lang w:val="ru-RU"/>
              </w:rPr>
              <w:t>(муниципальных</w:t>
            </w:r>
            <w:proofErr w:type="gramStart"/>
            <w:r>
              <w:rPr>
                <w:rFonts w:ascii="Courier New" w:eastAsia="Courier New" w:hAnsi="Courier New"/>
                <w:color w:val="59575B"/>
                <w:spacing w:val="-14"/>
                <w:sz w:val="17"/>
                <w:lang w:val="ru-RU"/>
              </w:rPr>
              <w:t>)н</w:t>
            </w:r>
            <w:proofErr w:type="gramEnd"/>
            <w:r>
              <w:rPr>
                <w:rFonts w:ascii="Courier New" w:eastAsia="Courier New" w:hAnsi="Courier New"/>
                <w:color w:val="59575B"/>
                <w:spacing w:val="-14"/>
                <w:sz w:val="17"/>
                <w:lang w:val="ru-RU"/>
              </w:rPr>
              <w:t>ужд)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439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447" w:line="192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04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449" w:line="192" w:lineRule="exact"/>
              <w:ind w:right="182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09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456" w:line="187" w:lineRule="exact"/>
              <w:jc w:val="right"/>
              <w:textAlignment w:val="baseline"/>
              <w:rPr>
                <w:rFonts w:ascii="Verdana" w:eastAsia="Verdana" w:hAnsi="Verdana"/>
                <w:color w:val="59575B"/>
                <w:spacing w:val="-1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pacing w:val="-11"/>
                <w:sz w:val="15"/>
                <w:lang w:val="ru-RU"/>
              </w:rPr>
              <w:t>50000 04092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463" w:line="180" w:lineRule="exact"/>
              <w:ind w:right="225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240</w:t>
            </w: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478" w:line="165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2924,8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38" w:line="197" w:lineRule="exact"/>
              <w:ind w:left="48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Прочие расходы по дорожной деятельности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4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7" w:line="192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04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9" w:line="192" w:lineRule="exact"/>
              <w:ind w:right="182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09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79" w:line="185" w:lineRule="exact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5000004093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98" w:line="166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303,6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43" w:line="218" w:lineRule="exact"/>
              <w:ind w:left="36" w:right="972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Прочие расходы по дорожной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81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84" w:line="192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04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86" w:line="192" w:lineRule="exact"/>
              <w:ind w:right="182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09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93" w:line="187" w:lineRule="exact"/>
              <w:jc w:val="right"/>
              <w:textAlignment w:val="baseline"/>
              <w:rPr>
                <w:rFonts w:ascii="Verdana" w:eastAsia="Verdana" w:hAnsi="Verdana"/>
                <w:color w:val="59575B"/>
                <w:spacing w:val="-17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pacing w:val="-17"/>
                <w:sz w:val="15"/>
                <w:lang w:val="ru-RU"/>
              </w:rPr>
              <w:t>50 0 00 04093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302" w:line="178" w:lineRule="exact"/>
              <w:ind w:right="225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240</w:t>
            </w: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314" w:line="166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300,0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8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43" w:line="206" w:lineRule="exact"/>
              <w:ind w:left="48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Прочие расходы по дорожной деятельности (Уплата налогов, сборов и иных платежей)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4" w:line="192" w:lineRule="exact"/>
              <w:ind w:right="34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9" w:line="192" w:lineRule="exact"/>
              <w:ind w:right="216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04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9" w:line="192" w:lineRule="exact"/>
              <w:ind w:right="182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09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89" w:line="185" w:lineRule="exact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5000004093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94" w:line="180" w:lineRule="exact"/>
              <w:ind w:right="225"/>
              <w:jc w:val="righ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850</w:t>
            </w:r>
          </w:p>
        </w:tc>
        <w:tc>
          <w:tcPr>
            <w:tcW w:w="1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108" w:line="166" w:lineRule="exact"/>
              <w:textAlignment w:val="baseline"/>
              <w:rPr>
                <w:rFonts w:ascii="Verdana" w:eastAsia="Verdana" w:hAnsi="Verdana"/>
                <w:color w:val="59575B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59575B"/>
                <w:sz w:val="15"/>
                <w:lang w:val="ru-RU"/>
              </w:rPr>
              <w:t>3,6</w:t>
            </w:r>
          </w:p>
        </w:tc>
      </w:tr>
    </w:tbl>
    <w:p w:rsidR="00CE6BD8" w:rsidRDefault="00CE6BD8">
      <w:pPr>
        <w:sectPr w:rsidR="00CE6BD8">
          <w:pgSz w:w="16498" w:h="11563" w:orient="landscape"/>
          <w:pgMar w:top="340" w:right="2344" w:bottom="507" w:left="775" w:header="720" w:footer="720" w:gutter="0"/>
          <w:cols w:space="720"/>
        </w:sectPr>
      </w:pPr>
    </w:p>
    <w:p w:rsidR="00CE6BD8" w:rsidRDefault="00E35B25">
      <w:pPr>
        <w:spacing w:before="2" w:after="364" w:line="186" w:lineRule="exact"/>
        <w:ind w:left="6768"/>
        <w:textAlignment w:val="baseline"/>
        <w:rPr>
          <w:rFonts w:ascii="Verdana" w:eastAsia="Verdana" w:hAnsi="Verdana"/>
          <w:color w:val="000000"/>
          <w:spacing w:val="-3"/>
          <w:sz w:val="15"/>
          <w:lang w:val="ru-RU"/>
        </w:rPr>
      </w:pPr>
      <w:r>
        <w:rPr>
          <w:rFonts w:ascii="Verdana" w:eastAsia="Verdana" w:hAnsi="Verdana"/>
          <w:color w:val="000000"/>
          <w:spacing w:val="-3"/>
          <w:sz w:val="15"/>
          <w:lang w:val="ru-RU"/>
        </w:rPr>
        <w:lastRenderedPageBreak/>
        <w:t>Страница 3 из 3</w:t>
      </w: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97"/>
        <w:gridCol w:w="979"/>
        <w:gridCol w:w="648"/>
        <w:gridCol w:w="595"/>
        <w:gridCol w:w="989"/>
        <w:gridCol w:w="754"/>
        <w:gridCol w:w="1383"/>
      </w:tblGrid>
      <w:tr w:rsidR="00CE6BD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 w:rsidP="00E35B25">
            <w:pPr>
              <w:spacing w:after="54" w:line="244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2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ru-RU"/>
              </w:rPr>
              <w:t>жилищно-коммунальное хозяйство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6" w:line="23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2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6" w:line="23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2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ru-RU"/>
              </w:rPr>
              <w:t>05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105" w:line="181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1 773,7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before="62" w:after="43" w:line="154" w:lineRule="exact"/>
              <w:ind w:left="48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Благоустройство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before="53" w:after="59" w:line="147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before="48" w:after="59" w:line="152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05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before="43" w:after="62" w:line="154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О3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84" w:line="156" w:lineRule="exact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1 773,7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42" w:line="187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Непрограммные расходы бюджета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0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1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05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4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О3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6" w:line="181" w:lineRule="exact"/>
              <w:ind w:left="190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50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85" w:line="174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1 773,7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before="32" w:after="60" w:line="181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Уличное освещение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1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1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05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4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ОЗ</w:t>
            </w:r>
            <w:proofErr w:type="gramEnd"/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81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5000005031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96" w:line="177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1 507,3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447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9" w:line="215" w:lineRule="exact"/>
              <w:ind w:left="36" w:right="108"/>
              <w:jc w:val="both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43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44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05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44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О3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49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5000005031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58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240</w:t>
            </w: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268" w:line="174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1 498,5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43" w:line="183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Уличное освещение (Уплата налогов, сборов и иных платежей)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56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57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05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57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О3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0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7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7"/>
                <w:sz w:val="15"/>
                <w:lang w:val="ru-RU"/>
              </w:rPr>
              <w:t>50 0 00 05031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7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850</w:t>
            </w: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78" w:line="176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8,8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before="36" w:after="48" w:line="190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6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7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05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1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О3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6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1"/>
                <w:sz w:val="15"/>
                <w:lang w:val="ru-RU"/>
              </w:rPr>
              <w:t>50000 05033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95" w:line="179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155,5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4" w:line="213" w:lineRule="exact"/>
              <w:ind w:left="36" w:right="432"/>
              <w:textAlignment w:val="baseline"/>
              <w:rPr>
                <w:rFonts w:ascii="Verdana" w:eastAsia="Verdana" w:hAnsi="Verdana"/>
                <w:color w:val="000000"/>
                <w:spacing w:val="-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9"/>
                <w:sz w:val="15"/>
                <w:lang w:val="ru-RU"/>
              </w:rPr>
              <w:t>Содержание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49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54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05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54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О3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58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7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7"/>
                <w:sz w:val="15"/>
                <w:lang w:val="ru-RU"/>
              </w:rPr>
              <w:t>50 0 00 05033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68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240</w:t>
            </w: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278" w:line="173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155,5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47" w:line="190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Прочие мероприятия по благоустройству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6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6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05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6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ОЗ</w:t>
            </w:r>
            <w:proofErr w:type="gramEnd"/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1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5000005035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90" w:line="174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110,9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 w:rsidP="00E35B25">
            <w:pPr>
              <w:spacing w:after="19" w:line="218" w:lineRule="exact"/>
              <w:ind w:left="36" w:right="1152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51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54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05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54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О3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58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5000005035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68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240</w:t>
            </w: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278" w:line="178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110,9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before="34" w:after="54" w:line="181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КУЛЬТУРА, КИНЕМАТОГРАФИЯ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6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7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О8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92" w:line="177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2 957,2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4" w:line="189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Культура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18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18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08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23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CE6BD8" w:rsidRDefault="00E35B25">
            <w:pPr>
              <w:tabs>
                <w:tab w:val="decimal" w:pos="1152"/>
              </w:tabs>
              <w:spacing w:after="47" w:line="174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2957,2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before="33" w:after="48" w:line="188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Непрограммные расходы бюджета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7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0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08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2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2" w:line="181" w:lineRule="exact"/>
              <w:ind w:left="190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50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96" w:line="173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2957,2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before="35" w:after="47" w:line="186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Расходы учреждений культуры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1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6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08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9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1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7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7"/>
                <w:sz w:val="15"/>
                <w:lang w:val="ru-RU"/>
              </w:rPr>
              <w:t>50 0 00 08012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90" w:line="178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2635,3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 w:rsidP="00E35B25">
            <w:pPr>
              <w:spacing w:after="9" w:line="195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Расходы учреждений культуры (Расходы на выплаты персоналу казенных учреждений)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32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33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08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36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О </w:t>
            </w: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l</w:t>
            </w:r>
            <w:proofErr w:type="spellEnd"/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40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1"/>
                <w:sz w:val="15"/>
                <w:lang w:val="ru-RU"/>
              </w:rPr>
              <w:t>50000 08012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47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110</w:t>
            </w: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CE6BD8" w:rsidRDefault="00E35B25">
            <w:pPr>
              <w:tabs>
                <w:tab w:val="decimal" w:pos="1152"/>
              </w:tabs>
              <w:spacing w:after="58" w:line="172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2 028,4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 w:rsidP="00E35B25">
            <w:pPr>
              <w:spacing w:after="38" w:line="213" w:lineRule="exact"/>
              <w:ind w:left="36" w:right="612"/>
              <w:textAlignment w:val="baseline"/>
              <w:rPr>
                <w:rFonts w:ascii="Verdana" w:eastAsia="Verdana" w:hAnsi="Verdana"/>
                <w:color w:val="000000"/>
                <w:spacing w:val="-12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2"/>
                <w:sz w:val="15"/>
                <w:lang w:val="ru-RU"/>
              </w:rPr>
              <w:t>Расходы учреждений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65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68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08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68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73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7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7"/>
                <w:sz w:val="15"/>
                <w:lang w:val="ru-RU"/>
              </w:rPr>
              <w:t>5о 0 00 08012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82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240</w:t>
            </w: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293" w:line="172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606,7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before="34" w:after="38" w:line="192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Расходы учреждений культуры (Уплата налогов, сборов и иных платежей)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57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57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08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2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7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5000008012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0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850</w:t>
            </w: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83" w:line="181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0,2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before="35" w:after="52" w:line="187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Субсидии из вышестоящих бюджетов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9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1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08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4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6" w:line="181" w:lineRule="exact"/>
              <w:ind w:left="190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50 1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95" w:line="179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321,9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48" w:line="193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Реализация мероприятий государственной программы Республики Карелия 'Развитие культуры"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6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7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08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2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5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7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7"/>
                <w:sz w:val="15"/>
                <w:lang w:val="ru-RU"/>
              </w:rPr>
              <w:t>50 1 00 43250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94" w:line="175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321,9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38" w:line="214" w:lineRule="exact"/>
              <w:ind w:left="36" w:right="216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Реализация мероприятий государственной программы Республики Карелия 'Развитие культуры" (Расходы на выплаты персоналу казенных учреждений)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67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68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08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71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Pr="00E35B25" w:rsidRDefault="00E35B25">
            <w:pPr>
              <w:spacing w:after="276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6"/>
                <w:sz w:val="14"/>
                <w:szCs w:val="14"/>
                <w:lang w:val="ru-RU"/>
              </w:rPr>
            </w:pPr>
            <w:r w:rsidRPr="00E35B25">
              <w:rPr>
                <w:rFonts w:ascii="Verdana" w:eastAsia="Verdana" w:hAnsi="Verdana"/>
                <w:color w:val="000000"/>
                <w:spacing w:val="-16"/>
                <w:sz w:val="14"/>
                <w:szCs w:val="14"/>
                <w:lang w:val="ru-RU"/>
              </w:rPr>
              <w:t>50 1 00 4325</w:t>
            </w:r>
            <w:r>
              <w:rPr>
                <w:rFonts w:ascii="Verdana" w:eastAsia="Verdana" w:hAnsi="Verdana"/>
                <w:color w:val="000000"/>
                <w:spacing w:val="-16"/>
                <w:sz w:val="14"/>
                <w:szCs w:val="14"/>
                <w:lang w:val="ru-RU"/>
              </w:rPr>
              <w:t>0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83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110</w:t>
            </w: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295" w:line="176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321,9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57" w:line="181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СОЦИАЛЬНАЯ ПОЛИТИКА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0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1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10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95" w:line="173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522,8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 w:rsidP="00E35B25">
            <w:pPr>
              <w:spacing w:before="63" w:after="54" w:line="152" w:lineRule="exact"/>
              <w:ind w:left="48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Пенсионное обеспечение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before="53" w:after="64" w:line="152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before="49" w:after="66" w:line="154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10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before="49" w:after="66" w:line="154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92" w:line="152" w:lineRule="exact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522,8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before="33" w:after="48" w:line="188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Непрограммные расходы бюджета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6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0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10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2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2" w:line="181" w:lineRule="exact"/>
              <w:ind w:left="190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50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95" w:line="174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522,8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before="31" w:after="62" w:line="186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Доплаты к пенсиям муниципальным служащим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7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9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10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81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86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5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5"/>
                <w:sz w:val="15"/>
                <w:lang w:val="ru-RU"/>
              </w:rPr>
              <w:t>500 00 10011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105" w:line="174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522,8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 w:rsidP="00E35B25">
            <w:pPr>
              <w:spacing w:after="187" w:line="190" w:lineRule="exact"/>
              <w:ind w:left="48"/>
              <w:textAlignment w:val="baseline"/>
              <w:rPr>
                <w:rFonts w:ascii="Verdana" w:eastAsia="Verdana" w:hAnsi="Verdana"/>
                <w:color w:val="000000"/>
                <w:spacing w:val="-7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7"/>
                <w:sz w:val="15"/>
                <w:lang w:val="ru-RU"/>
              </w:rPr>
              <w:t>Доплаты к пенсиям муниципальным служащим (Публичные нормативные социальные выплаты гражданам)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03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06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10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09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01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13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1"/>
                <w:sz w:val="15"/>
                <w:lang w:val="ru-RU"/>
              </w:rPr>
              <w:t>50000 10011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19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310</w:t>
            </w: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230" w:line="173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522,8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before="32" w:after="61" w:line="181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ФИЗИЧЕСКАЯ КУЛЬТУРА И СПОРТ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2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6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11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97" w:line="177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96,0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9" w:line="186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Массовый спорт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23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28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11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31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02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CE6BD8" w:rsidRDefault="00E35B25">
            <w:pPr>
              <w:tabs>
                <w:tab w:val="decimal" w:pos="1152"/>
              </w:tabs>
              <w:spacing w:after="51" w:line="174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96,0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53" w:line="187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Непрограммные расходы бюджета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1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6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11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6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02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6" w:line="181" w:lineRule="exact"/>
              <w:ind w:left="190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50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97" w:line="172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96,0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52" w:line="188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66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1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11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1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02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after="77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1"/>
                <w:sz w:val="15"/>
                <w:lang w:val="ru-RU"/>
              </w:rPr>
              <w:t>50000 11021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95" w:line="173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96,0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7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 w:rsidP="00E35B25">
            <w:pPr>
              <w:spacing w:line="211" w:lineRule="exact"/>
              <w:ind w:left="36" w:right="252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Физкультурно-оздоровительная работа и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25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216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29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11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29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02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35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5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5"/>
                <w:sz w:val="15"/>
                <w:lang w:val="ru-RU"/>
              </w:rPr>
              <w:t>50 000 11021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BD8" w:rsidRDefault="00E35B25">
            <w:pPr>
              <w:spacing w:after="241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240</w:t>
            </w: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E6BD8" w:rsidRDefault="00E35B25">
            <w:pPr>
              <w:tabs>
                <w:tab w:val="decimal" w:pos="1152"/>
              </w:tabs>
              <w:spacing w:after="253" w:line="174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96,0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96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6BD8" w:rsidRDefault="00E35B25">
            <w:pPr>
              <w:spacing w:before="59" w:after="24" w:line="181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Итого расходов:</w:t>
            </w: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CE6BD8" w:rsidRDefault="00E35B25">
            <w:pPr>
              <w:tabs>
                <w:tab w:val="decimal" w:pos="1152"/>
              </w:tabs>
              <w:spacing w:after="57" w:line="207" w:lineRule="exac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11 901,31</w:t>
            </w:r>
          </w:p>
        </w:tc>
      </w:tr>
    </w:tbl>
    <w:p w:rsidR="00CE6BD8" w:rsidRDefault="00CE6BD8">
      <w:pPr>
        <w:sectPr w:rsidR="00CE6BD8">
          <w:pgSz w:w="16498" w:h="11563" w:orient="landscape"/>
          <w:pgMar w:top="340" w:right="2361" w:bottom="527" w:left="758" w:header="720" w:footer="720" w:gutter="0"/>
          <w:cols w:space="720"/>
        </w:sectPr>
      </w:pPr>
    </w:p>
    <w:p w:rsidR="00CE6BD8" w:rsidRDefault="00E35B25">
      <w:pPr>
        <w:spacing w:before="3" w:line="147" w:lineRule="exact"/>
        <w:jc w:val="center"/>
        <w:textAlignment w:val="baseline"/>
        <w:rPr>
          <w:rFonts w:ascii="Verdana" w:eastAsia="Verdana" w:hAnsi="Verdana"/>
          <w:color w:val="2E2D32"/>
          <w:sz w:val="11"/>
          <w:lang w:val="ru-RU"/>
        </w:rPr>
      </w:pPr>
      <w:r>
        <w:rPr>
          <w:rFonts w:ascii="Verdana" w:eastAsia="Verdana" w:hAnsi="Verdana"/>
          <w:color w:val="2E2D32"/>
          <w:sz w:val="11"/>
          <w:lang w:val="ru-RU"/>
        </w:rPr>
        <w:lastRenderedPageBreak/>
        <w:t>Страница 1 из 2</w:t>
      </w:r>
    </w:p>
    <w:p w:rsidR="00CE6BD8" w:rsidRDefault="00E35B25">
      <w:pPr>
        <w:spacing w:before="479" w:line="162" w:lineRule="exact"/>
        <w:ind w:left="6624"/>
        <w:jc w:val="right"/>
        <w:textAlignment w:val="baseline"/>
        <w:rPr>
          <w:rFonts w:ascii="Verdana" w:eastAsia="Verdana" w:hAnsi="Verdana"/>
          <w:color w:val="2E2D32"/>
          <w:spacing w:val="2"/>
          <w:sz w:val="11"/>
          <w:lang w:val="ru-RU"/>
        </w:rPr>
      </w:pPr>
      <w:r>
        <w:rPr>
          <w:rFonts w:ascii="Verdana" w:eastAsia="Verdana" w:hAnsi="Verdana"/>
          <w:color w:val="2E2D32"/>
          <w:spacing w:val="2"/>
          <w:sz w:val="11"/>
          <w:lang w:val="ru-RU"/>
        </w:rPr>
        <w:t>Приложение Nº 2 к решению L</w:t>
      </w:r>
      <w:r>
        <w:rPr>
          <w:rFonts w:ascii="Verdana" w:eastAsia="Verdana" w:hAnsi="Verdana"/>
          <w:color w:val="2E2D32"/>
          <w:spacing w:val="2"/>
          <w:sz w:val="11"/>
        </w:rPr>
        <w:t>VIII</w:t>
      </w:r>
      <w:r>
        <w:rPr>
          <w:rFonts w:ascii="Verdana" w:eastAsia="Verdana" w:hAnsi="Verdana"/>
          <w:color w:val="2E2D32"/>
          <w:spacing w:val="2"/>
          <w:sz w:val="11"/>
          <w:lang w:val="ru-RU"/>
        </w:rPr>
        <w:t xml:space="preserve"> сессии IV созыва Совета Чалнинского сельского поселения от 18 апреля 2023 года Nº 147 </w:t>
      </w:r>
      <w:r>
        <w:rPr>
          <w:rFonts w:ascii="Lucida Console" w:eastAsia="Lucida Console" w:hAnsi="Lucida Console"/>
          <w:color w:val="2E2D32"/>
          <w:spacing w:val="2"/>
          <w:sz w:val="11"/>
          <w:lang w:val="ru-RU"/>
        </w:rPr>
        <w:t xml:space="preserve">Приложение </w:t>
      </w:r>
      <w:proofErr w:type="gramStart"/>
      <w:r>
        <w:rPr>
          <w:rFonts w:ascii="Lucida Console" w:eastAsia="Lucida Console" w:hAnsi="Lucida Console"/>
          <w:color w:val="2E2D32"/>
          <w:spacing w:val="2"/>
          <w:sz w:val="11"/>
          <w:lang w:val="ru-RU"/>
        </w:rPr>
        <w:t>З</w:t>
      </w:r>
      <w:proofErr w:type="gramEnd"/>
    </w:p>
    <w:p w:rsidR="00CE6BD8" w:rsidRDefault="00E35B25">
      <w:pPr>
        <w:spacing w:line="156" w:lineRule="exact"/>
        <w:ind w:left="7056"/>
        <w:jc w:val="right"/>
        <w:textAlignment w:val="baseline"/>
        <w:rPr>
          <w:rFonts w:ascii="Verdana" w:eastAsia="Verdana" w:hAnsi="Verdana"/>
          <w:color w:val="2E2D32"/>
          <w:spacing w:val="3"/>
          <w:sz w:val="11"/>
          <w:lang w:val="ru-RU"/>
        </w:rPr>
      </w:pPr>
      <w:r>
        <w:rPr>
          <w:rFonts w:ascii="Verdana" w:eastAsia="Verdana" w:hAnsi="Verdana"/>
          <w:color w:val="2E2D32"/>
          <w:spacing w:val="3"/>
          <w:sz w:val="11"/>
          <w:lang w:val="ru-RU"/>
        </w:rPr>
        <w:t xml:space="preserve">к решению XLV сессии </w:t>
      </w:r>
      <w:r>
        <w:rPr>
          <w:rFonts w:ascii="Verdana" w:eastAsia="Verdana" w:hAnsi="Verdana"/>
          <w:color w:val="2E2D32"/>
          <w:spacing w:val="3"/>
          <w:sz w:val="11"/>
        </w:rPr>
        <w:t>IV</w:t>
      </w:r>
      <w:r>
        <w:rPr>
          <w:rFonts w:ascii="Verdana" w:eastAsia="Verdana" w:hAnsi="Verdana"/>
          <w:color w:val="2E2D32"/>
          <w:spacing w:val="3"/>
          <w:sz w:val="11"/>
          <w:lang w:val="ru-RU"/>
        </w:rPr>
        <w:t xml:space="preserve"> созыва Совета Чалнинского сельского поселения от "29" декабря 2022 года Nº 141 «О бюджете Чалнинского сельского поселения на 2023 год»</w:t>
      </w:r>
    </w:p>
    <w:p w:rsidR="00CE6BD8" w:rsidRDefault="00E35B25">
      <w:pPr>
        <w:spacing w:before="173" w:line="188" w:lineRule="exact"/>
        <w:jc w:val="center"/>
        <w:textAlignment w:val="baseline"/>
        <w:rPr>
          <w:rFonts w:ascii="Verdana" w:eastAsia="Verdana" w:hAnsi="Verdana"/>
          <w:color w:val="2E2D32"/>
          <w:sz w:val="11"/>
          <w:lang w:val="ru-RU"/>
        </w:rPr>
      </w:pPr>
      <w:r>
        <w:rPr>
          <w:rFonts w:ascii="Verdana" w:eastAsia="Verdana" w:hAnsi="Verdana"/>
          <w:color w:val="2E2D32"/>
          <w:sz w:val="11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Чалнинского </w:t>
      </w:r>
      <w:r>
        <w:rPr>
          <w:rFonts w:ascii="Verdana" w:eastAsia="Verdana" w:hAnsi="Verdana"/>
          <w:color w:val="2E2D32"/>
          <w:sz w:val="11"/>
          <w:lang w:val="ru-RU"/>
        </w:rPr>
        <w:br/>
        <w:t>сельского поселения и непрограммным направлениям деятельности), группам и подгруппам видов расходов классификации расходов</w:t>
      </w:r>
    </w:p>
    <w:p w:rsidR="00CE6BD8" w:rsidRDefault="00E35B25">
      <w:pPr>
        <w:spacing w:before="23" w:line="144" w:lineRule="exact"/>
        <w:jc w:val="center"/>
        <w:textAlignment w:val="baseline"/>
        <w:rPr>
          <w:rFonts w:ascii="Verdana" w:eastAsia="Verdana" w:hAnsi="Verdana"/>
          <w:color w:val="2E2D32"/>
          <w:spacing w:val="9"/>
          <w:sz w:val="11"/>
          <w:lang w:val="ru-RU"/>
        </w:rPr>
      </w:pPr>
      <w:r>
        <w:rPr>
          <w:rFonts w:ascii="Verdana" w:eastAsia="Verdana" w:hAnsi="Verdana"/>
          <w:color w:val="2E2D32"/>
          <w:spacing w:val="9"/>
          <w:sz w:val="11"/>
          <w:lang w:val="ru-RU"/>
        </w:rPr>
        <w:t>бюджетов на 2023 год</w:t>
      </w:r>
    </w:p>
    <w:p w:rsidR="00CE6BD8" w:rsidRDefault="00E35B25">
      <w:pPr>
        <w:spacing w:line="135" w:lineRule="exact"/>
        <w:ind w:left="8568"/>
        <w:textAlignment w:val="baseline"/>
        <w:rPr>
          <w:rFonts w:ascii="Verdana" w:eastAsia="Verdana" w:hAnsi="Verdana"/>
          <w:color w:val="2E2D32"/>
          <w:spacing w:val="8"/>
          <w:sz w:val="11"/>
          <w:lang w:val="ru-RU"/>
        </w:rPr>
      </w:pPr>
      <w:r>
        <w:rPr>
          <w:rFonts w:ascii="Verdana" w:eastAsia="Verdana" w:hAnsi="Verdana"/>
          <w:color w:val="2E2D32"/>
          <w:spacing w:val="8"/>
          <w:sz w:val="11"/>
          <w:lang w:val="ru-RU"/>
        </w:rPr>
        <w:t>тыс. руб.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49"/>
        <w:gridCol w:w="494"/>
        <w:gridCol w:w="447"/>
        <w:gridCol w:w="753"/>
        <w:gridCol w:w="571"/>
        <w:gridCol w:w="1038"/>
      </w:tblGrid>
      <w:tr w:rsidR="00CE6BD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414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88" w:after="48" w:line="132" w:lineRule="exact"/>
              <w:ind w:right="2120"/>
              <w:jc w:val="righ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Код</w:t>
            </w:r>
          </w:p>
        </w:tc>
        <w:tc>
          <w:tcPr>
            <w:tcW w:w="1038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0" w:space="0" w:color="000000"/>
              <w:right w:val="single" w:sz="11" w:space="0" w:color="000000"/>
            </w:tcBorders>
            <w:vAlign w:val="center"/>
          </w:tcPr>
          <w:p w:rsidR="00CE6BD8" w:rsidRDefault="00E35B25">
            <w:pPr>
              <w:spacing w:before="650" w:line="137" w:lineRule="exact"/>
              <w:jc w:val="center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 xml:space="preserve">Сумма ха 2023 </w:t>
            </w:r>
          </w:p>
          <w:p w:rsidR="00CE6BD8" w:rsidRDefault="00E35B25">
            <w:pPr>
              <w:spacing w:before="29" w:after="637" w:line="125" w:lineRule="exact"/>
              <w:jc w:val="center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 xml:space="preserve">год 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614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CE6BD8" w:rsidRDefault="00E35B25">
            <w:pPr>
              <w:spacing w:before="594" w:after="700" w:line="5" w:lineRule="exact"/>
              <w:ind w:left="2808" w:right="248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Наименование Н</w:t>
            </w:r>
          </w:p>
        </w:tc>
        <w:tc>
          <w:tcPr>
            <w:tcW w:w="49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628" w:after="569" w:line="107" w:lineRule="exact"/>
              <w:ind w:left="30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раздела</w:t>
            </w:r>
          </w:p>
        </w:tc>
        <w:tc>
          <w:tcPr>
            <w:tcW w:w="447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488" w:after="488" w:line="164" w:lineRule="exact"/>
              <w:ind w:left="72"/>
              <w:textAlignment w:val="baseline"/>
              <w:rPr>
                <w:rFonts w:ascii="Lucida Console" w:eastAsia="Lucida Console" w:hAnsi="Lucida Console"/>
                <w:color w:val="2E2D32"/>
                <w:spacing w:val="-6"/>
                <w:sz w:val="11"/>
                <w:lang w:val="ru-RU"/>
              </w:rPr>
            </w:pPr>
            <w:proofErr w:type="spellStart"/>
            <w:proofErr w:type="gramStart"/>
            <w:r>
              <w:rPr>
                <w:rFonts w:ascii="Lucida Console" w:eastAsia="Lucida Console" w:hAnsi="Lucida Console"/>
                <w:color w:val="2E2D32"/>
                <w:spacing w:val="-6"/>
                <w:sz w:val="11"/>
                <w:lang w:val="ru-RU"/>
              </w:rPr>
              <w:t>подраз</w:t>
            </w:r>
            <w:proofErr w:type="spellEnd"/>
            <w:r>
              <w:rPr>
                <w:rFonts w:ascii="Lucida Console" w:eastAsia="Lucida Console" w:hAnsi="Lucida Console"/>
                <w:color w:val="2E2D32"/>
                <w:spacing w:val="-6"/>
                <w:sz w:val="11"/>
                <w:lang w:val="ru-RU"/>
              </w:rPr>
              <w:t xml:space="preserve"> дела</w:t>
            </w:r>
            <w:proofErr w:type="gramEnd"/>
          </w:p>
        </w:tc>
        <w:tc>
          <w:tcPr>
            <w:tcW w:w="753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483" w:after="493" w:line="164" w:lineRule="exact"/>
              <w:jc w:val="center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 xml:space="preserve">целевой </w:t>
            </w: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br/>
              <w:t>статьи</w:t>
            </w:r>
          </w:p>
        </w:tc>
        <w:tc>
          <w:tcPr>
            <w:tcW w:w="57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482" w:after="494" w:line="164" w:lineRule="exact"/>
              <w:jc w:val="center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 xml:space="preserve">вида </w:t>
            </w: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br/>
              <w:t>расходов</w:t>
            </w:r>
          </w:p>
        </w:tc>
        <w:tc>
          <w:tcPr>
            <w:tcW w:w="1038" w:type="dxa"/>
            <w:vMerge/>
            <w:tcBorders>
              <w:top w:val="single" w:sz="0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6BD8" w:rsidRDefault="00CE6BD8"/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153"/>
        </w:trPr>
        <w:tc>
          <w:tcPr>
            <w:tcW w:w="614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line="132" w:lineRule="exact"/>
              <w:ind w:right="2833"/>
              <w:jc w:val="righ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1</w:t>
            </w:r>
          </w:p>
        </w:tc>
        <w:tc>
          <w:tcPr>
            <w:tcW w:w="49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9" w:line="132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2</w:t>
            </w:r>
          </w:p>
        </w:tc>
        <w:tc>
          <w:tcPr>
            <w:tcW w:w="447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14" w:line="132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3</w:t>
            </w:r>
          </w:p>
        </w:tc>
        <w:tc>
          <w:tcPr>
            <w:tcW w:w="753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14" w:line="132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4</w:t>
            </w:r>
          </w:p>
        </w:tc>
        <w:tc>
          <w:tcPr>
            <w:tcW w:w="57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19" w:line="129" w:lineRule="exact"/>
              <w:ind w:left="193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5</w:t>
            </w:r>
          </w:p>
        </w:tc>
        <w:tc>
          <w:tcPr>
            <w:tcW w:w="103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6BD8" w:rsidRDefault="00E35B25">
            <w:pPr>
              <w:spacing w:after="19" w:line="129" w:lineRule="exact"/>
              <w:ind w:right="484"/>
              <w:jc w:val="righ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6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188"/>
        </w:trPr>
        <w:tc>
          <w:tcPr>
            <w:tcW w:w="6149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42" w:after="8" w:line="132" w:lineRule="exact"/>
              <w:ind w:left="5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ОБЩЕГОСУДАРСТВЕННЫЕ ВОПРОСЫ</w:t>
            </w:r>
          </w:p>
        </w:tc>
        <w:tc>
          <w:tcPr>
            <w:tcW w:w="49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26" w:line="132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Ох</w:t>
            </w:r>
          </w:p>
        </w:tc>
        <w:tc>
          <w:tcPr>
            <w:tcW w:w="44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53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after="33" w:line="132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2 880,9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line="155" w:lineRule="exact"/>
              <w:ind w:left="36" w:right="576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before="42" w:after="162" w:line="107" w:lineRule="exact"/>
              <w:ind w:left="168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01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before="38" w:after="157" w:line="116" w:lineRule="exact"/>
              <w:ind w:left="154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02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after="167" w:line="116" w:lineRule="exact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836,3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38" w:after="33" w:line="135" w:lineRule="exact"/>
              <w:ind w:left="5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1-епротраммхые расходы бюджета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7" w:line="132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01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7" w:line="132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02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7" w:line="132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50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after="67" w:line="132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836,3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38" w:after="38" w:line="139" w:lineRule="exact"/>
              <w:ind w:left="5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Содержание Главы муниципального образования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60" w:line="132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01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62" w:line="132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02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63" w:line="132" w:lineRule="exact"/>
              <w:jc w:val="righ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50000 0102С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after="72" w:line="132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836,3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 w:rsidP="00E35B25">
            <w:pPr>
              <w:spacing w:after="14" w:line="165" w:lineRule="exact"/>
              <w:ind w:left="36" w:right="648"/>
              <w:textAlignment w:val="baseline"/>
              <w:rPr>
                <w:rFonts w:ascii="Verdana" w:eastAsia="Verdana" w:hAnsi="Verdana"/>
                <w:color w:val="2E2D32"/>
                <w:spacing w:val="-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pacing w:val="-4"/>
                <w:sz w:val="11"/>
                <w:lang w:val="ru-RU"/>
              </w:rPr>
              <w:t>Содержание Главы 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96" w:line="132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01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96" w:line="132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02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201" w:line="132" w:lineRule="exact"/>
              <w:jc w:val="right"/>
              <w:textAlignment w:val="baseline"/>
              <w:rPr>
                <w:rFonts w:ascii="Verdana" w:eastAsia="Verdana" w:hAnsi="Verdana"/>
                <w:color w:val="2E2D32"/>
                <w:spacing w:val="-1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pacing w:val="-12"/>
                <w:sz w:val="11"/>
                <w:lang w:val="ru-RU"/>
              </w:rPr>
              <w:t>500 00 О1020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201" w:line="132" w:lineRule="exact"/>
              <w:ind w:left="193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120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after="206" w:line="132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836,3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14" w:line="164" w:lineRule="exact"/>
              <w:ind w:left="36" w:right="36"/>
              <w:jc w:val="both"/>
              <w:textAlignment w:val="baseline"/>
              <w:rPr>
                <w:rFonts w:ascii="Lucida Console" w:eastAsia="Lucida Console" w:hAnsi="Lucida Console"/>
                <w:color w:val="2E2D32"/>
                <w:spacing w:val="-6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pacing w:val="-6"/>
                <w:sz w:val="11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before="38" w:after="198" w:line="113" w:lineRule="exact"/>
              <w:ind w:left="168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01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before="38" w:after="200" w:line="111" w:lineRule="exact"/>
              <w:ind w:left="154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04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after="205" w:line="116" w:lineRule="exact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1365,1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36" w:after="33" w:line="136" w:lineRule="exact"/>
              <w:ind w:left="5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Непрограммные расходы бюджета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7" w:line="132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01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60" w:line="132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04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7" w:line="132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50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after="66" w:line="132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1 365,1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53" w:after="42" w:line="120" w:lineRule="exact"/>
              <w:ind w:left="58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Обеспечение деятельности администраций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43" w:after="56" w:line="116" w:lineRule="exact"/>
              <w:ind w:left="168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01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43" w:after="61" w:line="111" w:lineRule="exact"/>
              <w:ind w:left="154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04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33" w:after="62" w:line="120" w:lineRule="exact"/>
              <w:jc w:val="right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50000 01042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after="68" w:line="118" w:lineRule="exact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1 363,1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line="138" w:lineRule="exact"/>
              <w:ind w:left="72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Обеспечение деятельности администраций (Расходы на выплаты персоналу государственных</w:t>
            </w:r>
            <w:proofErr w:type="gramEnd"/>
          </w:p>
          <w:p w:rsidR="00CE6BD8" w:rsidRDefault="00E35B25" w:rsidP="00E35B25">
            <w:pPr>
              <w:spacing w:before="43" w:line="91" w:lineRule="exact"/>
              <w:ind w:left="72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(муниципальных</w:t>
            </w:r>
            <w:proofErr w:type="gramStart"/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)о</w:t>
            </w:r>
            <w:proofErr w:type="gramEnd"/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рганов)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51" w:line="132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01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53" w:line="132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04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53" w:line="132" w:lineRule="exact"/>
              <w:jc w:val="righ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50000 О1042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55" w:line="132" w:lineRule="exact"/>
              <w:ind w:left="193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120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after="158" w:line="132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1 263,6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4" w:line="161" w:lineRule="exact"/>
              <w:ind w:left="72" w:right="720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Обеспечение деятельности администраций (Иные закупки товаров, работ и услуг для обеспечения государственных (</w:t>
            </w:r>
            <w:r w:rsidR="003C0BE0"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муниципальных</w:t>
            </w: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) нужд)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86" w:line="147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01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91" w:line="147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04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91" w:line="147" w:lineRule="exact"/>
              <w:jc w:val="right"/>
              <w:textAlignment w:val="baseline"/>
              <w:rPr>
                <w:rFonts w:ascii="Verdana" w:eastAsia="Verdana" w:hAnsi="Verdana"/>
                <w:color w:val="2E2D32"/>
                <w:spacing w:val="-13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pacing w:val="-13"/>
                <w:sz w:val="11"/>
                <w:lang w:val="ru-RU"/>
              </w:rPr>
              <w:t>50 0 00 01042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95" w:line="147" w:lineRule="exact"/>
              <w:ind w:left="193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240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after="196" w:line="147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95,8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28" w:line="149" w:lineRule="exact"/>
              <w:ind w:left="5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Обеспечение деятельности администраций (Уплата налогов, сборов и иных платежей)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41" w:line="147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01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43" w:line="147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04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43" w:line="147" w:lineRule="exact"/>
              <w:jc w:val="righ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5000001042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45" w:line="146" w:lineRule="exact"/>
              <w:ind w:left="193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850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after="48" w:line="143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3,8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9" w:line="151" w:lineRule="exact"/>
              <w:ind w:left="5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Субвенции из вышестоящих бюджетов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28" w:line="147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01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33" w:line="147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04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33" w:line="147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50 2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after="38" w:line="143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2,0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3C0BE0">
            <w:pPr>
              <w:spacing w:line="159" w:lineRule="exact"/>
              <w:ind w:left="72" w:right="72"/>
              <w:jc w:val="both"/>
              <w:textAlignment w:val="baseline"/>
              <w:rPr>
                <w:rFonts w:ascii="Verdana" w:eastAsia="Verdana" w:hAnsi="Verdana"/>
                <w:color w:val="2E2D32"/>
                <w:spacing w:val="-5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pacing w:val="-5"/>
                <w:sz w:val="11"/>
                <w:lang w:val="ru-RU"/>
              </w:rPr>
              <w:t>Осущ</w:t>
            </w:r>
            <w:r w:rsidR="00E35B25">
              <w:rPr>
                <w:rFonts w:ascii="Verdana" w:eastAsia="Verdana" w:hAnsi="Verdana"/>
                <w:color w:val="2E2D32"/>
                <w:spacing w:val="-5"/>
                <w:sz w:val="11"/>
                <w:lang w:val="ru-RU"/>
              </w:rPr>
              <w:t>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</w:t>
            </w:r>
          </w:p>
          <w:p w:rsidR="00CE6BD8" w:rsidRDefault="00E35B25">
            <w:pPr>
              <w:spacing w:before="28" w:line="110" w:lineRule="exact"/>
              <w:ind w:left="72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протоколы об административных правонарушениях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314" w:line="147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01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316" w:line="147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04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316" w:line="147" w:lineRule="exact"/>
              <w:jc w:val="right"/>
              <w:textAlignment w:val="baseline"/>
              <w:rPr>
                <w:rFonts w:ascii="Verdana" w:eastAsia="Verdana" w:hAnsi="Verdana"/>
                <w:color w:val="2E2D32"/>
                <w:spacing w:val="-1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pacing w:val="-10"/>
                <w:sz w:val="11"/>
                <w:lang w:val="ru-RU"/>
              </w:rPr>
              <w:t>50 200 42140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after="321" w:line="143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2,0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line="156" w:lineRule="exact"/>
              <w:ind w:left="72"/>
              <w:textAlignment w:val="baseline"/>
              <w:rPr>
                <w:rFonts w:ascii="Verdana" w:eastAsia="Verdana" w:hAnsi="Verdana"/>
                <w:color w:val="2E2D32"/>
                <w:spacing w:val="-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pacing w:val="-4"/>
                <w:sz w:val="11"/>
                <w:lang w:val="ru-RU"/>
              </w:rPr>
              <w:t>Осуществление государственных полномочий Республики Карелия по созданию и обеспечению деятельности</w:t>
            </w:r>
          </w:p>
          <w:p w:rsidR="00CE6BD8" w:rsidRDefault="00E35B25">
            <w:pPr>
              <w:spacing w:before="2" w:line="160" w:lineRule="exact"/>
              <w:ind w:left="72" w:right="216"/>
              <w:textAlignment w:val="baseline"/>
              <w:rPr>
                <w:rFonts w:ascii="Lucida Console" w:eastAsia="Lucida Console" w:hAnsi="Lucida Console"/>
                <w:color w:val="2E2D32"/>
                <w:spacing w:val="-7"/>
                <w:sz w:val="11"/>
                <w:lang w:val="ru-RU"/>
              </w:rPr>
            </w:pPr>
            <w:proofErr w:type="gramStart"/>
            <w:r>
              <w:rPr>
                <w:rFonts w:ascii="Lucida Console" w:eastAsia="Lucida Console" w:hAnsi="Lucida Console"/>
                <w:color w:val="2E2D32"/>
                <w:spacing w:val="-7"/>
                <w:sz w:val="11"/>
                <w:lang w:val="ru-RU"/>
              </w:rPr>
              <w:t xml:space="preserve">административных комиссий и определению перечня должностных лиц, уполномоченных составлять протоколы об административных </w:t>
            </w:r>
            <w:r w:rsidR="003C0BE0"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правонарушениях</w:t>
            </w:r>
            <w:r w:rsidR="003C0BE0">
              <w:rPr>
                <w:rFonts w:ascii="Lucida Console" w:eastAsia="Lucida Console" w:hAnsi="Lucida Console"/>
                <w:color w:val="2E2D32"/>
                <w:spacing w:val="-7"/>
                <w:sz w:val="11"/>
                <w:lang w:val="ru-RU"/>
              </w:rPr>
              <w:t xml:space="preserve"> </w:t>
            </w:r>
            <w:r>
              <w:rPr>
                <w:rFonts w:ascii="Lucida Console" w:eastAsia="Lucida Console" w:hAnsi="Lucida Console"/>
                <w:color w:val="2E2D32"/>
                <w:spacing w:val="-7"/>
                <w:sz w:val="11"/>
                <w:lang w:val="ru-RU"/>
              </w:rPr>
              <w:t>(</w:t>
            </w:r>
            <w:r w:rsidR="003C0BE0">
              <w:rPr>
                <w:rFonts w:ascii="Verdana" w:eastAsia="Verdana" w:hAnsi="Verdana"/>
                <w:color w:val="2E2D32"/>
                <w:sz w:val="11"/>
                <w:lang w:val="ru-RU"/>
              </w:rPr>
              <w:t>Иные закупки</w:t>
            </w:r>
            <w:r w:rsidR="003C0BE0">
              <w:rPr>
                <w:rFonts w:ascii="Lucida Console" w:eastAsia="Lucida Console" w:hAnsi="Lucida Console"/>
                <w:color w:val="2E2D32"/>
                <w:spacing w:val="-7"/>
                <w:sz w:val="11"/>
                <w:lang w:val="ru-RU"/>
              </w:rPr>
              <w:t xml:space="preserve"> товаров, работ и услуг дл</w:t>
            </w:r>
            <w:r>
              <w:rPr>
                <w:rFonts w:ascii="Lucida Console" w:eastAsia="Lucida Console" w:hAnsi="Lucida Console"/>
                <w:color w:val="2E2D32"/>
                <w:spacing w:val="-7"/>
                <w:sz w:val="11"/>
                <w:lang w:val="ru-RU"/>
              </w:rPr>
              <w:t>я обеспечения</w:t>
            </w:r>
            <w:proofErr w:type="gramEnd"/>
          </w:p>
          <w:p w:rsidR="00CE6BD8" w:rsidRDefault="00E35B25">
            <w:pPr>
              <w:spacing w:before="5" w:line="143" w:lineRule="exact"/>
              <w:ind w:left="72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государственных (муниципальных) нужд)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484" w:line="147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01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489" w:line="147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04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489" w:line="147" w:lineRule="exact"/>
              <w:jc w:val="right"/>
              <w:textAlignment w:val="baseline"/>
              <w:rPr>
                <w:rFonts w:ascii="Verdana" w:eastAsia="Verdana" w:hAnsi="Verdana"/>
                <w:color w:val="2E2D32"/>
                <w:spacing w:val="-1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pacing w:val="-10"/>
                <w:sz w:val="11"/>
                <w:lang w:val="ru-RU"/>
              </w:rPr>
              <w:t>50 2 0042140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493" w:line="144" w:lineRule="exact"/>
              <w:ind w:left="193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240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after="494" w:line="143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2,0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43" w:after="38" w:line="129" w:lineRule="exact"/>
              <w:ind w:left="58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33" w:after="56" w:line="121" w:lineRule="exact"/>
              <w:ind w:left="168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01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9" w:line="123" w:lineRule="exact"/>
              <w:ind w:left="154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07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after="65" w:line="121" w:lineRule="exact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506,8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33" w:line="149" w:lineRule="exact"/>
              <w:ind w:left="5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Непрограммные расходы бюджета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0" w:line="147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01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2" w:line="147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07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0" w:line="147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50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after="57" w:line="144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506,8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43" w:line="149" w:lineRule="exact"/>
              <w:ind w:left="5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Обеспечение проведения выборов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7" w:line="147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01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60" w:line="147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07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9" w:line="147" w:lineRule="exact"/>
              <w:jc w:val="right"/>
              <w:textAlignment w:val="baseline"/>
              <w:rPr>
                <w:rFonts w:ascii="Verdana" w:eastAsia="Verdana" w:hAnsi="Verdana"/>
                <w:color w:val="2E2D32"/>
                <w:spacing w:val="-1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pacing w:val="-10"/>
                <w:sz w:val="11"/>
                <w:lang w:val="ru-RU"/>
              </w:rPr>
              <w:t>50 000 01070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after="62" w:line="147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506,8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34" w:line="152" w:lineRule="exact"/>
              <w:ind w:left="5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Обеспечение проведения выборов (Специальные расходы)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3" w:line="147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01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3" w:line="147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07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4" w:line="147" w:lineRule="exact"/>
              <w:jc w:val="right"/>
              <w:textAlignment w:val="baseline"/>
              <w:rPr>
                <w:rFonts w:ascii="Verdana" w:eastAsia="Verdana" w:hAnsi="Verdana"/>
                <w:color w:val="2E2D32"/>
                <w:spacing w:val="-1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pacing w:val="-10"/>
                <w:sz w:val="11"/>
                <w:lang w:val="ru-RU"/>
              </w:rPr>
              <w:t>50 000 01070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8" w:line="143" w:lineRule="exact"/>
              <w:ind w:left="193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880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after="58" w:line="143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506,8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43" w:after="23" w:line="130" w:lineRule="exact"/>
              <w:ind w:left="58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Другие общегосударственные вопросы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33" w:after="42" w:line="121" w:lineRule="exact"/>
              <w:ind w:left="168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proofErr w:type="gramStart"/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О]</w:t>
            </w:r>
            <w:proofErr w:type="gramEnd"/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33" w:after="42" w:line="121" w:lineRule="exact"/>
              <w:ind w:left="154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13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after="47" w:line="121" w:lineRule="exact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172,6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47" w:after="33" w:line="125" w:lineRule="exact"/>
              <w:ind w:left="58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Непрограммные расходы бюджета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33" w:after="51" w:line="121" w:lineRule="exact"/>
              <w:ind w:left="168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01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33" w:after="51" w:line="121" w:lineRule="exact"/>
              <w:ind w:left="154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13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33" w:after="51" w:line="121" w:lineRule="exact"/>
              <w:ind w:right="360"/>
              <w:jc w:val="right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50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after="56" w:line="121" w:lineRule="exact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172,6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29" w:line="150" w:lineRule="exact"/>
              <w:ind w:left="5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Реализация функций, связанных с управлением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46" w:line="147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01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48" w:line="147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13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48" w:line="147" w:lineRule="exact"/>
              <w:jc w:val="righ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50 00001131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after="53" w:line="143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172,6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line="160" w:lineRule="exact"/>
              <w:ind w:left="72" w:right="4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 xml:space="preserve">Реализация функций, связанных с управлением (Иные закупки товаров, работ </w:t>
            </w:r>
            <w:r>
              <w:rPr>
                <w:rFonts w:ascii="Verdana" w:eastAsia="Verdana" w:hAnsi="Verdana"/>
                <w:i/>
                <w:color w:val="2E2D32"/>
                <w:sz w:val="11"/>
                <w:lang w:val="ru-RU"/>
              </w:rPr>
              <w:t>и услуг д</w:t>
            </w:r>
            <w:r>
              <w:rPr>
                <w:rFonts w:ascii="Tahoma" w:eastAsia="Tahoma" w:hAnsi="Tahoma"/>
                <w:i/>
                <w:color w:val="2E2D32"/>
                <w:sz w:val="10"/>
                <w:lang w:val="ru-RU"/>
              </w:rPr>
              <w:t>л</w:t>
            </w:r>
            <w:r>
              <w:rPr>
                <w:rFonts w:ascii="Verdana" w:eastAsia="Verdana" w:hAnsi="Verdana"/>
                <w:i/>
                <w:color w:val="2E2D32"/>
                <w:sz w:val="11"/>
                <w:lang w:val="ru-RU"/>
              </w:rPr>
              <w:t xml:space="preserve">я </w:t>
            </w: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обеспечения государственных (муниципальных) нужд)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68" w:line="147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01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68" w:line="147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13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69" w:line="147" w:lineRule="exact"/>
              <w:jc w:val="right"/>
              <w:textAlignment w:val="baseline"/>
              <w:rPr>
                <w:rFonts w:ascii="Verdana" w:eastAsia="Verdana" w:hAnsi="Verdana"/>
                <w:color w:val="2E2D32"/>
                <w:spacing w:val="-1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pacing w:val="-10"/>
                <w:sz w:val="11"/>
                <w:lang w:val="ru-RU"/>
              </w:rPr>
              <w:t>50 000 01131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72" w:line="147" w:lineRule="exact"/>
              <w:ind w:left="193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240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after="177" w:line="144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171,4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24" w:line="156" w:lineRule="exact"/>
              <w:ind w:left="5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Реализация функций, связанных с управлением (Уплата налогов, сборов и иных платежей)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43" w:line="147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01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43" w:line="147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13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48" w:line="147" w:lineRule="exact"/>
              <w:jc w:val="righ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5000001131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48" w:line="147" w:lineRule="exact"/>
              <w:ind w:left="193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850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CE6BD8" w:rsidRDefault="00E35B25">
            <w:pPr>
              <w:spacing w:after="53" w:line="132" w:lineRule="exact"/>
              <w:ind w:right="34"/>
              <w:jc w:val="righ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1.2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35" w:after="29" w:line="132" w:lineRule="exact"/>
              <w:ind w:left="5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НАЦИОНАЛЬНАЯ ОБОРОНА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43" w:line="132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02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after="57" w:line="132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44г,3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52" w:after="40" w:line="113" w:lineRule="exact"/>
              <w:ind w:left="58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38" w:after="51" w:line="116" w:lineRule="exact"/>
              <w:ind w:left="168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02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38" w:after="51" w:line="116" w:lineRule="exact"/>
              <w:ind w:left="154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03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after="61" w:line="116" w:lineRule="exact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442,3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37" w:after="29" w:line="135" w:lineRule="exact"/>
              <w:ind w:left="5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Непрограммные расходы бюджета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48" w:line="132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02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48" w:line="132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ОЗ</w:t>
            </w:r>
            <w:proofErr w:type="gramEnd"/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48" w:line="132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50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after="56" w:line="132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442,3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35" w:after="33" w:line="138" w:lineRule="exact"/>
              <w:ind w:left="5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Субвенции из вышестоящих бюджетов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3" w:line="132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02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3" w:line="132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О3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3" w:line="132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50 2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after="59" w:line="132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442,3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before="31" w:line="142" w:lineRule="exact"/>
              <w:ind w:left="72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Субвенции на осуществление первичного воинского учета на территориях, где отсутствуют военные</w:t>
            </w:r>
          </w:p>
          <w:p w:rsidR="00CE6BD8" w:rsidRDefault="00E35B25">
            <w:pPr>
              <w:spacing w:before="48" w:line="105" w:lineRule="exact"/>
              <w:ind w:left="72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комиссариаты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72" w:line="132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02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72" w:line="132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О3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74" w:line="132" w:lineRule="exact"/>
              <w:jc w:val="right"/>
              <w:textAlignment w:val="baseline"/>
              <w:rPr>
                <w:rFonts w:ascii="Verdana" w:eastAsia="Verdana" w:hAnsi="Verdana"/>
                <w:color w:val="2E2D32"/>
                <w:spacing w:val="-1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pacing w:val="-10"/>
                <w:sz w:val="11"/>
                <w:lang w:val="ru-RU"/>
              </w:rPr>
              <w:t>502 00 51180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after="178" w:line="132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442,3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line="160" w:lineRule="exact"/>
              <w:ind w:left="72" w:right="576"/>
              <w:textAlignment w:val="baseline"/>
              <w:rPr>
                <w:rFonts w:ascii="Verdana" w:eastAsia="Verdana" w:hAnsi="Verdana"/>
                <w:color w:val="2E2D32"/>
                <w:spacing w:val="-5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pacing w:val="-5"/>
                <w:sz w:val="11"/>
                <w:lang w:val="ru-RU"/>
              </w:rPr>
              <w:t xml:space="preserve">Субвенции на осуществление первичного воинского учета на территориях, где отсутствуют военные комиссариаты (Расходы на выплаты персоналу </w:t>
            </w:r>
            <w:r w:rsidR="003C0BE0">
              <w:rPr>
                <w:rFonts w:ascii="Verdana" w:eastAsia="Verdana" w:hAnsi="Verdana"/>
                <w:color w:val="2E2D32"/>
                <w:sz w:val="11"/>
                <w:lang w:val="ru-RU"/>
              </w:rPr>
              <w:t>государственных</w:t>
            </w:r>
            <w:r>
              <w:rPr>
                <w:rFonts w:ascii="Verdana" w:eastAsia="Verdana" w:hAnsi="Verdana"/>
                <w:color w:val="2E2D32"/>
                <w:spacing w:val="-5"/>
                <w:sz w:val="11"/>
                <w:lang w:val="ru-RU"/>
              </w:rPr>
              <w:t xml:space="preserve"> (муниципальных) органов)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77" w:line="132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02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77" w:line="132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О3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79" w:line="132" w:lineRule="exact"/>
              <w:jc w:val="right"/>
              <w:textAlignment w:val="baseline"/>
              <w:rPr>
                <w:rFonts w:ascii="Verdana" w:eastAsia="Verdana" w:hAnsi="Verdana"/>
                <w:color w:val="2E2D32"/>
                <w:spacing w:val="-1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pacing w:val="-10"/>
                <w:sz w:val="11"/>
                <w:lang w:val="ru-RU"/>
              </w:rPr>
              <w:t>502 00 51180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82" w:line="132" w:lineRule="exact"/>
              <w:ind w:left="193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120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after="186" w:line="132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419,7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line="145" w:lineRule="exact"/>
              <w:ind w:left="72" w:right="28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Субвенции ха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никп</w:t>
            </w:r>
            <w:proofErr w:type="gramStart"/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1</w:t>
            </w:r>
            <w:proofErr w:type="gramEnd"/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283" w:line="132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02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288" w:line="132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О3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283" w:line="153" w:lineRule="exact"/>
              <w:jc w:val="right"/>
              <w:textAlignment w:val="baseline"/>
              <w:rPr>
                <w:rFonts w:ascii="Verdana" w:eastAsia="Verdana" w:hAnsi="Verdana"/>
                <w:color w:val="2E2D32"/>
                <w:spacing w:val="-13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pacing w:val="-13"/>
                <w:sz w:val="11"/>
                <w:lang w:val="ru-RU"/>
              </w:rPr>
              <w:t>50 2 00 5118д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288" w:line="132" w:lineRule="exact"/>
              <w:ind w:left="193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240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after="293" w:line="132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22,6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36" w:after="38" w:line="132" w:lineRule="exact"/>
              <w:ind w:left="5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НАЦИОНАЛЬНАЯ ЭКОНОМИКА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6" w:line="132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04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CE6BD8" w:rsidRDefault="00E35B25">
            <w:pPr>
              <w:spacing w:after="62" w:line="132" w:lineRule="exact"/>
              <w:ind w:right="34"/>
              <w:jc w:val="righ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3228.4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40" w:after="23" w:line="138" w:lineRule="exact"/>
              <w:ind w:left="5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Дорожное хозяйство (дорожные фонды)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0" w:line="132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04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47" w:line="132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09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after="57" w:line="132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3 228,4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38" w:after="28" w:line="139" w:lineRule="exact"/>
              <w:ind w:left="5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Непрограммные расходы бюджета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5" w:line="132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04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7" w:line="132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09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7" w:line="132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50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after="62" w:line="132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3228,4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line="164" w:lineRule="exact"/>
              <w:ind w:left="72" w:right="28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Содержание автомобильных дорог общего пользованы, в том числе дорог в поселениях (за исключением дорог федерального значения)</w:t>
            </w:r>
            <w:proofErr w:type="gramEnd"/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77" w:line="147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04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77" w:line="147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09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179" w:line="147" w:lineRule="exact"/>
              <w:jc w:val="righ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50000 04092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after="186" w:line="144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2 924,8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line="163" w:lineRule="exact"/>
              <w:ind w:left="72" w:right="252"/>
              <w:textAlignment w:val="baseline"/>
              <w:rPr>
                <w:rFonts w:ascii="Verdana" w:eastAsia="Verdana" w:hAnsi="Verdana"/>
                <w:color w:val="2E2D32"/>
                <w:spacing w:val="-5"/>
                <w:sz w:val="11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2E2D32"/>
                <w:spacing w:val="-5"/>
                <w:sz w:val="11"/>
                <w:lang w:val="ru-RU"/>
              </w:rPr>
              <w:t>Содержание автомобильных дорог общего пользования, в том числе дорог в поселениях (за исключением дорог федерального значения) (Иные закупки товаров, работ к услуг для обеспечения государственных</w:t>
            </w:r>
            <w:proofErr w:type="gramEnd"/>
          </w:p>
          <w:p w:rsidR="00CE6BD8" w:rsidRDefault="00E35B25">
            <w:pPr>
              <w:spacing w:before="34" w:line="119" w:lineRule="exact"/>
              <w:ind w:left="72"/>
              <w:textAlignment w:val="baseline"/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2E2D32"/>
                <w:sz w:val="11"/>
                <w:lang w:val="ru-RU"/>
              </w:rPr>
              <w:t>(муниципальных) нужд)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340" w:line="147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04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345" w:line="147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09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342" w:line="147" w:lineRule="exact"/>
              <w:jc w:val="right"/>
              <w:textAlignment w:val="baseline"/>
              <w:rPr>
                <w:rFonts w:ascii="Verdana" w:eastAsia="Verdana" w:hAnsi="Verdana"/>
                <w:color w:val="2E2D32"/>
                <w:spacing w:val="-1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pacing w:val="-10"/>
                <w:sz w:val="11"/>
                <w:lang w:val="ru-RU"/>
              </w:rPr>
              <w:t>50 0 0004092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349" w:line="144" w:lineRule="exact"/>
              <w:ind w:left="193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240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after="350" w:line="143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2 924,8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33" w:line="151" w:lineRule="exact"/>
              <w:ind w:left="5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Прочие расходы по дорожной деятельности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7" w:line="147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04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57" w:line="147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09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after="60" w:line="147" w:lineRule="exact"/>
              <w:jc w:val="right"/>
              <w:textAlignment w:val="baseline"/>
              <w:rPr>
                <w:rFonts w:ascii="Verdana" w:eastAsia="Verdana" w:hAnsi="Verdana"/>
                <w:color w:val="2E2D32"/>
                <w:spacing w:val="-1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pacing w:val="-10"/>
                <w:sz w:val="11"/>
                <w:lang w:val="ru-RU"/>
              </w:rPr>
              <w:t>50 000 04093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after="67" w:line="143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303,6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28" w:line="163" w:lineRule="exact"/>
              <w:ind w:left="108" w:right="64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Прочие расходы по дорожной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210" w:line="132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04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210" w:line="132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09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214" w:line="132" w:lineRule="exact"/>
              <w:jc w:val="right"/>
              <w:textAlignment w:val="baseline"/>
              <w:rPr>
                <w:rFonts w:ascii="Verdana" w:eastAsia="Verdana" w:hAnsi="Verdana"/>
                <w:color w:val="2E2D32"/>
                <w:spacing w:val="-1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pacing w:val="-10"/>
                <w:sz w:val="11"/>
                <w:lang w:val="ru-RU"/>
              </w:rPr>
              <w:t>50 000 04093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219" w:line="132" w:lineRule="exact"/>
              <w:ind w:left="193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240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after="220" w:line="132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300,0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14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6BD8" w:rsidRDefault="00E35B25">
            <w:pPr>
              <w:spacing w:before="35" w:after="28" w:line="147" w:lineRule="exact"/>
              <w:ind w:left="5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Прочие расходы по дорожной деятельности (Уплата налогов, сборов и иных платежей)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60" w:line="132" w:lineRule="exact"/>
              <w:ind w:left="168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04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62" w:line="132" w:lineRule="exact"/>
              <w:ind w:left="154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09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62" w:line="132" w:lineRule="exact"/>
              <w:jc w:val="right"/>
              <w:textAlignment w:val="baseline"/>
              <w:rPr>
                <w:rFonts w:ascii="Verdana" w:eastAsia="Verdana" w:hAnsi="Verdana"/>
                <w:color w:val="2E2D32"/>
                <w:spacing w:val="-1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pacing w:val="-10"/>
                <w:sz w:val="11"/>
                <w:lang w:val="ru-RU"/>
              </w:rPr>
              <w:t>50 0 0004093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BD8" w:rsidRDefault="00E35B25">
            <w:pPr>
              <w:spacing w:after="66" w:line="132" w:lineRule="exact"/>
              <w:ind w:left="193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850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after="71" w:line="132" w:lineRule="exact"/>
              <w:textAlignment w:val="baseline"/>
              <w:rPr>
                <w:rFonts w:ascii="Verdana" w:eastAsia="Verdana" w:hAnsi="Verdana"/>
                <w:color w:val="2E2D3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E2D32"/>
                <w:sz w:val="11"/>
                <w:lang w:val="ru-RU"/>
              </w:rPr>
              <w:t>3,6</w:t>
            </w:r>
          </w:p>
        </w:tc>
      </w:tr>
    </w:tbl>
    <w:p w:rsidR="00CE6BD8" w:rsidRDefault="00CE6BD8">
      <w:pPr>
        <w:sectPr w:rsidR="00CE6BD8">
          <w:pgSz w:w="11563" w:h="16498"/>
          <w:pgMar w:top="360" w:right="1252" w:bottom="622" w:left="816" w:header="720" w:footer="720" w:gutter="0"/>
          <w:cols w:space="720"/>
        </w:sectPr>
      </w:pPr>
    </w:p>
    <w:p w:rsidR="00CE6BD8" w:rsidRDefault="00E35B25">
      <w:pPr>
        <w:spacing w:before="12" w:after="407" w:line="133" w:lineRule="exact"/>
        <w:jc w:val="center"/>
        <w:textAlignment w:val="baseline"/>
        <w:rPr>
          <w:rFonts w:ascii="Verdana" w:eastAsia="Verdana" w:hAnsi="Verdana"/>
          <w:color w:val="000000"/>
          <w:sz w:val="11"/>
          <w:lang w:val="ru-RU"/>
        </w:rPr>
      </w:pPr>
      <w:r>
        <w:rPr>
          <w:rFonts w:ascii="Verdana" w:eastAsia="Verdana" w:hAnsi="Verdana"/>
          <w:color w:val="000000"/>
          <w:sz w:val="11"/>
          <w:lang w:val="ru-RU"/>
        </w:rPr>
        <w:lastRenderedPageBreak/>
        <w:t>Страница 2 из 2</w:t>
      </w:r>
    </w:p>
    <w:p w:rsidR="00CE6BD8" w:rsidRDefault="00CE6BD8">
      <w:pPr>
        <w:spacing w:before="4" w:line="20" w:lineRule="exact"/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30"/>
        <w:gridCol w:w="499"/>
        <w:gridCol w:w="441"/>
        <w:gridCol w:w="754"/>
        <w:gridCol w:w="576"/>
        <w:gridCol w:w="1022"/>
      </w:tblGrid>
      <w:tr w:rsidR="00CE6BD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 w:rsidP="003C0BE0">
            <w:pPr>
              <w:spacing w:after="61" w:line="169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жилищн</w:t>
            </w:r>
            <w:r w:rsidR="003C0BE0">
              <w:rPr>
                <w:rFonts w:ascii="Verdana" w:eastAsia="Verdana" w:hAnsi="Verdana"/>
                <w:color w:val="000000"/>
                <w:sz w:val="14"/>
                <w:lang w:val="ru-RU"/>
              </w:rPr>
              <w:t>о</w:t>
            </w: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-комм</w:t>
            </w:r>
            <w:r w:rsidR="003C0BE0">
              <w:rPr>
                <w:rFonts w:ascii="Verdana" w:eastAsia="Verdana" w:hAnsi="Verdana"/>
                <w:color w:val="000000"/>
                <w:sz w:val="14"/>
                <w:lang w:val="ru-RU"/>
              </w:rPr>
              <w:t>уна</w:t>
            </w: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льно</w:t>
            </w:r>
            <w:r w:rsidR="003C0BE0">
              <w:rPr>
                <w:rFonts w:ascii="Verdana" w:eastAsia="Verdana" w:hAnsi="Verdana"/>
                <w:color w:val="000000"/>
                <w:sz w:val="14"/>
                <w:lang w:val="ru-RU"/>
              </w:rPr>
              <w:t>е</w:t>
            </w: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after="41" w:line="183" w:lineRule="exact"/>
              <w:ind w:right="173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о5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after="24" w:line="18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1 77з,7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after="62" w:line="115" w:lineRule="exact"/>
              <w:ind w:left="48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Благоустройство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53" w:after="33" w:line="115" w:lineRule="exact"/>
              <w:ind w:right="173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05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58" w:after="33" w:line="110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03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before="67" w:after="22" w:line="112" w:lineRule="exact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1 773,7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after="62" w:line="136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Непрограммные расходы бюджета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after="42" w:line="133" w:lineRule="exact"/>
              <w:ind w:right="173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05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5" w:after="37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О3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40" w:after="32" w:line="133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before="44" w:after="28" w:line="133" w:lineRule="exac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1 773,7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after="58" w:line="133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Уличное освещение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1" w:after="37" w:line="133" w:lineRule="exact"/>
              <w:ind w:right="173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05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6" w:after="32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О3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6" w:after="32" w:line="133" w:lineRule="exact"/>
              <w:jc w:val="right"/>
              <w:textAlignment w:val="baseline"/>
              <w:rPr>
                <w:rFonts w:ascii="Verdana" w:eastAsia="Verdana" w:hAnsi="Verdana"/>
                <w:color w:val="000000"/>
                <w:spacing w:val="-13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3"/>
                <w:sz w:val="11"/>
                <w:lang w:val="ru-RU"/>
              </w:rPr>
              <w:t>50 0 00 05031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before="45" w:after="23" w:line="133" w:lineRule="exac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1 507,3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line="140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Уличное освещение (Иные закупки товаров, работ и услуг для обеспечения государственных</w:t>
            </w:r>
            <w:proofErr w:type="gramEnd"/>
          </w:p>
          <w:p w:rsidR="00CE6BD8" w:rsidRDefault="00E35B25">
            <w:pPr>
              <w:spacing w:before="29" w:after="38" w:line="115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(муниципальных) нужд)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after="174" w:line="133" w:lineRule="exact"/>
              <w:ind w:right="173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05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before="31" w:after="171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о3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before="36" w:after="166" w:line="13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5000005031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before="37" w:after="165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240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before="43" w:after="159" w:line="133" w:lineRule="exac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1 498,5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3C0BE0" w:rsidP="003C0BE0">
            <w:pPr>
              <w:spacing w:after="52" w:line="137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Уличное освещение (Упл</w:t>
            </w:r>
            <w:r w:rsidR="00E35B25">
              <w:rPr>
                <w:rFonts w:ascii="Verdana" w:eastAsia="Verdana" w:hAnsi="Verdana"/>
                <w:color w:val="000000"/>
                <w:sz w:val="11"/>
                <w:lang w:val="ru-RU"/>
              </w:rPr>
              <w:t>ата налогов, сборов и иных платежей)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3" w:after="35" w:line="133" w:lineRule="exact"/>
              <w:ind w:right="173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05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6" w:after="32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8" w:after="30" w:line="13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50000 05031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43" w:after="25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850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before="50" w:after="18" w:line="133" w:lineRule="exac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8,8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after="57" w:line="136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1" w:after="42" w:line="133" w:lineRule="exact"/>
              <w:ind w:right="173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05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6" w:after="37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О3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9" w:after="34" w:line="133" w:lineRule="exact"/>
              <w:jc w:val="right"/>
              <w:textAlignment w:val="baseline"/>
              <w:rPr>
                <w:rFonts w:ascii="Verdana" w:eastAsia="Verdana" w:hAnsi="Verdana"/>
                <w:color w:val="000000"/>
                <w:spacing w:val="-13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3"/>
                <w:sz w:val="11"/>
                <w:lang w:val="ru-RU"/>
              </w:rPr>
              <w:t>50 0 00 05033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before="46" w:after="27" w:line="133" w:lineRule="exac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Х55,5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 w:rsidP="003C0BE0">
            <w:pPr>
              <w:spacing w:after="29" w:line="155" w:lineRule="exact"/>
              <w:ind w:left="36" w:right="252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Содержание мест (площадок) накопле</w:t>
            </w:r>
            <w:r w:rsidR="003C0BE0">
              <w:rPr>
                <w:rFonts w:ascii="Verdana" w:eastAsia="Verdana" w:hAnsi="Verdana"/>
                <w:color w:val="000000"/>
                <w:sz w:val="11"/>
                <w:lang w:val="ru-RU"/>
              </w:rPr>
              <w:t>н</w:t>
            </w: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 xml:space="preserve">ия твердых коммунальных отходов (Иные закупки товаров, работ и </w:t>
            </w:r>
            <w:r>
              <w:rPr>
                <w:rFonts w:ascii="Tahoma" w:eastAsia="Tahoma" w:hAnsi="Tahoma"/>
                <w:i/>
                <w:color w:val="000000"/>
                <w:sz w:val="11"/>
                <w:lang w:val="ru-RU"/>
              </w:rPr>
              <w:t xml:space="preserve">услуг </w:t>
            </w: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для обеспечения государственных (муниципальных) нужд)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after="177" w:line="133" w:lineRule="exact"/>
              <w:ind w:right="173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05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before="32" w:after="175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before="35" w:after="172" w:line="133" w:lineRule="exact"/>
              <w:jc w:val="right"/>
              <w:textAlignment w:val="baseline"/>
              <w:rPr>
                <w:rFonts w:ascii="Verdana" w:eastAsia="Verdana" w:hAnsi="Verdana"/>
                <w:color w:val="000000"/>
                <w:spacing w:val="-1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0"/>
                <w:sz w:val="11"/>
                <w:lang w:val="ru-RU"/>
              </w:rPr>
              <w:t>50 0 0005033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before="40" w:after="167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240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before="45" w:after="162" w:line="133" w:lineRule="exac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155,5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after="58" w:line="124" w:lineRule="exact"/>
              <w:ind w:left="48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Прочие мероприятия по благоустройству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52" w:after="43" w:line="111" w:lineRule="exact"/>
              <w:ind w:right="173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05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52" w:after="38" w:line="116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О3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57" w:after="38" w:line="111" w:lineRule="exact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pacing w:val="-13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pacing w:val="-13"/>
                <w:sz w:val="11"/>
                <w:lang w:val="ru-RU"/>
              </w:rPr>
              <w:t>50 0 0005035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before="62" w:after="30" w:line="114" w:lineRule="exact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110,9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line="129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proofErr w:type="gramStart"/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Прочие мероприятия по благоустройству (Иные закупки товаров, работ и услуг для обеспечения</w:t>
            </w:r>
            <w:proofErr w:type="gramEnd"/>
          </w:p>
          <w:p w:rsidR="00CE6BD8" w:rsidRDefault="00E35B25">
            <w:pPr>
              <w:spacing w:before="15" w:after="33" w:line="139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государственных (муниципальных) нужд)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before="58" w:after="177" w:line="110" w:lineRule="exact"/>
              <w:ind w:right="173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05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before="58" w:after="172" w:line="115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О3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before="62" w:after="172" w:line="111" w:lineRule="exact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pacing w:val="-17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pacing w:val="-17"/>
                <w:sz w:val="11"/>
                <w:lang w:val="ru-RU"/>
              </w:rPr>
              <w:t>50 0 00 05035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before="62" w:after="171" w:line="112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240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before="72" w:after="165" w:line="108" w:lineRule="exact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1)0,9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after="69" w:line="133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КУЛЬТУРА, КИНЕМАТОГРАФИЯ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1" w:after="46" w:line="133" w:lineRule="exact"/>
              <w:ind w:right="173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before="45" w:after="32" w:line="133" w:lineRule="exac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2957,2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 w:rsidP="003C0BE0">
            <w:pPr>
              <w:spacing w:after="32" w:line="116" w:lineRule="exact"/>
              <w:ind w:left="48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Куль</w:t>
            </w:r>
            <w:r w:rsidR="003C0BE0"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т</w:t>
            </w: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ура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52" w:after="9" w:line="111" w:lineRule="exact"/>
              <w:ind w:right="173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О8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52" w:after="7" w:line="113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01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before="62" w:line="110" w:lineRule="exact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2957,2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after="57" w:line="133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Непрограммные расходы бюджета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5" w:after="33" w:line="133" w:lineRule="exact"/>
              <w:ind w:right="173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О8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7" w:after="31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7" w:after="31" w:line="133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before="40" w:after="28" w:line="133" w:lineRule="exac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2957,2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after="58" w:line="136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Расходы учреждений культуры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8" w:after="35" w:line="133" w:lineRule="exact"/>
              <w:ind w:right="173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40" w:after="33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43" w:after="30" w:line="13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50 000 0802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before="50" w:after="23" w:line="133" w:lineRule="exac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2635,3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after="24" w:line="137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Расходы учреждений культуры (Расходы на выплаты персоналу казенных упреждений</w:t>
            </w:r>
            <w:proofErr w:type="gramStart"/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 xml:space="preserve"> )</w:t>
            </w:r>
            <w:proofErr w:type="gramEnd"/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6" w:after="8" w:line="133" w:lineRule="exact"/>
              <w:ind w:right="173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6" w:after="8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43" w:after="1" w:line="133" w:lineRule="exact"/>
              <w:jc w:val="right"/>
              <w:textAlignment w:val="baseline"/>
              <w:rPr>
                <w:rFonts w:ascii="Verdana" w:eastAsia="Verdana" w:hAnsi="Verdana"/>
                <w:color w:val="000000"/>
                <w:spacing w:val="-1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0"/>
                <w:sz w:val="11"/>
                <w:lang w:val="ru-RU"/>
              </w:rPr>
              <w:t>50 0 0008012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40" w:after="4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110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before="49" w:line="128" w:lineRule="exac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2 028,4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after="52" w:line="156" w:lineRule="exact"/>
              <w:ind w:left="36" w:right="396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 xml:space="preserve">Расходы учреждений культуры (Иные закупки товаров, работ и услуг для </w:t>
            </w:r>
            <w:proofErr w:type="gramStart"/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обеспечении</w:t>
            </w:r>
            <w:proofErr w:type="gramEnd"/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 xml:space="preserve"> государственных (муниципальных) нужд)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before="33" w:after="198" w:line="133" w:lineRule="exact"/>
              <w:ind w:right="173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before="36" w:after="195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before="36" w:after="195" w:line="13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5000008012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before="41" w:after="190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240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before="45" w:after="186" w:line="133" w:lineRule="exac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606,7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after="57" w:line="136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Расходы учреждений культуры (Уплата налогов, сборов и иных платежей)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5" w:after="42" w:line="133" w:lineRule="exact"/>
              <w:ind w:right="173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7" w:after="40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40" w:after="37" w:line="13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5000008012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43" w:after="34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850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before="50" w:after="27" w:line="133" w:lineRule="exac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0,2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after="67" w:line="133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Субсидии из вышестоящих бюджетов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1" w:after="46" w:line="133" w:lineRule="exact"/>
              <w:ind w:right="173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5" w:after="42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8" w:after="39" w:line="133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50 1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CE6BD8" w:rsidRDefault="00E35B25">
            <w:pPr>
              <w:spacing w:before="46" w:after="31" w:line="133" w:lineRule="exact"/>
              <w:ind w:right="34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321.9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after="52" w:line="145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Реализация мероприятий государственной программы Республики Карелия "Развитие культуры"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1" w:after="46" w:line="133" w:lineRule="exact"/>
              <w:ind w:right="173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1" w:after="46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5" w:after="42" w:line="133" w:lineRule="exact"/>
              <w:jc w:val="right"/>
              <w:textAlignment w:val="baseline"/>
              <w:rPr>
                <w:rFonts w:ascii="Verdana" w:eastAsia="Verdana" w:hAnsi="Verdana"/>
                <w:color w:val="000000"/>
                <w:spacing w:val="-1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0"/>
                <w:sz w:val="11"/>
                <w:lang w:val="ru-RU"/>
              </w:rPr>
              <w:t>50 1 0043250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before="35" w:after="42" w:line="133" w:lineRule="exac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321,9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line="134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pacing w:val="-6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pacing w:val="-6"/>
                <w:sz w:val="11"/>
                <w:lang w:val="ru-RU"/>
              </w:rPr>
              <w:t>Реализация мероприятий государственной программы Республики Карелия</w:t>
            </w:r>
            <w:proofErr w:type="gramStart"/>
            <w:r>
              <w:rPr>
                <w:rFonts w:ascii="Lucida Console" w:eastAsia="Lucida Console" w:hAnsi="Lucida Console"/>
                <w:color w:val="000000"/>
                <w:spacing w:val="-6"/>
                <w:sz w:val="11"/>
                <w:lang w:val="ru-RU"/>
              </w:rPr>
              <w:t>"Р</w:t>
            </w:r>
            <w:proofErr w:type="gramEnd"/>
            <w:r>
              <w:rPr>
                <w:rFonts w:ascii="Lucida Console" w:eastAsia="Lucida Console" w:hAnsi="Lucida Console"/>
                <w:color w:val="000000"/>
                <w:spacing w:val="-6"/>
                <w:sz w:val="11"/>
                <w:lang w:val="ru-RU"/>
              </w:rPr>
              <w:t>азвитие культуры" (Расходы на</w:t>
            </w:r>
          </w:p>
          <w:p w:rsidR="00CE6BD8" w:rsidRDefault="00E35B25">
            <w:pPr>
              <w:spacing w:before="12" w:after="38" w:line="137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выплаты персоналу казенных учреждений)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before="52" w:after="182" w:line="111" w:lineRule="exact"/>
              <w:ind w:right="173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08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before="52" w:after="182" w:line="111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01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before="52" w:after="181" w:line="112" w:lineRule="exact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pacing w:val="-13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pacing w:val="-13"/>
                <w:sz w:val="11"/>
                <w:lang w:val="ru-RU"/>
              </w:rPr>
              <w:t>50 1 0043250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before="57" w:after="177" w:line="111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110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before="62" w:after="174" w:line="109" w:lineRule="exact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321,9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after="62" w:line="133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СОЦИАЛЬНАЯ ПОЛИТИКА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after="45" w:line="133" w:lineRule="exact"/>
              <w:ind w:right="173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10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before="36" w:after="37" w:line="133" w:lineRule="exac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522,8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after="58" w:line="114" w:lineRule="exact"/>
              <w:ind w:left="48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Пенсионное обеспечение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47" w:after="42" w:line="111" w:lineRule="exact"/>
              <w:ind w:right="173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10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52" w:after="38" w:line="110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01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before="57" w:after="33" w:line="110" w:lineRule="exact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522,8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after="62" w:line="133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Непрограммные расходы бюджета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1" w:after="46" w:line="133" w:lineRule="exact"/>
              <w:ind w:right="173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10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1" w:after="46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6" w:after="41" w:line="133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before="38" w:after="39" w:line="133" w:lineRule="exac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522,8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after="48" w:line="135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Доплаты к пенсиям муниципальным служащим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1" w:after="37" w:line="133" w:lineRule="exact"/>
              <w:ind w:right="173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10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1" w:after="37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33" w:after="35" w:line="133" w:lineRule="exact"/>
              <w:jc w:val="right"/>
              <w:textAlignment w:val="baseline"/>
              <w:rPr>
                <w:rFonts w:ascii="Verdana" w:eastAsia="Verdana" w:hAnsi="Verdana"/>
                <w:color w:val="000000"/>
                <w:spacing w:val="-1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2"/>
                <w:sz w:val="11"/>
                <w:lang w:val="ru-RU"/>
              </w:rPr>
              <w:t>'50 000 10011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before="36" w:after="32" w:line="133" w:lineRule="exac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522,8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 w:rsidP="003C0BE0">
            <w:pPr>
              <w:spacing w:after="153" w:line="135" w:lineRule="exact"/>
              <w:ind w:left="48"/>
              <w:textAlignment w:val="baseline"/>
              <w:rPr>
                <w:rFonts w:ascii="Verdana" w:eastAsia="Verdana" w:hAnsi="Verdana"/>
                <w:color w:val="000000"/>
                <w:spacing w:val="-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2"/>
                <w:sz w:val="11"/>
                <w:lang w:val="ru-RU"/>
              </w:rPr>
              <w:t>До</w:t>
            </w:r>
            <w:r w:rsidR="003C0BE0">
              <w:rPr>
                <w:rFonts w:ascii="Verdana" w:eastAsia="Verdana" w:hAnsi="Verdana"/>
                <w:color w:val="000000"/>
                <w:spacing w:val="-2"/>
                <w:sz w:val="11"/>
                <w:lang w:val="ru-RU"/>
              </w:rPr>
              <w:t>пл</w:t>
            </w:r>
            <w:r>
              <w:rPr>
                <w:rFonts w:ascii="Verdana" w:eastAsia="Verdana" w:hAnsi="Verdana"/>
                <w:color w:val="000000"/>
                <w:spacing w:val="-2"/>
                <w:sz w:val="11"/>
                <w:lang w:val="ru-RU"/>
              </w:rPr>
              <w:t>аты к пенсиям муниципальным служащим (Публичные нормативные социальные выплаты гражданам)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after="148" w:line="133" w:lineRule="exact"/>
              <w:ind w:right="173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10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after="148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after="146" w:line="13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50000 10011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E35B25">
            <w:pPr>
              <w:spacing w:after="145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310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before="31" w:after="143" w:line="133" w:lineRule="exac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522,8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after="56" w:line="133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ФИЗИЧЕСКАЯ КУЛЬТУРА И СПОРТ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after="47" w:line="133" w:lineRule="exact"/>
              <w:ind w:right="173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11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before="31" w:after="42" w:line="133" w:lineRule="exac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96,0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177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after="14" w:line="136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Массовый спорт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after="9" w:line="133" w:lineRule="exact"/>
              <w:ind w:right="173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11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after="11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о</w:t>
            </w:r>
            <w:proofErr w:type="gramStart"/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2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after="9" w:line="133" w:lineRule="exac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96,0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after="43" w:line="134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Непрограммные расходы бюджета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after="40" w:line="133" w:lineRule="exact"/>
              <w:ind w:right="173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11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after="40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after="37" w:line="133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after="37" w:line="133" w:lineRule="exac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96,0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 w:rsidP="003C0BE0">
            <w:pPr>
              <w:spacing w:before="38" w:after="47" w:line="120" w:lineRule="exact"/>
              <w:ind w:left="48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Физкульт</w:t>
            </w:r>
            <w:r w:rsidR="003C0BE0"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у</w:t>
            </w: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рно-оздоровительная работа и спортивные мероприятия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47" w:after="52" w:line="106" w:lineRule="exact"/>
              <w:ind w:right="173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11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42" w:after="50" w:line="113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02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42" w:after="50" w:line="113" w:lineRule="exact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50000 11021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D8" w:rsidRDefault="00CE6BD8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before="47" w:after="49" w:line="109" w:lineRule="exact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96,0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6130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:rsidR="00CE6BD8" w:rsidRDefault="00E35B25">
            <w:pPr>
              <w:spacing w:line="138" w:lineRule="exact"/>
              <w:ind w:left="72"/>
              <w:textAlignment w:val="baseline"/>
              <w:rPr>
                <w:rFonts w:ascii="Verdana" w:eastAsia="Verdana" w:hAnsi="Verdana"/>
                <w:color w:val="000000"/>
                <w:spacing w:val="-4"/>
                <w:sz w:val="11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4"/>
                <w:sz w:val="11"/>
                <w:lang w:val="ru-RU"/>
              </w:rPr>
              <w:t>Физкультурно-оздоровительная работа и спортивные мероприятия (Иные закупки товаров, работ и услуг для</w:t>
            </w:r>
            <w:proofErr w:type="gramEnd"/>
          </w:p>
          <w:p w:rsidR="00CE6BD8" w:rsidRDefault="00E35B25" w:rsidP="003C0BE0">
            <w:pPr>
              <w:spacing w:before="38" w:line="115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обеспечения государственных (</w:t>
            </w:r>
            <w:r w:rsidR="003C0BE0">
              <w:rPr>
                <w:rFonts w:ascii="Verdana" w:eastAsia="Verdana" w:hAnsi="Verdana"/>
                <w:color w:val="000000"/>
                <w:spacing w:val="-2"/>
                <w:sz w:val="11"/>
                <w:lang w:val="ru-RU"/>
              </w:rPr>
              <w:t>муниципальных</w:t>
            </w:r>
            <w:r>
              <w:rPr>
                <w:rFonts w:ascii="Lucida Console" w:eastAsia="Lucida Console" w:hAnsi="Lucida Console"/>
                <w:color w:val="000000"/>
                <w:sz w:val="11"/>
                <w:lang w:val="ru-RU"/>
              </w:rPr>
              <w:t>) нужд)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BD8" w:rsidRDefault="00E35B25">
            <w:pPr>
              <w:spacing w:after="157" w:line="133" w:lineRule="exact"/>
              <w:ind w:right="173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11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BD8" w:rsidRDefault="00E35B25">
            <w:pPr>
              <w:spacing w:after="160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02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BD8" w:rsidRDefault="00E35B25">
            <w:pPr>
              <w:spacing w:after="157" w:line="133" w:lineRule="exact"/>
              <w:jc w:val="right"/>
              <w:textAlignment w:val="baseline"/>
              <w:rPr>
                <w:rFonts w:ascii="Verdana" w:eastAsia="Verdana" w:hAnsi="Verdana"/>
                <w:color w:val="000000"/>
                <w:spacing w:val="-13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3"/>
                <w:sz w:val="11"/>
                <w:lang w:val="ru-RU"/>
              </w:rPr>
              <w:t>50 0 00 11021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E6BD8" w:rsidRDefault="00E35B25">
            <w:pPr>
              <w:spacing w:after="157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240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CE6BD8" w:rsidRDefault="00E35B25">
            <w:pPr>
              <w:tabs>
                <w:tab w:val="decimal" w:pos="864"/>
              </w:tabs>
              <w:spacing w:after="157" w:line="133" w:lineRule="exac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96,0</w:t>
            </w:r>
          </w:p>
        </w:tc>
      </w:tr>
      <w:tr w:rsidR="00CE6BD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4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CE6BD8" w:rsidRDefault="00E35B25">
            <w:pPr>
              <w:spacing w:before="48" w:after="19" w:line="139" w:lineRule="exact"/>
              <w:ind w:right="7302"/>
              <w:jc w:val="righ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Итого расходов: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E6BD8" w:rsidRDefault="00E35B25">
            <w:pPr>
              <w:tabs>
                <w:tab w:val="decimal" w:pos="864"/>
              </w:tabs>
              <w:spacing w:before="36" w:after="37" w:line="133" w:lineRule="exact"/>
              <w:textAlignment w:val="baseline"/>
              <w:rPr>
                <w:rFonts w:ascii="Verdana" w:eastAsia="Verdana" w:hAnsi="Verdana"/>
                <w:color w:val="000000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1"/>
                <w:lang w:val="ru-RU"/>
              </w:rPr>
              <w:t>11 901,4</w:t>
            </w:r>
          </w:p>
        </w:tc>
      </w:tr>
    </w:tbl>
    <w:p w:rsidR="00E35B25" w:rsidRDefault="00E35B25"/>
    <w:sectPr w:rsidR="00E35B25" w:rsidSect="00CE6BD8">
      <w:pgSz w:w="11563" w:h="16498"/>
      <w:pgMar w:top="340" w:right="1350" w:bottom="7762" w:left="7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Lucida Console">
    <w:charset w:val="00"/>
    <w:pitch w:val="fixed"/>
    <w:family w:val="auto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auto"/>
    <w:panose1 w:val="02020603050405020304"/>
  </w:font>
  <w:font w:name="Tahoma">
    <w:charset w:val="CC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12816"/>
    <w:multiLevelType w:val="multilevel"/>
    <w:tmpl w:val="6D027D98"/>
    <w:lvl w:ilvl="0">
      <w:start w:val="2"/>
      <w:numFmt w:val="decimal"/>
      <w:lvlText w:val="%1."/>
      <w:lvlJc w:val="left"/>
      <w:pPr>
        <w:tabs>
          <w:tab w:val="left" w:pos="216"/>
        </w:tabs>
        <w:ind w:left="720"/>
      </w:pPr>
      <w:rPr>
        <w:rFonts w:ascii="Verdana" w:eastAsia="Verdana" w:hAnsi="Verdana"/>
        <w:strike w:val="0"/>
        <w:color w:val="000000"/>
        <w:spacing w:val="-8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CE6BD8"/>
    <w:rsid w:val="003C0BE0"/>
    <w:rsid w:val="00CE6BD8"/>
    <w:rsid w:val="00E3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rsid w:val="00CE6BD8"/>
  </w:style>
  <w:style w:type="paragraph" w:styleId="a4">
    <w:name w:val="Balloon Text"/>
    <w:basedOn w:val="a"/>
    <w:link w:val="a5"/>
    <w:uiPriority w:val="99"/>
    <w:semiHidden/>
    <w:unhideWhenUsed/>
    <w:rsid w:val="00E35B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2023-05-31T11:37:00Z</dcterms:created>
  <dcterms:modified xsi:type="dcterms:W3CDTF">2023-05-31T11:49:00Z</dcterms:modified>
</cp:coreProperties>
</file>