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52D" w:rsidRPr="00760C58" w:rsidRDefault="00AD752D" w:rsidP="00760C58">
      <w:pPr>
        <w:ind w:left="-142" w:firstLine="142"/>
        <w:jc w:val="center"/>
        <w:rPr>
          <w:sz w:val="16"/>
        </w:rPr>
      </w:pPr>
      <w:r w:rsidRPr="000E5867">
        <w:rPr>
          <w:rFonts w:ascii="Times New Roman" w:hAnsi="Times New Roman"/>
          <w:b/>
          <w:bCs/>
          <w:sz w:val="28"/>
          <w:szCs w:val="28"/>
        </w:rPr>
        <w:t xml:space="preserve"> </w:t>
      </w:r>
      <w:r w:rsidR="000177E2">
        <w:rPr>
          <w:noProof/>
          <w:lang w:eastAsia="ru-RU"/>
        </w:rPr>
        <w:drawing>
          <wp:inline distT="0" distB="0" distL="0" distR="0">
            <wp:extent cx="923290" cy="1106170"/>
            <wp:effectExtent l="19050" t="0" r="0" b="0"/>
            <wp:docPr id="1" name="Рисунок 1" descr="B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EAR"/>
                    <pic:cNvPicPr>
                      <a:picLocks noChangeAspect="1" noChangeArrowheads="1"/>
                    </pic:cNvPicPr>
                  </pic:nvPicPr>
                  <pic:blipFill>
                    <a:blip r:embed="rId8"/>
                    <a:srcRect/>
                    <a:stretch>
                      <a:fillRect/>
                    </a:stretch>
                  </pic:blipFill>
                  <pic:spPr bwMode="auto">
                    <a:xfrm>
                      <a:off x="0" y="0"/>
                      <a:ext cx="923290" cy="1106170"/>
                    </a:xfrm>
                    <a:prstGeom prst="rect">
                      <a:avLst/>
                    </a:prstGeom>
                    <a:noFill/>
                    <a:ln w="9525">
                      <a:noFill/>
                      <a:miter lim="800000"/>
                      <a:headEnd/>
                      <a:tailEnd/>
                    </a:ln>
                  </pic:spPr>
                </pic:pic>
              </a:graphicData>
            </a:graphic>
          </wp:inline>
        </w:drawing>
      </w:r>
      <w:r w:rsidR="00217D43">
        <w:rPr>
          <w:noProof/>
          <w:lang w:eastAsia="ru-RU"/>
        </w:rPr>
        <mc:AlternateContent>
          <mc:Choice Requires="wps">
            <w:drawing>
              <wp:anchor distT="0" distB="0" distL="114300" distR="114300" simplePos="0" relativeHeight="251657728" behindDoc="0" locked="0" layoutInCell="1" allowOverlap="1">
                <wp:simplePos x="0" y="0"/>
                <wp:positionH relativeFrom="column">
                  <wp:posOffset>3602990</wp:posOffset>
                </wp:positionH>
                <wp:positionV relativeFrom="paragraph">
                  <wp:posOffset>-347980</wp:posOffset>
                </wp:positionV>
                <wp:extent cx="2360930" cy="755015"/>
                <wp:effectExtent l="0" t="635"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55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28F1" w:rsidRPr="00571B52" w:rsidRDefault="005B28F1" w:rsidP="004327D0">
                            <w:pPr>
                              <w:rPr>
                                <w:rFonts w:ascii="Times New Roman" w:hAnsi="Times New Roman"/>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3.7pt;margin-top:-27.4pt;width:185.9pt;height:5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P18gwIAAA8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" stroked="f">
                <v:textbox>
                  <w:txbxContent>
                    <w:p w:rsidR="005B28F1" w:rsidRPr="00571B52" w:rsidRDefault="005B28F1" w:rsidP="004327D0">
                      <w:pPr>
                        <w:rPr>
                          <w:rFonts w:ascii="Times New Roman" w:hAnsi="Times New Roman"/>
                          <w:b/>
                          <w:sz w:val="28"/>
                          <w:szCs w:val="28"/>
                        </w:rPr>
                      </w:pPr>
                    </w:p>
                  </w:txbxContent>
                </v:textbox>
              </v:shape>
            </w:pict>
          </mc:Fallback>
        </mc:AlternateContent>
      </w:r>
    </w:p>
    <w:p w:rsidR="00AD752D" w:rsidRPr="00B706C1" w:rsidRDefault="00AD752D" w:rsidP="00B706C1">
      <w:pPr>
        <w:pStyle w:val="af"/>
        <w:jc w:val="center"/>
        <w:rPr>
          <w:rFonts w:ascii="Times New Roman" w:hAnsi="Times New Roman"/>
          <w:sz w:val="24"/>
        </w:rPr>
      </w:pPr>
      <w:r w:rsidRPr="00B706C1">
        <w:rPr>
          <w:rFonts w:ascii="Times New Roman" w:hAnsi="Times New Roman"/>
          <w:sz w:val="24"/>
        </w:rPr>
        <w:t>Республика Карелия</w:t>
      </w:r>
    </w:p>
    <w:p w:rsidR="00AD752D" w:rsidRPr="00B706C1" w:rsidRDefault="00AD752D" w:rsidP="00B706C1">
      <w:pPr>
        <w:pStyle w:val="af"/>
        <w:jc w:val="center"/>
        <w:rPr>
          <w:rFonts w:ascii="Times New Roman" w:hAnsi="Times New Roman"/>
          <w:sz w:val="24"/>
        </w:rPr>
      </w:pPr>
      <w:r w:rsidRPr="00B706C1">
        <w:rPr>
          <w:rFonts w:ascii="Times New Roman" w:hAnsi="Times New Roman"/>
          <w:sz w:val="24"/>
        </w:rPr>
        <w:t>Пряжинский национальный муниципальный район</w:t>
      </w:r>
    </w:p>
    <w:p w:rsidR="00AD752D" w:rsidRDefault="00AD752D" w:rsidP="0053330A">
      <w:pPr>
        <w:pStyle w:val="af"/>
        <w:jc w:val="center"/>
        <w:rPr>
          <w:rFonts w:ascii="Times New Roman" w:hAnsi="Times New Roman"/>
          <w:sz w:val="24"/>
        </w:rPr>
      </w:pPr>
      <w:r w:rsidRPr="00B706C1">
        <w:rPr>
          <w:rFonts w:ascii="Times New Roman" w:hAnsi="Times New Roman"/>
          <w:sz w:val="24"/>
        </w:rPr>
        <w:t xml:space="preserve">Администрация </w:t>
      </w:r>
      <w:r w:rsidR="00F906C6">
        <w:rPr>
          <w:rFonts w:ascii="Times New Roman" w:hAnsi="Times New Roman"/>
          <w:sz w:val="24"/>
        </w:rPr>
        <w:t>Чалнинского сельского</w:t>
      </w:r>
      <w:r w:rsidRPr="00B706C1">
        <w:rPr>
          <w:rFonts w:ascii="Times New Roman" w:hAnsi="Times New Roman"/>
          <w:sz w:val="24"/>
        </w:rPr>
        <w:t xml:space="preserve"> поселения</w:t>
      </w:r>
    </w:p>
    <w:p w:rsidR="00AD752D" w:rsidRPr="0053330A" w:rsidRDefault="00AD752D" w:rsidP="0053330A">
      <w:pPr>
        <w:pStyle w:val="af"/>
        <w:jc w:val="center"/>
        <w:rPr>
          <w:rFonts w:ascii="Times New Roman" w:hAnsi="Times New Roman"/>
          <w:sz w:val="24"/>
        </w:rPr>
      </w:pPr>
    </w:p>
    <w:p w:rsidR="00AD752D" w:rsidRPr="00B65712" w:rsidRDefault="00AD752D" w:rsidP="00EC3B14">
      <w:pPr>
        <w:tabs>
          <w:tab w:val="left" w:pos="1125"/>
        </w:tabs>
        <w:jc w:val="center"/>
        <w:rPr>
          <w:rFonts w:ascii="Times New Roman" w:hAnsi="Times New Roman"/>
          <w:b/>
          <w:sz w:val="24"/>
          <w:szCs w:val="24"/>
        </w:rPr>
      </w:pPr>
      <w:r w:rsidRPr="00B65712">
        <w:rPr>
          <w:rFonts w:ascii="Times New Roman" w:hAnsi="Times New Roman"/>
          <w:b/>
          <w:sz w:val="24"/>
          <w:szCs w:val="24"/>
        </w:rPr>
        <w:t>П О С Т А Н О В Л Е Н И Е</w:t>
      </w:r>
    </w:p>
    <w:p w:rsidR="00AD752D" w:rsidRPr="00372B75" w:rsidRDefault="005B25FC" w:rsidP="00EC3B14">
      <w:pPr>
        <w:rPr>
          <w:rFonts w:ascii="Times New Roman" w:hAnsi="Times New Roman"/>
          <w:sz w:val="24"/>
          <w:szCs w:val="24"/>
        </w:rPr>
      </w:pPr>
      <w:r>
        <w:rPr>
          <w:rFonts w:ascii="Times New Roman" w:hAnsi="Times New Roman"/>
          <w:sz w:val="24"/>
          <w:szCs w:val="24"/>
        </w:rPr>
        <w:t>14</w:t>
      </w:r>
      <w:r w:rsidR="00F906C6" w:rsidRPr="00B65712">
        <w:rPr>
          <w:rFonts w:ascii="Times New Roman" w:hAnsi="Times New Roman"/>
          <w:sz w:val="24"/>
          <w:szCs w:val="24"/>
        </w:rPr>
        <w:t xml:space="preserve"> </w:t>
      </w:r>
      <w:r>
        <w:rPr>
          <w:rFonts w:ascii="Times New Roman" w:hAnsi="Times New Roman"/>
          <w:sz w:val="24"/>
          <w:szCs w:val="24"/>
        </w:rPr>
        <w:t>апреля</w:t>
      </w:r>
      <w:r w:rsidR="00AD752D" w:rsidRPr="00B65712">
        <w:rPr>
          <w:rFonts w:ascii="Times New Roman" w:hAnsi="Times New Roman"/>
          <w:sz w:val="24"/>
          <w:szCs w:val="24"/>
        </w:rPr>
        <w:t xml:space="preserve"> 20</w:t>
      </w:r>
      <w:r w:rsidR="00B65712" w:rsidRPr="00B65712">
        <w:rPr>
          <w:rFonts w:ascii="Times New Roman" w:hAnsi="Times New Roman"/>
          <w:sz w:val="24"/>
          <w:szCs w:val="24"/>
        </w:rPr>
        <w:t>2</w:t>
      </w:r>
      <w:r>
        <w:rPr>
          <w:rFonts w:ascii="Times New Roman" w:hAnsi="Times New Roman"/>
          <w:sz w:val="24"/>
          <w:szCs w:val="24"/>
        </w:rPr>
        <w:t>1</w:t>
      </w:r>
      <w:r w:rsidR="00592F13">
        <w:rPr>
          <w:rFonts w:ascii="Times New Roman" w:hAnsi="Times New Roman"/>
          <w:sz w:val="24"/>
          <w:szCs w:val="24"/>
        </w:rPr>
        <w:t xml:space="preserve"> </w:t>
      </w:r>
      <w:r w:rsidR="00AD752D" w:rsidRPr="00B65712">
        <w:rPr>
          <w:rFonts w:ascii="Times New Roman" w:hAnsi="Times New Roman"/>
          <w:sz w:val="24"/>
          <w:szCs w:val="24"/>
        </w:rPr>
        <w:t>года</w:t>
      </w:r>
      <w:r w:rsidR="00AD752D" w:rsidRPr="00372B75">
        <w:rPr>
          <w:rFonts w:ascii="Times New Roman" w:hAnsi="Times New Roman"/>
          <w:sz w:val="24"/>
          <w:szCs w:val="24"/>
        </w:rPr>
        <w:t xml:space="preserve">  </w:t>
      </w:r>
      <w:r w:rsidR="00AD752D" w:rsidRPr="00372B75">
        <w:rPr>
          <w:rFonts w:ascii="Times New Roman" w:hAnsi="Times New Roman"/>
          <w:sz w:val="24"/>
          <w:szCs w:val="24"/>
        </w:rPr>
        <w:tab/>
      </w:r>
      <w:r w:rsidR="00AD752D" w:rsidRPr="00372B75">
        <w:rPr>
          <w:rFonts w:ascii="Times New Roman" w:hAnsi="Times New Roman"/>
          <w:sz w:val="24"/>
          <w:szCs w:val="24"/>
        </w:rPr>
        <w:tab/>
      </w:r>
      <w:r w:rsidR="00AD752D" w:rsidRPr="00372B75">
        <w:rPr>
          <w:rFonts w:ascii="Times New Roman" w:hAnsi="Times New Roman"/>
          <w:sz w:val="24"/>
          <w:szCs w:val="24"/>
        </w:rPr>
        <w:tab/>
      </w:r>
      <w:r w:rsidR="00AD752D" w:rsidRPr="00372B75">
        <w:rPr>
          <w:rFonts w:ascii="Times New Roman" w:hAnsi="Times New Roman"/>
          <w:sz w:val="24"/>
          <w:szCs w:val="24"/>
        </w:rPr>
        <w:tab/>
        <w:t xml:space="preserve">                          </w:t>
      </w:r>
      <w:r w:rsidR="00E66454" w:rsidRPr="00372B75">
        <w:rPr>
          <w:rFonts w:ascii="Times New Roman" w:hAnsi="Times New Roman"/>
          <w:sz w:val="24"/>
          <w:szCs w:val="24"/>
        </w:rPr>
        <w:t xml:space="preserve">                        </w:t>
      </w:r>
      <w:r w:rsidR="00AD752D" w:rsidRPr="00372B75">
        <w:rPr>
          <w:rFonts w:ascii="Times New Roman" w:hAnsi="Times New Roman"/>
          <w:sz w:val="24"/>
          <w:szCs w:val="24"/>
        </w:rPr>
        <w:t xml:space="preserve"> </w:t>
      </w:r>
      <w:r w:rsidR="00AD752D" w:rsidRPr="00B65712">
        <w:rPr>
          <w:rFonts w:ascii="Times New Roman" w:hAnsi="Times New Roman"/>
          <w:sz w:val="24"/>
          <w:szCs w:val="24"/>
        </w:rPr>
        <w:t>№</w:t>
      </w:r>
      <w:r w:rsidR="00B65712" w:rsidRPr="00B65712">
        <w:rPr>
          <w:rFonts w:ascii="Times New Roman" w:hAnsi="Times New Roman"/>
          <w:sz w:val="24"/>
          <w:szCs w:val="24"/>
        </w:rPr>
        <w:t xml:space="preserve"> </w:t>
      </w:r>
      <w:r w:rsidR="00592F13">
        <w:rPr>
          <w:rFonts w:ascii="Times New Roman" w:hAnsi="Times New Roman"/>
          <w:sz w:val="24"/>
          <w:szCs w:val="24"/>
        </w:rPr>
        <w:t>33</w:t>
      </w:r>
    </w:p>
    <w:p w:rsidR="00AD752D" w:rsidRPr="00372B75" w:rsidRDefault="00F906C6" w:rsidP="00EC3B14">
      <w:pPr>
        <w:rPr>
          <w:rFonts w:ascii="Times New Roman" w:hAnsi="Times New Roman"/>
          <w:sz w:val="24"/>
          <w:szCs w:val="24"/>
        </w:rPr>
      </w:pPr>
      <w:r>
        <w:rPr>
          <w:rFonts w:ascii="Times New Roman" w:hAnsi="Times New Roman"/>
          <w:sz w:val="24"/>
          <w:szCs w:val="24"/>
        </w:rPr>
        <w:t>п. Чална</w:t>
      </w:r>
    </w:p>
    <w:tbl>
      <w:tblPr>
        <w:tblW w:w="0" w:type="auto"/>
        <w:tblInd w:w="-34" w:type="dxa"/>
        <w:tblLook w:val="04A0" w:firstRow="1" w:lastRow="0" w:firstColumn="1" w:lastColumn="0" w:noHBand="0" w:noVBand="1"/>
      </w:tblPr>
      <w:tblGrid>
        <w:gridCol w:w="7158"/>
        <w:gridCol w:w="678"/>
        <w:gridCol w:w="1552"/>
      </w:tblGrid>
      <w:tr w:rsidR="00231AEC" w:rsidRPr="00372B75" w:rsidTr="00AE51ED">
        <w:tc>
          <w:tcPr>
            <w:tcW w:w="7513" w:type="dxa"/>
          </w:tcPr>
          <w:p w:rsidR="00231AEC" w:rsidRPr="00456398" w:rsidRDefault="00231AEC" w:rsidP="00AD3274">
            <w:pPr>
              <w:pStyle w:val="1"/>
              <w:rPr>
                <w:b/>
                <w:bCs/>
                <w:sz w:val="24"/>
                <w:szCs w:val="24"/>
              </w:rPr>
            </w:pPr>
            <w:r w:rsidRPr="00456398">
              <w:rPr>
                <w:b/>
                <w:bCs/>
                <w:sz w:val="24"/>
                <w:szCs w:val="24"/>
              </w:rPr>
              <w:t>Об утвержде</w:t>
            </w:r>
            <w:r w:rsidR="004327D0">
              <w:rPr>
                <w:b/>
                <w:bCs/>
                <w:sz w:val="24"/>
                <w:szCs w:val="24"/>
              </w:rPr>
              <w:t>нии П</w:t>
            </w:r>
            <w:r w:rsidRPr="00456398">
              <w:rPr>
                <w:b/>
                <w:bCs/>
                <w:sz w:val="24"/>
                <w:szCs w:val="24"/>
              </w:rPr>
              <w:t xml:space="preserve">равил </w:t>
            </w:r>
            <w:r w:rsidRPr="00456398">
              <w:rPr>
                <w:b/>
                <w:sz w:val="24"/>
                <w:szCs w:val="24"/>
              </w:rPr>
              <w:t>вн</w:t>
            </w:r>
            <w:r w:rsidR="00372B75" w:rsidRPr="00456398">
              <w:rPr>
                <w:b/>
                <w:sz w:val="24"/>
                <w:szCs w:val="24"/>
              </w:rPr>
              <w:t xml:space="preserve">утреннего трудового распорядка </w:t>
            </w:r>
            <w:r w:rsidR="00456398" w:rsidRPr="00456398">
              <w:rPr>
                <w:b/>
                <w:sz w:val="24"/>
                <w:szCs w:val="24"/>
              </w:rPr>
              <w:t>А</w:t>
            </w:r>
            <w:r w:rsidRPr="00456398">
              <w:rPr>
                <w:b/>
                <w:sz w:val="24"/>
                <w:szCs w:val="24"/>
              </w:rPr>
              <w:t xml:space="preserve">дминистрации </w:t>
            </w:r>
            <w:r w:rsidR="00AD3274">
              <w:rPr>
                <w:b/>
                <w:sz w:val="24"/>
                <w:szCs w:val="24"/>
              </w:rPr>
              <w:t>Чалнинского</w:t>
            </w:r>
            <w:r w:rsidRPr="00456398">
              <w:rPr>
                <w:b/>
                <w:sz w:val="24"/>
                <w:szCs w:val="24"/>
              </w:rPr>
              <w:t xml:space="preserve"> сельского поселения</w:t>
            </w:r>
          </w:p>
        </w:tc>
        <w:tc>
          <w:tcPr>
            <w:tcW w:w="709" w:type="dxa"/>
          </w:tcPr>
          <w:p w:rsidR="00231AEC" w:rsidRPr="00372B75" w:rsidRDefault="00231AEC" w:rsidP="00AE51ED">
            <w:pPr>
              <w:rPr>
                <w:sz w:val="24"/>
                <w:szCs w:val="24"/>
              </w:rPr>
            </w:pPr>
          </w:p>
        </w:tc>
        <w:tc>
          <w:tcPr>
            <w:tcW w:w="1643" w:type="dxa"/>
          </w:tcPr>
          <w:p w:rsidR="00231AEC" w:rsidRPr="00372B75" w:rsidRDefault="00231AEC" w:rsidP="00AE51ED">
            <w:pPr>
              <w:rPr>
                <w:sz w:val="24"/>
                <w:szCs w:val="24"/>
              </w:rPr>
            </w:pPr>
          </w:p>
        </w:tc>
      </w:tr>
    </w:tbl>
    <w:p w:rsidR="00231AEC" w:rsidRPr="00372B75" w:rsidRDefault="00231AEC" w:rsidP="00231AEC">
      <w:pPr>
        <w:pStyle w:val="alstc"/>
        <w:spacing w:before="0" w:beforeAutospacing="0" w:after="0" w:afterAutospacing="0"/>
      </w:pPr>
    </w:p>
    <w:p w:rsidR="00231AEC" w:rsidRDefault="00592F13" w:rsidP="00231AEC">
      <w:pPr>
        <w:pStyle w:val="alstc"/>
        <w:spacing w:before="0" w:beforeAutospacing="0" w:after="0" w:afterAutospacing="0"/>
        <w:ind w:firstLine="720"/>
        <w:jc w:val="both"/>
      </w:pPr>
      <w:r>
        <w:t>В соответствии с Конституцией Российской Федерации, Трудовым кодексом Российской Федерации</w:t>
      </w:r>
      <w:r w:rsidR="00C9604C">
        <w:t xml:space="preserve">, Федеральным законом от 02.03.2007 № 25-ФЗ «О муниципальной службе в Российской Федерации» Администрация Чалнинского сельского поселения </w:t>
      </w:r>
    </w:p>
    <w:p w:rsidR="00C9604C" w:rsidRDefault="00C9604C" w:rsidP="00231AEC">
      <w:pPr>
        <w:pStyle w:val="alstc"/>
        <w:spacing w:before="0" w:beforeAutospacing="0" w:after="0" w:afterAutospacing="0"/>
        <w:ind w:firstLine="720"/>
        <w:jc w:val="both"/>
      </w:pPr>
      <w:r>
        <w:t xml:space="preserve">                                            </w:t>
      </w:r>
    </w:p>
    <w:p w:rsidR="00C9604C" w:rsidRDefault="00C9604C" w:rsidP="00231AEC">
      <w:pPr>
        <w:pStyle w:val="alstc"/>
        <w:spacing w:before="0" w:beforeAutospacing="0" w:after="0" w:afterAutospacing="0"/>
        <w:ind w:firstLine="720"/>
        <w:jc w:val="both"/>
      </w:pPr>
    </w:p>
    <w:p w:rsidR="00C9604C" w:rsidRDefault="00C9604C" w:rsidP="00231AEC">
      <w:pPr>
        <w:pStyle w:val="alstc"/>
        <w:spacing w:before="0" w:beforeAutospacing="0" w:after="0" w:afterAutospacing="0"/>
        <w:ind w:firstLine="720"/>
        <w:jc w:val="both"/>
      </w:pPr>
      <w:r>
        <w:t xml:space="preserve">                                                   ПОСТАНОВЛЯЕТ:</w:t>
      </w:r>
    </w:p>
    <w:p w:rsidR="00231AEC" w:rsidRPr="00372B75" w:rsidRDefault="00231AEC" w:rsidP="00C9604C">
      <w:pPr>
        <w:pStyle w:val="alstc"/>
        <w:spacing w:before="0" w:beforeAutospacing="0" w:after="0" w:afterAutospacing="0"/>
      </w:pPr>
    </w:p>
    <w:p w:rsidR="000F0906" w:rsidRDefault="00231AEC" w:rsidP="00231AEC">
      <w:pPr>
        <w:pStyle w:val="alstc"/>
        <w:numPr>
          <w:ilvl w:val="0"/>
          <w:numId w:val="33"/>
        </w:numPr>
        <w:tabs>
          <w:tab w:val="clear" w:pos="720"/>
          <w:tab w:val="left" w:pos="900"/>
        </w:tabs>
        <w:spacing w:before="0" w:beforeAutospacing="0" w:after="0" w:afterAutospacing="0"/>
        <w:ind w:left="0" w:firstLine="540"/>
        <w:jc w:val="both"/>
      </w:pPr>
      <w:r w:rsidRPr="00372B75">
        <w:t>Утвердить прилагаемые Правила внутреннего трудовог</w:t>
      </w:r>
      <w:r w:rsidR="00372B75" w:rsidRPr="00372B75">
        <w:t xml:space="preserve">о распорядка </w:t>
      </w:r>
      <w:r w:rsidR="000F0906">
        <w:t xml:space="preserve">  </w:t>
      </w:r>
    </w:p>
    <w:p w:rsidR="00231AEC" w:rsidRPr="00372B75" w:rsidRDefault="000F0906" w:rsidP="000F0906">
      <w:pPr>
        <w:pStyle w:val="alstc"/>
        <w:tabs>
          <w:tab w:val="left" w:pos="900"/>
        </w:tabs>
        <w:spacing w:before="0" w:beforeAutospacing="0" w:after="0" w:afterAutospacing="0"/>
        <w:ind w:left="540"/>
        <w:jc w:val="both"/>
      </w:pPr>
      <w:r>
        <w:t xml:space="preserve">      </w:t>
      </w:r>
      <w:r w:rsidR="00456398">
        <w:t>А</w:t>
      </w:r>
      <w:r w:rsidR="00231AEC" w:rsidRPr="00372B75">
        <w:t xml:space="preserve">дминистрации </w:t>
      </w:r>
      <w:r w:rsidR="00F906C6">
        <w:t>Чалнинского</w:t>
      </w:r>
      <w:r w:rsidR="00231AEC" w:rsidRPr="00372B75">
        <w:t xml:space="preserve"> сельского поселения согласно приложению № 1.</w:t>
      </w:r>
    </w:p>
    <w:p w:rsidR="00231AEC" w:rsidRDefault="00C9604C" w:rsidP="00231AEC">
      <w:pPr>
        <w:pStyle w:val="alstc"/>
        <w:numPr>
          <w:ilvl w:val="0"/>
          <w:numId w:val="33"/>
        </w:numPr>
        <w:tabs>
          <w:tab w:val="clear" w:pos="720"/>
          <w:tab w:val="left" w:pos="900"/>
        </w:tabs>
        <w:spacing w:before="0" w:beforeAutospacing="0" w:after="0" w:afterAutospacing="0"/>
        <w:ind w:left="0" w:firstLine="540"/>
        <w:jc w:val="both"/>
      </w:pPr>
      <w:r>
        <w:t>Признать утратившим силу:</w:t>
      </w:r>
    </w:p>
    <w:p w:rsidR="000F0906" w:rsidRDefault="000F0906" w:rsidP="00C9604C">
      <w:pPr>
        <w:pStyle w:val="alstc"/>
        <w:tabs>
          <w:tab w:val="left" w:pos="900"/>
        </w:tabs>
        <w:spacing w:before="0" w:beforeAutospacing="0" w:after="0" w:afterAutospacing="0"/>
        <w:ind w:left="540"/>
        <w:jc w:val="both"/>
      </w:pPr>
      <w:r>
        <w:t xml:space="preserve">   </w:t>
      </w:r>
      <w:r w:rsidR="00C9604C">
        <w:t>- постановление администрации Чалнинского сельск</w:t>
      </w:r>
      <w:r>
        <w:t xml:space="preserve">ого поселения от 03.02.2020г.   </w:t>
      </w:r>
    </w:p>
    <w:p w:rsidR="000F0906" w:rsidRDefault="000F0906" w:rsidP="00C9604C">
      <w:pPr>
        <w:pStyle w:val="alstc"/>
        <w:tabs>
          <w:tab w:val="left" w:pos="900"/>
        </w:tabs>
        <w:spacing w:before="0" w:beforeAutospacing="0" w:after="0" w:afterAutospacing="0"/>
        <w:ind w:left="540"/>
        <w:jc w:val="both"/>
      </w:pPr>
      <w:r>
        <w:t xml:space="preserve">     №5 </w:t>
      </w:r>
      <w:r w:rsidR="00C9604C">
        <w:t xml:space="preserve">«Об утверждении Правил внутреннего трудового распорядка администрации </w:t>
      </w:r>
      <w:r>
        <w:t xml:space="preserve"> </w:t>
      </w:r>
    </w:p>
    <w:p w:rsidR="00C9604C" w:rsidRPr="00372B75" w:rsidRDefault="000F0906" w:rsidP="00C9604C">
      <w:pPr>
        <w:pStyle w:val="alstc"/>
        <w:tabs>
          <w:tab w:val="left" w:pos="900"/>
        </w:tabs>
        <w:spacing w:before="0" w:beforeAutospacing="0" w:after="0" w:afterAutospacing="0"/>
        <w:ind w:left="540"/>
        <w:jc w:val="both"/>
      </w:pPr>
      <w:r>
        <w:t xml:space="preserve">     </w:t>
      </w:r>
      <w:r w:rsidR="00C9604C">
        <w:t>Чалнинского сельского поселения».</w:t>
      </w:r>
    </w:p>
    <w:p w:rsidR="00231AEC" w:rsidRPr="00372B75" w:rsidRDefault="00231AEC" w:rsidP="00231AEC">
      <w:pPr>
        <w:pStyle w:val="alstc"/>
        <w:numPr>
          <w:ilvl w:val="0"/>
          <w:numId w:val="33"/>
        </w:numPr>
        <w:tabs>
          <w:tab w:val="clear" w:pos="720"/>
          <w:tab w:val="left" w:pos="900"/>
        </w:tabs>
        <w:spacing w:before="0" w:beforeAutospacing="0" w:after="0" w:afterAutospacing="0"/>
        <w:ind w:left="0" w:firstLine="540"/>
        <w:jc w:val="both"/>
      </w:pPr>
      <w:r w:rsidRPr="00372B75">
        <w:t xml:space="preserve">Контроль за исполнением данного </w:t>
      </w:r>
      <w:r w:rsidR="00C9604C">
        <w:t>постановления</w:t>
      </w:r>
      <w:r w:rsidRPr="00372B75">
        <w:t xml:space="preserve"> оставляю за собой.</w:t>
      </w:r>
    </w:p>
    <w:p w:rsidR="00372B75" w:rsidRDefault="00372B75" w:rsidP="00372B75">
      <w:pPr>
        <w:pStyle w:val="alstc"/>
        <w:tabs>
          <w:tab w:val="left" w:pos="900"/>
        </w:tabs>
        <w:spacing w:before="0" w:beforeAutospacing="0" w:after="0" w:afterAutospacing="0"/>
        <w:jc w:val="both"/>
      </w:pPr>
    </w:p>
    <w:p w:rsidR="004327D0" w:rsidRDefault="004327D0" w:rsidP="00372B75">
      <w:pPr>
        <w:pStyle w:val="alstc"/>
        <w:tabs>
          <w:tab w:val="left" w:pos="900"/>
        </w:tabs>
        <w:spacing w:before="0" w:beforeAutospacing="0" w:after="0" w:afterAutospacing="0"/>
        <w:jc w:val="both"/>
      </w:pPr>
    </w:p>
    <w:p w:rsidR="004327D0" w:rsidRDefault="004327D0" w:rsidP="00372B75">
      <w:pPr>
        <w:pStyle w:val="alstc"/>
        <w:tabs>
          <w:tab w:val="left" w:pos="900"/>
        </w:tabs>
        <w:spacing w:before="0" w:beforeAutospacing="0" w:after="0" w:afterAutospacing="0"/>
        <w:jc w:val="both"/>
      </w:pPr>
    </w:p>
    <w:p w:rsidR="004327D0" w:rsidRDefault="004327D0" w:rsidP="00372B75">
      <w:pPr>
        <w:pStyle w:val="alstc"/>
        <w:tabs>
          <w:tab w:val="left" w:pos="900"/>
        </w:tabs>
        <w:spacing w:before="0" w:beforeAutospacing="0" w:after="0" w:afterAutospacing="0"/>
        <w:jc w:val="both"/>
      </w:pPr>
    </w:p>
    <w:p w:rsidR="004327D0" w:rsidRPr="00372B75" w:rsidRDefault="004327D0" w:rsidP="00372B75">
      <w:pPr>
        <w:pStyle w:val="alstc"/>
        <w:tabs>
          <w:tab w:val="left" w:pos="900"/>
        </w:tabs>
        <w:spacing w:before="0" w:beforeAutospacing="0" w:after="0" w:afterAutospacing="0"/>
        <w:jc w:val="both"/>
      </w:pPr>
    </w:p>
    <w:p w:rsidR="00372B75" w:rsidRPr="00372B75" w:rsidRDefault="00372B75" w:rsidP="00372B75">
      <w:pPr>
        <w:pStyle w:val="alstc"/>
        <w:tabs>
          <w:tab w:val="left" w:pos="900"/>
        </w:tabs>
        <w:spacing w:before="0" w:beforeAutospacing="0" w:after="0" w:afterAutospacing="0"/>
        <w:jc w:val="both"/>
      </w:pPr>
    </w:p>
    <w:p w:rsidR="00372B75" w:rsidRPr="00372B75" w:rsidRDefault="00372B75" w:rsidP="00372B75">
      <w:pPr>
        <w:pStyle w:val="alstc"/>
        <w:tabs>
          <w:tab w:val="left" w:pos="900"/>
        </w:tabs>
        <w:spacing w:before="0" w:beforeAutospacing="0" w:after="0" w:afterAutospacing="0"/>
        <w:jc w:val="both"/>
      </w:pPr>
    </w:p>
    <w:p w:rsidR="00372B75" w:rsidRPr="00372B75" w:rsidRDefault="00372B75" w:rsidP="00372B75">
      <w:pPr>
        <w:pStyle w:val="alstc"/>
        <w:tabs>
          <w:tab w:val="left" w:pos="900"/>
        </w:tabs>
        <w:spacing w:before="0" w:beforeAutospacing="0" w:after="0" w:afterAutospacing="0"/>
        <w:jc w:val="both"/>
      </w:pPr>
      <w:r w:rsidRPr="00372B75">
        <w:t xml:space="preserve">Глава </w:t>
      </w:r>
      <w:r w:rsidR="00F906C6">
        <w:t>Чалнинского</w:t>
      </w:r>
    </w:p>
    <w:p w:rsidR="00372B75" w:rsidRPr="00372B75" w:rsidRDefault="00372B75" w:rsidP="00372B75">
      <w:pPr>
        <w:pStyle w:val="alstc"/>
        <w:tabs>
          <w:tab w:val="left" w:pos="900"/>
        </w:tabs>
        <w:spacing w:before="0" w:beforeAutospacing="0" w:after="0" w:afterAutospacing="0"/>
        <w:jc w:val="both"/>
      </w:pPr>
      <w:r w:rsidRPr="00372B75">
        <w:t xml:space="preserve">сельского поселения                                                      </w:t>
      </w:r>
      <w:r>
        <w:t xml:space="preserve">                          </w:t>
      </w:r>
      <w:r w:rsidRPr="00372B75">
        <w:t xml:space="preserve">            </w:t>
      </w:r>
      <w:r w:rsidR="00F906C6">
        <w:t>О.М. Ерюшкина</w:t>
      </w:r>
    </w:p>
    <w:p w:rsidR="00372B75" w:rsidRPr="00372B75" w:rsidRDefault="00372B75" w:rsidP="00372B75">
      <w:pPr>
        <w:pStyle w:val="alstc"/>
        <w:tabs>
          <w:tab w:val="left" w:pos="900"/>
        </w:tabs>
        <w:spacing w:before="0" w:beforeAutospacing="0" w:after="0" w:afterAutospacing="0"/>
        <w:jc w:val="both"/>
      </w:pPr>
    </w:p>
    <w:p w:rsidR="00372B75" w:rsidRPr="00372B75" w:rsidRDefault="00372B75" w:rsidP="00372B75">
      <w:pPr>
        <w:pStyle w:val="alstc"/>
        <w:tabs>
          <w:tab w:val="left" w:pos="900"/>
        </w:tabs>
        <w:spacing w:before="0" w:beforeAutospacing="0" w:after="0" w:afterAutospacing="0"/>
        <w:jc w:val="both"/>
      </w:pPr>
    </w:p>
    <w:p w:rsidR="00372B75" w:rsidRPr="00372B75" w:rsidRDefault="00372B75" w:rsidP="00372B75">
      <w:pPr>
        <w:pStyle w:val="alstc"/>
        <w:tabs>
          <w:tab w:val="left" w:pos="900"/>
        </w:tabs>
        <w:spacing w:before="0" w:beforeAutospacing="0" w:after="0" w:afterAutospacing="0"/>
        <w:jc w:val="both"/>
      </w:pPr>
    </w:p>
    <w:p w:rsidR="00372B75" w:rsidRDefault="00372B75" w:rsidP="00372B75">
      <w:pPr>
        <w:pStyle w:val="alstc"/>
        <w:tabs>
          <w:tab w:val="left" w:pos="900"/>
        </w:tabs>
        <w:spacing w:before="0" w:beforeAutospacing="0" w:after="0" w:afterAutospacing="0"/>
        <w:jc w:val="both"/>
        <w:rPr>
          <w:sz w:val="28"/>
          <w:szCs w:val="28"/>
        </w:rPr>
      </w:pPr>
    </w:p>
    <w:p w:rsidR="00372B75" w:rsidRDefault="00372B75" w:rsidP="00372B75">
      <w:pPr>
        <w:pStyle w:val="alstc"/>
        <w:tabs>
          <w:tab w:val="left" w:pos="900"/>
        </w:tabs>
        <w:spacing w:before="0" w:beforeAutospacing="0" w:after="0" w:afterAutospacing="0"/>
        <w:jc w:val="both"/>
        <w:rPr>
          <w:sz w:val="28"/>
          <w:szCs w:val="28"/>
        </w:rPr>
      </w:pPr>
    </w:p>
    <w:p w:rsidR="00372B75" w:rsidRDefault="00372B75" w:rsidP="00372B75">
      <w:pPr>
        <w:pStyle w:val="alstc"/>
        <w:tabs>
          <w:tab w:val="left" w:pos="900"/>
        </w:tabs>
        <w:spacing w:before="0" w:beforeAutospacing="0" w:after="0" w:afterAutospacing="0"/>
        <w:jc w:val="both"/>
        <w:rPr>
          <w:sz w:val="28"/>
          <w:szCs w:val="28"/>
        </w:rPr>
      </w:pPr>
    </w:p>
    <w:p w:rsidR="00372B75" w:rsidRDefault="00372B75" w:rsidP="00372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lang w:eastAsia="ru-RU"/>
        </w:rPr>
      </w:pPr>
    </w:p>
    <w:p w:rsidR="00B65712" w:rsidRDefault="00B65712" w:rsidP="00C9604C">
      <w:pPr>
        <w:pStyle w:val="af"/>
        <w:rPr>
          <w:rFonts w:ascii="Times New Roman" w:hAnsi="Times New Roman"/>
          <w:sz w:val="24"/>
        </w:rPr>
      </w:pPr>
    </w:p>
    <w:p w:rsidR="00372B75" w:rsidRPr="00372B75" w:rsidRDefault="00372B75" w:rsidP="00372B75">
      <w:pPr>
        <w:pStyle w:val="af"/>
        <w:jc w:val="right"/>
        <w:rPr>
          <w:rFonts w:ascii="Times New Roman" w:hAnsi="Times New Roman"/>
          <w:sz w:val="24"/>
        </w:rPr>
      </w:pPr>
      <w:r w:rsidRPr="00372B75">
        <w:rPr>
          <w:rFonts w:ascii="Times New Roman" w:hAnsi="Times New Roman"/>
          <w:sz w:val="24"/>
        </w:rPr>
        <w:lastRenderedPageBreak/>
        <w:t>Приложение</w:t>
      </w:r>
      <w:r>
        <w:rPr>
          <w:rFonts w:ascii="Times New Roman" w:hAnsi="Times New Roman"/>
          <w:sz w:val="24"/>
        </w:rPr>
        <w:t xml:space="preserve"> 1 </w:t>
      </w:r>
      <w:r w:rsidRPr="00372B75">
        <w:rPr>
          <w:rFonts w:ascii="Times New Roman" w:hAnsi="Times New Roman"/>
          <w:sz w:val="24"/>
        </w:rPr>
        <w:t>к</w:t>
      </w:r>
    </w:p>
    <w:p w:rsidR="00372B75" w:rsidRPr="00372B75" w:rsidRDefault="004327D0" w:rsidP="00372B75">
      <w:pPr>
        <w:pStyle w:val="af"/>
        <w:jc w:val="right"/>
        <w:rPr>
          <w:rFonts w:ascii="Times New Roman" w:hAnsi="Times New Roman"/>
          <w:sz w:val="24"/>
        </w:rPr>
      </w:pPr>
      <w:r>
        <w:rPr>
          <w:rFonts w:ascii="Times New Roman" w:hAnsi="Times New Roman"/>
          <w:sz w:val="24"/>
        </w:rPr>
        <w:t>П</w:t>
      </w:r>
      <w:r w:rsidR="00372B75" w:rsidRPr="00372B75">
        <w:rPr>
          <w:rFonts w:ascii="Times New Roman" w:hAnsi="Times New Roman"/>
          <w:sz w:val="24"/>
        </w:rPr>
        <w:t xml:space="preserve">остановлению  </w:t>
      </w:r>
      <w:r w:rsidR="00456398">
        <w:rPr>
          <w:rFonts w:ascii="Times New Roman" w:hAnsi="Times New Roman"/>
          <w:sz w:val="24"/>
        </w:rPr>
        <w:t>А</w:t>
      </w:r>
      <w:r w:rsidR="00372B75" w:rsidRPr="00372B75">
        <w:rPr>
          <w:rFonts w:ascii="Times New Roman" w:hAnsi="Times New Roman"/>
          <w:sz w:val="24"/>
        </w:rPr>
        <w:t>дминистрации</w:t>
      </w:r>
    </w:p>
    <w:p w:rsidR="00372B75" w:rsidRPr="00372B75" w:rsidRDefault="00F906C6" w:rsidP="00372B75">
      <w:pPr>
        <w:pStyle w:val="af"/>
        <w:jc w:val="right"/>
        <w:rPr>
          <w:rFonts w:ascii="Times New Roman" w:hAnsi="Times New Roman"/>
          <w:sz w:val="24"/>
        </w:rPr>
      </w:pPr>
      <w:r>
        <w:rPr>
          <w:rFonts w:ascii="Times New Roman" w:hAnsi="Times New Roman"/>
          <w:sz w:val="24"/>
        </w:rPr>
        <w:t>Чалнинского</w:t>
      </w:r>
      <w:r w:rsidR="00372B75" w:rsidRPr="00372B75">
        <w:rPr>
          <w:rFonts w:ascii="Times New Roman" w:hAnsi="Times New Roman"/>
          <w:sz w:val="24"/>
        </w:rPr>
        <w:t xml:space="preserve"> сельского поселения</w:t>
      </w:r>
    </w:p>
    <w:p w:rsidR="00B460C3" w:rsidRPr="000F0906" w:rsidRDefault="004327D0" w:rsidP="000F0906">
      <w:pPr>
        <w:pStyle w:val="af"/>
        <w:jc w:val="right"/>
        <w:rPr>
          <w:rFonts w:ascii="Times New Roman" w:hAnsi="Times New Roman"/>
          <w:sz w:val="24"/>
        </w:rPr>
      </w:pPr>
      <w:r>
        <w:rPr>
          <w:rFonts w:ascii="Times New Roman" w:hAnsi="Times New Roman"/>
          <w:sz w:val="24"/>
        </w:rPr>
        <w:t xml:space="preserve"> </w:t>
      </w:r>
      <w:r w:rsidRPr="00B65712">
        <w:rPr>
          <w:rFonts w:ascii="Times New Roman" w:hAnsi="Times New Roman"/>
          <w:sz w:val="24"/>
        </w:rPr>
        <w:t xml:space="preserve">№ </w:t>
      </w:r>
      <w:r w:rsidR="00217D43">
        <w:rPr>
          <w:rFonts w:ascii="Times New Roman" w:hAnsi="Times New Roman"/>
          <w:sz w:val="24"/>
        </w:rPr>
        <w:t>33</w:t>
      </w:r>
      <w:r w:rsidRPr="00B65712">
        <w:rPr>
          <w:rFonts w:ascii="Times New Roman" w:hAnsi="Times New Roman"/>
          <w:sz w:val="24"/>
        </w:rPr>
        <w:t xml:space="preserve"> от «</w:t>
      </w:r>
      <w:r w:rsidR="00217D43">
        <w:rPr>
          <w:rFonts w:ascii="Times New Roman" w:hAnsi="Times New Roman"/>
          <w:sz w:val="24"/>
        </w:rPr>
        <w:t>14</w:t>
      </w:r>
      <w:r w:rsidRPr="00B65712">
        <w:rPr>
          <w:rFonts w:ascii="Times New Roman" w:hAnsi="Times New Roman"/>
          <w:sz w:val="24"/>
        </w:rPr>
        <w:t xml:space="preserve">» </w:t>
      </w:r>
      <w:r w:rsidR="00217D43">
        <w:rPr>
          <w:rFonts w:ascii="Times New Roman" w:hAnsi="Times New Roman"/>
          <w:sz w:val="24"/>
        </w:rPr>
        <w:t>апреля</w:t>
      </w:r>
      <w:r w:rsidR="00372B75" w:rsidRPr="00B65712">
        <w:rPr>
          <w:rFonts w:ascii="Times New Roman" w:hAnsi="Times New Roman"/>
          <w:sz w:val="24"/>
        </w:rPr>
        <w:t xml:space="preserve"> 20</w:t>
      </w:r>
      <w:r w:rsidR="00217D43">
        <w:rPr>
          <w:rFonts w:ascii="Times New Roman" w:hAnsi="Times New Roman"/>
          <w:sz w:val="24"/>
        </w:rPr>
        <w:t>21</w:t>
      </w:r>
      <w:r w:rsidR="00372B75" w:rsidRPr="00B65712">
        <w:rPr>
          <w:rFonts w:ascii="Times New Roman" w:hAnsi="Times New Roman"/>
          <w:sz w:val="24"/>
        </w:rPr>
        <w:t xml:space="preserve"> г.</w:t>
      </w:r>
    </w:p>
    <w:p w:rsidR="000F0906" w:rsidRDefault="00372B75" w:rsidP="00372B75">
      <w:pPr>
        <w:pStyle w:val="af0"/>
        <w:ind w:right="726"/>
        <w:jc w:val="center"/>
        <w:rPr>
          <w:b/>
        </w:rPr>
      </w:pPr>
      <w:r w:rsidRPr="00372B75">
        <w:rPr>
          <w:b/>
        </w:rPr>
        <w:t xml:space="preserve">      </w:t>
      </w:r>
    </w:p>
    <w:p w:rsidR="00372B75" w:rsidRPr="00372B75" w:rsidRDefault="000F0906" w:rsidP="00372B75">
      <w:pPr>
        <w:pStyle w:val="af0"/>
        <w:ind w:right="726"/>
        <w:jc w:val="center"/>
        <w:rPr>
          <w:b/>
          <w:bCs/>
        </w:rPr>
      </w:pPr>
      <w:r>
        <w:rPr>
          <w:b/>
        </w:rPr>
        <w:t xml:space="preserve">  </w:t>
      </w:r>
      <w:r w:rsidR="00372B75" w:rsidRPr="00372B75">
        <w:rPr>
          <w:b/>
          <w:bCs/>
        </w:rPr>
        <w:t xml:space="preserve">Правила внутреннего трудового распорядка </w:t>
      </w:r>
    </w:p>
    <w:p w:rsidR="00372B75" w:rsidRPr="00372B75" w:rsidRDefault="00456398" w:rsidP="00372B75">
      <w:pPr>
        <w:pStyle w:val="af0"/>
        <w:ind w:right="726"/>
        <w:jc w:val="center"/>
      </w:pPr>
      <w:r>
        <w:rPr>
          <w:b/>
          <w:bCs/>
        </w:rPr>
        <w:t>А</w:t>
      </w:r>
      <w:r w:rsidR="00372B75" w:rsidRPr="00372B75">
        <w:rPr>
          <w:b/>
          <w:bCs/>
        </w:rPr>
        <w:t xml:space="preserve">дминистрации </w:t>
      </w:r>
      <w:r w:rsidR="00F906C6">
        <w:rPr>
          <w:b/>
          <w:bCs/>
        </w:rPr>
        <w:t>Чалнинского</w:t>
      </w:r>
      <w:r w:rsidR="00372B75" w:rsidRPr="00372B75">
        <w:rPr>
          <w:b/>
          <w:bCs/>
        </w:rPr>
        <w:t xml:space="preserve"> сельского поселения</w:t>
      </w:r>
    </w:p>
    <w:p w:rsidR="00372B75" w:rsidRPr="00372B75" w:rsidRDefault="00372B75" w:rsidP="00372B75">
      <w:pPr>
        <w:pStyle w:val="af0"/>
        <w:spacing w:after="0"/>
        <w:jc w:val="both"/>
      </w:pPr>
    </w:p>
    <w:p w:rsidR="00372B75" w:rsidRPr="00372B75" w:rsidRDefault="00372B75" w:rsidP="00372B75">
      <w:pPr>
        <w:pStyle w:val="af0"/>
        <w:spacing w:line="100" w:lineRule="atLeast"/>
        <w:ind w:right="725"/>
        <w:jc w:val="center"/>
      </w:pPr>
      <w:r w:rsidRPr="00372B75">
        <w:rPr>
          <w:b/>
        </w:rPr>
        <w:t xml:space="preserve">    </w:t>
      </w:r>
      <w:r w:rsidRPr="00372B75">
        <w:rPr>
          <w:b/>
          <w:lang w:val="en-US"/>
        </w:rPr>
        <w:t>I</w:t>
      </w:r>
      <w:r w:rsidRPr="00372B75">
        <w:rPr>
          <w:b/>
        </w:rPr>
        <w:t>. Общие положения</w:t>
      </w:r>
    </w:p>
    <w:p w:rsidR="00372B75" w:rsidRPr="00372B75" w:rsidRDefault="00B460C3" w:rsidP="00B460C3">
      <w:pPr>
        <w:pStyle w:val="af0"/>
        <w:tabs>
          <w:tab w:val="left" w:pos="525"/>
          <w:tab w:val="left" w:pos="540"/>
          <w:tab w:val="left" w:pos="555"/>
        </w:tabs>
        <w:jc w:val="both"/>
      </w:pPr>
      <w:r>
        <w:t xml:space="preserve">      </w:t>
      </w:r>
      <w:r w:rsidR="00372B75" w:rsidRPr="00372B75">
        <w:t xml:space="preserve">  1. Настоящие Правила внутреннего трудового распорядка разработаны на основании Конституции Российской Федерации, Трудового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 Федерального закона от 2 марта 2007 года № 25-ФЗ «О муниципальной службе в Российской Федерации», Закона Республики Карелия от 24 июля 2007 года № 1107-ЗРК «О муниципальной службе в Республике Карелия», в соответствии с Уставом </w:t>
      </w:r>
      <w:r w:rsidR="00F906C6">
        <w:t>Чалнинского</w:t>
      </w:r>
      <w:r w:rsidR="00372B75" w:rsidRPr="00372B75">
        <w:t xml:space="preserve"> сельского поселения.</w:t>
      </w:r>
    </w:p>
    <w:p w:rsidR="00372B75" w:rsidRPr="00372B75" w:rsidRDefault="00372B75" w:rsidP="00372B75">
      <w:pPr>
        <w:pStyle w:val="af0"/>
        <w:spacing w:before="220"/>
        <w:ind w:firstLine="540"/>
        <w:jc w:val="both"/>
      </w:pPr>
      <w:r w:rsidRPr="00372B75">
        <w:t>2. Правила регламентируют порядок приема и увольнения работников администрации, права, обязанности и ответственность сторон трудовых отношений, режим работы, время отдыха, применяемые к работникам меры поощрения и взыскания, а также иные вопросы регулирования трудовых отношений.</w:t>
      </w:r>
    </w:p>
    <w:p w:rsidR="00372B75" w:rsidRPr="00372B75" w:rsidRDefault="00372B75" w:rsidP="00372B75">
      <w:pPr>
        <w:pStyle w:val="af0"/>
        <w:spacing w:before="220"/>
        <w:ind w:firstLine="540"/>
        <w:jc w:val="both"/>
      </w:pPr>
      <w:r w:rsidRPr="00372B75">
        <w:t xml:space="preserve">3. Правила направлены на создание для работников администрации условий, способствующих эффективному труду, рациональному использованию рабочего времени, укреплению трудовой дисциплины </w:t>
      </w:r>
    </w:p>
    <w:p w:rsidR="00372B75" w:rsidRPr="00372B75" w:rsidRDefault="00372B75" w:rsidP="00372B75">
      <w:pPr>
        <w:pStyle w:val="af0"/>
        <w:spacing w:before="220"/>
        <w:ind w:firstLine="540"/>
        <w:jc w:val="both"/>
      </w:pPr>
      <w:r w:rsidRPr="00372B75">
        <w:t>4.  Соблюдение Правил внутреннего трудового распорядка является обязательным для всех работников администрации.</w:t>
      </w:r>
    </w:p>
    <w:p w:rsidR="00372B75" w:rsidRPr="00372B75" w:rsidRDefault="00B460C3" w:rsidP="00372B75">
      <w:pPr>
        <w:pStyle w:val="af0"/>
        <w:spacing w:before="220"/>
        <w:ind w:firstLine="540"/>
        <w:jc w:val="both"/>
      </w:pPr>
      <w:r>
        <w:t xml:space="preserve">5.  </w:t>
      </w:r>
      <w:r w:rsidR="00372B75" w:rsidRPr="00372B75">
        <w:t xml:space="preserve">Применительно к настоящим Правилам работниками являются лица, заключившие трудовой договор с Главой </w:t>
      </w:r>
      <w:r w:rsidR="00F906C6">
        <w:t>Чалнинского</w:t>
      </w:r>
      <w:r w:rsidR="00372B75" w:rsidRPr="00372B75">
        <w:t xml:space="preserve"> сельского поселения, в том числе:</w:t>
      </w:r>
    </w:p>
    <w:p w:rsidR="00372B75" w:rsidRPr="00372B75" w:rsidRDefault="00372B75" w:rsidP="00372B75">
      <w:pPr>
        <w:pStyle w:val="af0"/>
        <w:numPr>
          <w:ilvl w:val="0"/>
          <w:numId w:val="35"/>
        </w:numPr>
        <w:spacing w:after="240" w:line="312" w:lineRule="atLeast"/>
        <w:ind w:left="540" w:firstLine="0"/>
        <w:jc w:val="both"/>
      </w:pPr>
      <w:r w:rsidRPr="00372B75">
        <w:t>муниципальные служащие, замещающие должности согласно реестру должностей муниципальной службы в Администрации (далее — муниципальный служащий);</w:t>
      </w:r>
    </w:p>
    <w:p w:rsidR="00372B75" w:rsidRPr="00372B75" w:rsidRDefault="00372B75" w:rsidP="00372B75">
      <w:pPr>
        <w:pStyle w:val="af0"/>
        <w:spacing w:after="240" w:line="312" w:lineRule="atLeast"/>
        <w:ind w:firstLine="600"/>
        <w:jc w:val="both"/>
      </w:pPr>
      <w:r w:rsidRPr="00372B75">
        <w:t xml:space="preserve">Работодателем является </w:t>
      </w:r>
      <w:r w:rsidR="000F3325">
        <w:t xml:space="preserve"> </w:t>
      </w:r>
      <w:r w:rsidRPr="00372B75">
        <w:t xml:space="preserve">Глава </w:t>
      </w:r>
      <w:r w:rsidR="00F906C6">
        <w:t>Чалнинского</w:t>
      </w:r>
      <w:r w:rsidRPr="00372B75">
        <w:t xml:space="preserve"> сельского поселения, действующий на основании Устава </w:t>
      </w:r>
      <w:r w:rsidR="00F906C6">
        <w:t>Чалнинского</w:t>
      </w:r>
      <w:r w:rsidRPr="00372B75">
        <w:t xml:space="preserve"> сельского поселения, наделенный правом заключать трудовые договоры.</w:t>
      </w:r>
    </w:p>
    <w:p w:rsidR="00372B75" w:rsidRPr="00372B75" w:rsidRDefault="00372B75" w:rsidP="00372B75">
      <w:pPr>
        <w:pStyle w:val="af0"/>
        <w:spacing w:before="220"/>
        <w:ind w:firstLine="540"/>
        <w:jc w:val="both"/>
      </w:pPr>
      <w:r w:rsidRPr="00372B75">
        <w:t>6. Правила утверждаются и изменяются постановлением администрации. При внесении изменений и (или) дополнений в Правила внутреннего трудового распорядка или утверждении Правил внутреннего трудового распорядка в новой редакции администрация обязана ознакомить с данными изменениями всех работников.</w:t>
      </w:r>
    </w:p>
    <w:p w:rsidR="00B460C3" w:rsidRDefault="00372B75" w:rsidP="00B460C3">
      <w:pPr>
        <w:pStyle w:val="af0"/>
        <w:jc w:val="center"/>
        <w:rPr>
          <w:b/>
          <w:bCs/>
        </w:rPr>
      </w:pPr>
      <w:r w:rsidRPr="00372B75">
        <w:t xml:space="preserve">      </w:t>
      </w:r>
      <w:r w:rsidRPr="00372B75">
        <w:rPr>
          <w:b/>
          <w:bCs/>
        </w:rPr>
        <w:t xml:space="preserve"> </w:t>
      </w:r>
    </w:p>
    <w:p w:rsidR="00F906C6" w:rsidRDefault="00372B75" w:rsidP="00372B75">
      <w:pPr>
        <w:pStyle w:val="af0"/>
        <w:jc w:val="center"/>
        <w:rPr>
          <w:b/>
          <w:bCs/>
        </w:rPr>
      </w:pPr>
      <w:r w:rsidRPr="00372B75">
        <w:rPr>
          <w:b/>
          <w:bCs/>
        </w:rPr>
        <w:t xml:space="preserve"> </w:t>
      </w:r>
    </w:p>
    <w:p w:rsidR="00B65712" w:rsidRDefault="00B65712" w:rsidP="00372B75">
      <w:pPr>
        <w:pStyle w:val="af0"/>
        <w:jc w:val="center"/>
        <w:rPr>
          <w:b/>
          <w:bCs/>
        </w:rPr>
      </w:pPr>
    </w:p>
    <w:p w:rsidR="00372B75" w:rsidRPr="00372B75" w:rsidRDefault="00372B75" w:rsidP="00372B75">
      <w:pPr>
        <w:pStyle w:val="af0"/>
        <w:jc w:val="center"/>
      </w:pPr>
      <w:r w:rsidRPr="00372B75">
        <w:rPr>
          <w:b/>
          <w:bCs/>
          <w:lang w:val="en-US"/>
        </w:rPr>
        <w:t>II</w:t>
      </w:r>
      <w:r w:rsidRPr="00372B75">
        <w:rPr>
          <w:b/>
          <w:bCs/>
        </w:rPr>
        <w:t>.  Прием на работу</w:t>
      </w:r>
    </w:p>
    <w:p w:rsidR="00372B75" w:rsidRPr="00372B75" w:rsidRDefault="00372B75" w:rsidP="00372B75">
      <w:pPr>
        <w:pStyle w:val="af0"/>
        <w:ind w:firstLine="540"/>
        <w:jc w:val="both"/>
      </w:pPr>
      <w:r w:rsidRPr="00372B75">
        <w:t xml:space="preserve">1. Прием на работу работника администрации осуществляется в порядке и на основаниях, предусмотренных Трудовым кодексом Российской Федерации, Федеральным </w:t>
      </w:r>
      <w:r w:rsidRPr="00372B75">
        <w:lastRenderedPageBreak/>
        <w:t>законом от 02.03.2007№ 25-ФЗ «О муниципальной службе в Российской Федерации», Законом Республики Карелия от 24 июля 2007 года № 1107-ЗРК «О муниципальной службе в Республике Карелия», муниципальными правовыми актами.</w:t>
      </w:r>
    </w:p>
    <w:p w:rsidR="00372B75" w:rsidRPr="00372B75" w:rsidRDefault="00372B75" w:rsidP="00372B75">
      <w:pPr>
        <w:pStyle w:val="af0"/>
        <w:spacing w:before="220"/>
        <w:jc w:val="both"/>
      </w:pPr>
      <w:r w:rsidRPr="00372B75">
        <w:t xml:space="preserve">        2.  При поступлении на муниципальную службу гражданину необходимо представить:</w:t>
      </w:r>
    </w:p>
    <w:p w:rsidR="00372B75" w:rsidRPr="00372B75" w:rsidRDefault="00372B75" w:rsidP="00372B75">
      <w:pPr>
        <w:pStyle w:val="af0"/>
        <w:spacing w:after="240" w:line="312" w:lineRule="atLeast"/>
        <w:ind w:firstLine="585"/>
        <w:jc w:val="both"/>
      </w:pPr>
      <w:r w:rsidRPr="00372B75">
        <w:t>а) письменное заявление с просьбой о поступлении на муниципальную службу и замещении должности муниципальной службы;</w:t>
      </w:r>
    </w:p>
    <w:p w:rsidR="00372B75" w:rsidRPr="00372B75" w:rsidRDefault="00372B75" w:rsidP="00372B75">
      <w:pPr>
        <w:pStyle w:val="af0"/>
        <w:spacing w:after="240" w:line="312" w:lineRule="atLeast"/>
        <w:ind w:firstLine="585"/>
        <w:jc w:val="both"/>
      </w:pPr>
      <w:r w:rsidRPr="00372B75">
        <w:t>б)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372B75" w:rsidRPr="00372B75" w:rsidRDefault="00372B75" w:rsidP="00372B75">
      <w:pPr>
        <w:pStyle w:val="af0"/>
        <w:spacing w:after="240" w:line="312" w:lineRule="atLeast"/>
        <w:ind w:firstLine="570"/>
        <w:jc w:val="both"/>
      </w:pPr>
      <w:r w:rsidRPr="00372B75">
        <w:t>в) паспорт;</w:t>
      </w:r>
    </w:p>
    <w:p w:rsidR="00372B75" w:rsidRPr="00372B75" w:rsidRDefault="00372B75" w:rsidP="00372B75">
      <w:pPr>
        <w:pStyle w:val="af0"/>
        <w:spacing w:after="240" w:line="312" w:lineRule="atLeast"/>
        <w:ind w:firstLine="555"/>
        <w:jc w:val="both"/>
      </w:pPr>
      <w:r w:rsidRPr="00372B75">
        <w:t>г) трудовую книжку, за исключением случаев, когда трудовой договор заключается впервые;</w:t>
      </w:r>
    </w:p>
    <w:p w:rsidR="00372B75" w:rsidRPr="00372B75" w:rsidRDefault="00372B75" w:rsidP="00372B75">
      <w:pPr>
        <w:pStyle w:val="af0"/>
        <w:spacing w:after="240" w:line="312" w:lineRule="atLeast"/>
        <w:ind w:firstLine="570"/>
        <w:jc w:val="both"/>
      </w:pPr>
      <w:r w:rsidRPr="00372B75">
        <w:t>д) документ об образовании;</w:t>
      </w:r>
    </w:p>
    <w:p w:rsidR="00372B75" w:rsidRPr="00372B75" w:rsidRDefault="00372B75" w:rsidP="00372B75">
      <w:pPr>
        <w:pStyle w:val="af0"/>
        <w:spacing w:after="240" w:line="312" w:lineRule="atLeast"/>
        <w:ind w:firstLine="540"/>
        <w:jc w:val="both"/>
      </w:pPr>
      <w:r w:rsidRPr="00372B75">
        <w:t xml:space="preserve">е) </w:t>
      </w:r>
      <w:r w:rsidR="009F7979" w:rsidRPr="009F7979">
        <w:rPr>
          <w:shd w:val="clear" w:color="auto" w:fill="FFFFFF"/>
        </w:rPr>
        <w:t>документ, подтверждающий регистрацию в системе индивидуального (персонифицированного) учета, в том числе в форме электронного документа</w:t>
      </w:r>
      <w:r w:rsidRPr="009F7979">
        <w:t>,</w:t>
      </w:r>
      <w:r w:rsidRPr="00372B75">
        <w:t xml:space="preserve"> за исключением случаев, когда трудовой договор заключается впервые;</w:t>
      </w:r>
    </w:p>
    <w:p w:rsidR="00372B75" w:rsidRPr="00372B75" w:rsidRDefault="00372B75" w:rsidP="00372B75">
      <w:pPr>
        <w:pStyle w:val="af0"/>
        <w:spacing w:after="240" w:line="312" w:lineRule="atLeast"/>
        <w:ind w:firstLine="540"/>
        <w:jc w:val="both"/>
      </w:pPr>
      <w:r w:rsidRPr="00372B75">
        <w:t>ж) свидетельство о постановке физического лица на учет в налоговом органе по месту жительства на территории Российской Федерации;</w:t>
      </w:r>
    </w:p>
    <w:p w:rsidR="00372B75" w:rsidRPr="00372B75" w:rsidRDefault="00372B75" w:rsidP="00372B75">
      <w:pPr>
        <w:pStyle w:val="af0"/>
        <w:spacing w:after="240" w:line="312" w:lineRule="atLeast"/>
        <w:ind w:firstLine="570"/>
        <w:jc w:val="both"/>
      </w:pPr>
      <w:r w:rsidRPr="00372B75">
        <w:t>з) документы воинского учета для военнообязанных и лиц, подлежащих призыву на военную службу;</w:t>
      </w:r>
    </w:p>
    <w:p w:rsidR="00372B75" w:rsidRPr="00372B75" w:rsidRDefault="00372B75" w:rsidP="00372B75">
      <w:pPr>
        <w:pStyle w:val="af0"/>
        <w:spacing w:after="240" w:line="312" w:lineRule="atLeast"/>
        <w:ind w:firstLine="555"/>
        <w:jc w:val="both"/>
      </w:pPr>
      <w:r w:rsidRPr="00372B75">
        <w:t>и) заключение медицинского учреждения об отсутствии заболевания, препятствующего поступлению на муниципальную службу;</w:t>
      </w:r>
    </w:p>
    <w:p w:rsidR="00372B75" w:rsidRPr="00372B75" w:rsidRDefault="00372B75" w:rsidP="00372B75">
      <w:pPr>
        <w:pStyle w:val="af0"/>
        <w:spacing w:after="240" w:line="312" w:lineRule="atLeast"/>
        <w:ind w:firstLine="570"/>
        <w:jc w:val="both"/>
      </w:pPr>
      <w:r w:rsidRPr="00372B75">
        <w:t>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претендента;</w:t>
      </w:r>
    </w:p>
    <w:p w:rsidR="00372B75" w:rsidRPr="00372B75" w:rsidRDefault="00372B75" w:rsidP="00372B75">
      <w:pPr>
        <w:pStyle w:val="af0"/>
        <w:spacing w:after="240" w:line="312" w:lineRule="atLeast"/>
        <w:ind w:firstLine="555"/>
        <w:jc w:val="both"/>
      </w:pPr>
      <w:r w:rsidRPr="00372B75">
        <w:t>л) 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rsidR="00372B75" w:rsidRPr="00372B75" w:rsidRDefault="00372B75" w:rsidP="00372B75">
      <w:pPr>
        <w:pStyle w:val="af0"/>
        <w:spacing w:after="240" w:line="312" w:lineRule="atLeast"/>
        <w:ind w:firstLine="540"/>
        <w:jc w:val="both"/>
      </w:pPr>
      <w:r w:rsidRPr="00372B75">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72B75" w:rsidRPr="00372B75" w:rsidRDefault="00372B75" w:rsidP="00372B75">
      <w:pPr>
        <w:pStyle w:val="af0"/>
        <w:spacing w:before="220"/>
        <w:ind w:firstLine="540"/>
        <w:jc w:val="both"/>
      </w:pPr>
      <w:r w:rsidRPr="00372B75">
        <w:t>3. При заключении трудового договора (при приеме на работу) гражданину, принимаемому на должности, не являющиеся должностями муниципальной службы, необходимо представить:</w:t>
      </w:r>
    </w:p>
    <w:p w:rsidR="00372B75" w:rsidRPr="00372B75" w:rsidRDefault="00372B75" w:rsidP="00372B75">
      <w:pPr>
        <w:pStyle w:val="af0"/>
        <w:spacing w:after="240" w:line="312" w:lineRule="atLeast"/>
        <w:ind w:firstLine="540"/>
        <w:jc w:val="both"/>
      </w:pPr>
      <w:r w:rsidRPr="00372B75">
        <w:t>а) заявление о приеме на работу;</w:t>
      </w:r>
    </w:p>
    <w:p w:rsidR="00372B75" w:rsidRPr="00372B75" w:rsidRDefault="00372B75" w:rsidP="00372B75">
      <w:pPr>
        <w:pStyle w:val="af0"/>
        <w:spacing w:after="240" w:line="312" w:lineRule="atLeast"/>
        <w:ind w:firstLine="540"/>
        <w:jc w:val="both"/>
      </w:pPr>
      <w:r w:rsidRPr="00372B75">
        <w:lastRenderedPageBreak/>
        <w:t>б) паспорт или иной документ, удостоверяющий личность;</w:t>
      </w:r>
    </w:p>
    <w:p w:rsidR="00372B75" w:rsidRPr="00372B75" w:rsidRDefault="00372B75" w:rsidP="00372B75">
      <w:pPr>
        <w:pStyle w:val="af0"/>
        <w:spacing w:after="240" w:line="312" w:lineRule="atLeast"/>
        <w:ind w:firstLine="540"/>
        <w:jc w:val="both"/>
      </w:pPr>
      <w:r w:rsidRPr="00372B75">
        <w:t>в) трудовую книжку, за исключением случаев, когда трудовой договор заключается впервые или гражданин поступает на работу на условиях совместительства;</w:t>
      </w:r>
    </w:p>
    <w:p w:rsidR="002F418D" w:rsidRDefault="00372B75" w:rsidP="002F418D">
      <w:pPr>
        <w:pStyle w:val="af0"/>
        <w:spacing w:after="240" w:line="312" w:lineRule="atLeast"/>
        <w:ind w:firstLine="555"/>
        <w:jc w:val="both"/>
      </w:pPr>
      <w:r w:rsidRPr="00372B75">
        <w:t xml:space="preserve">г) </w:t>
      </w:r>
      <w:r w:rsidR="002F418D" w:rsidRPr="002F418D">
        <w:rPr>
          <w:shd w:val="clear" w:color="auto" w:fill="FFFFFF"/>
        </w:rPr>
        <w:t>документ, подтверждающий регистрацию в системе индивидуального (персонифицированного) учета, в том числе в форме электронного документа</w:t>
      </w:r>
      <w:r w:rsidR="00456398">
        <w:rPr>
          <w:shd w:val="clear" w:color="auto" w:fill="FFFFFF"/>
        </w:rPr>
        <w:t xml:space="preserve">, </w:t>
      </w:r>
      <w:r w:rsidR="00456398" w:rsidRPr="00372B75">
        <w:t>за исключением случаев, когда трудовой договор заключается впервые</w:t>
      </w:r>
      <w:r w:rsidR="002F418D">
        <w:rPr>
          <w:shd w:val="clear" w:color="auto" w:fill="FFFFFF"/>
        </w:rPr>
        <w:t>;</w:t>
      </w:r>
      <w:r w:rsidR="002F418D" w:rsidRPr="00372B75">
        <w:t xml:space="preserve"> </w:t>
      </w:r>
    </w:p>
    <w:p w:rsidR="00372B75" w:rsidRPr="00372B75" w:rsidRDefault="00372B75" w:rsidP="002F418D">
      <w:pPr>
        <w:pStyle w:val="af0"/>
        <w:spacing w:after="240" w:line="312" w:lineRule="atLeast"/>
        <w:ind w:firstLine="555"/>
        <w:jc w:val="both"/>
      </w:pPr>
      <w:r w:rsidRPr="00372B75">
        <w:t>д) документы воинского учета для военнообязанных и лиц, подлежащих призыву на военную службу;</w:t>
      </w:r>
    </w:p>
    <w:p w:rsidR="00372B75" w:rsidRPr="00372B75" w:rsidRDefault="00372B75" w:rsidP="00372B75">
      <w:pPr>
        <w:pStyle w:val="af0"/>
        <w:spacing w:after="240" w:line="312" w:lineRule="atLeast"/>
        <w:ind w:firstLine="555"/>
        <w:jc w:val="both"/>
      </w:pPr>
      <w:r w:rsidRPr="00372B75">
        <w:t>е)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372B75" w:rsidRPr="00372B75" w:rsidRDefault="00372B75" w:rsidP="00372B75">
      <w:pPr>
        <w:pStyle w:val="af0"/>
        <w:spacing w:after="240" w:line="312" w:lineRule="atLeast"/>
        <w:ind w:firstLine="540"/>
        <w:jc w:val="both"/>
      </w:pPr>
      <w:r w:rsidRPr="00372B75">
        <w:t>В отдельных случаях Трудовым кодексом Российской Федерации, иными федеральными законами, указами Президента Российской Федерации,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372B75" w:rsidRPr="00372B75" w:rsidRDefault="00372B75" w:rsidP="00372B75">
      <w:pPr>
        <w:pStyle w:val="af0"/>
        <w:spacing w:before="220"/>
        <w:ind w:firstLine="540"/>
        <w:jc w:val="both"/>
      </w:pPr>
      <w:r w:rsidRPr="00372B75">
        <w:t>4.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w:t>
      </w:r>
    </w:p>
    <w:p w:rsidR="00372B75" w:rsidRPr="00372B75" w:rsidRDefault="00372B75" w:rsidP="00372B75">
      <w:pPr>
        <w:pStyle w:val="af0"/>
        <w:spacing w:before="220"/>
        <w:ind w:firstLine="540"/>
        <w:jc w:val="both"/>
      </w:pPr>
      <w:r w:rsidRPr="00372B75">
        <w:t>5. 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p>
    <w:p w:rsidR="00372B75" w:rsidRPr="00372B75" w:rsidRDefault="00372B75" w:rsidP="00372B75">
      <w:pPr>
        <w:pStyle w:val="af0"/>
        <w:spacing w:before="220"/>
        <w:ind w:firstLine="540"/>
        <w:jc w:val="both"/>
      </w:pPr>
      <w:r w:rsidRPr="00372B75">
        <w:t>6. 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 для муниципальных служащих, соответствие должностной инструкции — для остальных категорий работников. Проверка может быть осуществлена следующими способами:</w:t>
      </w:r>
    </w:p>
    <w:p w:rsidR="00372B75" w:rsidRPr="00372B75" w:rsidRDefault="00372B75" w:rsidP="00372B75">
      <w:pPr>
        <w:pStyle w:val="af0"/>
        <w:spacing w:after="240" w:line="312" w:lineRule="atLeast"/>
        <w:ind w:firstLine="570"/>
        <w:jc w:val="both"/>
      </w:pPr>
      <w:r w:rsidRPr="00372B75">
        <w:t>1) собеседование/профессиональный опрос;</w:t>
      </w:r>
    </w:p>
    <w:p w:rsidR="00372B75" w:rsidRPr="00372B75" w:rsidRDefault="00372B75" w:rsidP="00372B75">
      <w:pPr>
        <w:pStyle w:val="af0"/>
        <w:spacing w:after="240" w:line="312" w:lineRule="atLeast"/>
        <w:ind w:firstLine="585"/>
        <w:jc w:val="both"/>
      </w:pPr>
      <w:r w:rsidRPr="00372B75">
        <w:t>2) установление испытания;</w:t>
      </w:r>
    </w:p>
    <w:p w:rsidR="00372B75" w:rsidRPr="00372B75" w:rsidRDefault="00372B75" w:rsidP="00372B75">
      <w:pPr>
        <w:pStyle w:val="af0"/>
        <w:spacing w:after="240" w:line="312" w:lineRule="atLeast"/>
        <w:ind w:firstLine="555"/>
        <w:jc w:val="both"/>
      </w:pPr>
      <w:r w:rsidRPr="00372B75">
        <w:t>3) проверка представленных документов.</w:t>
      </w:r>
    </w:p>
    <w:p w:rsidR="00372B75" w:rsidRPr="00372B75" w:rsidRDefault="00372B75" w:rsidP="00372B75">
      <w:pPr>
        <w:pStyle w:val="af0"/>
        <w:spacing w:before="220"/>
        <w:ind w:firstLine="540"/>
        <w:jc w:val="both"/>
      </w:pPr>
      <w:r w:rsidRPr="00372B75">
        <w:t>8.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372B75" w:rsidRPr="00372B75" w:rsidRDefault="00372B75" w:rsidP="00372B75">
      <w:pPr>
        <w:pStyle w:val="af0"/>
        <w:spacing w:before="220"/>
        <w:ind w:firstLine="540"/>
        <w:jc w:val="both"/>
      </w:pPr>
      <w:r w:rsidRPr="00372B75">
        <w:t>9.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372B75" w:rsidRPr="00372B75" w:rsidRDefault="00372B75" w:rsidP="00372B75">
      <w:pPr>
        <w:pStyle w:val="af0"/>
        <w:spacing w:before="220"/>
        <w:ind w:firstLine="540"/>
        <w:jc w:val="both"/>
      </w:pPr>
      <w:r w:rsidRPr="00372B75">
        <w:lastRenderedPageBreak/>
        <w:t xml:space="preserve">10. Администрация обязана вести трудовые книжки на каждого работника, проработавшего в администрации свыше пяти дней, в случае, если работа в этой организации является для работника основной. </w:t>
      </w:r>
    </w:p>
    <w:p w:rsidR="00372B75" w:rsidRPr="00372B75" w:rsidRDefault="00372B75" w:rsidP="00372B75">
      <w:pPr>
        <w:pStyle w:val="af0"/>
        <w:spacing w:before="220"/>
        <w:ind w:firstLine="540"/>
        <w:jc w:val="both"/>
      </w:pPr>
      <w:r w:rsidRPr="00372B75">
        <w:t xml:space="preserve">11. Записи о причинах прекращения трудового договора в трудовую книжку должны производиться в точном соответствии с Трудовым кодексом Российской Федерации и содержать указание на соответствующий пункт, часть, статью Трудового кодекса Российской Федерации. Помимо оснований, предусмотренных Трудовым кодексом Российской Федерации, трудовой договор с муниципальным служащим может быть расторгнут по инициативе работодателя в случаях, предусмотренных статьей 19 Федерального закона от 02.03.2007 № 25-ФЗ «О муниципальной службе в Российской Федерации». </w:t>
      </w:r>
    </w:p>
    <w:p w:rsidR="00372B75" w:rsidRPr="00372B75" w:rsidRDefault="00372B75" w:rsidP="00372B75">
      <w:pPr>
        <w:pStyle w:val="af0"/>
        <w:spacing w:before="220"/>
        <w:ind w:firstLine="540"/>
        <w:jc w:val="both"/>
      </w:pPr>
      <w:r w:rsidRPr="00372B75">
        <w:t>12.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p>
    <w:p w:rsidR="00372B75" w:rsidRPr="00372B75" w:rsidRDefault="00372B75" w:rsidP="00372B75">
      <w:pPr>
        <w:pStyle w:val="af0"/>
        <w:spacing w:after="240" w:line="312" w:lineRule="atLeast"/>
        <w:ind w:firstLine="570"/>
        <w:jc w:val="both"/>
      </w:pPr>
      <w:r w:rsidRPr="00372B75">
        <w:t>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w:t>
      </w:r>
    </w:p>
    <w:p w:rsidR="00372B75" w:rsidRPr="00372B75" w:rsidRDefault="00372B75" w:rsidP="00372B75">
      <w:pPr>
        <w:pStyle w:val="af0"/>
        <w:spacing w:before="220"/>
        <w:ind w:firstLine="540"/>
        <w:jc w:val="both"/>
      </w:pPr>
      <w:r w:rsidRPr="00372B75">
        <w:t>13. Порядок обработки персональных данных устанавливается работодателем в соответствии с действующим законодательством.</w:t>
      </w:r>
    </w:p>
    <w:p w:rsidR="00372B75" w:rsidRPr="00372B75" w:rsidRDefault="00372B75" w:rsidP="00372B75">
      <w:pPr>
        <w:pStyle w:val="af0"/>
        <w:spacing w:before="220"/>
        <w:ind w:firstLine="540"/>
        <w:jc w:val="both"/>
      </w:pPr>
      <w:r w:rsidRPr="00372B75">
        <w:t>14.  На каждого работника при приеме на работу оформляется личное дело. С документами личного дела работник ознакамливается не реже одного раза в год под роспись.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372B75" w:rsidRPr="00372B75" w:rsidRDefault="00372B75" w:rsidP="00372B75">
      <w:pPr>
        <w:pStyle w:val="af0"/>
        <w:spacing w:after="240" w:line="312" w:lineRule="atLeast"/>
        <w:ind w:firstLine="570"/>
        <w:jc w:val="both"/>
      </w:pPr>
      <w:r w:rsidRPr="00372B75">
        <w:t>В личные дела остальных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администрации (поощрения, взыскания, повышение квалификации, обучение и т.д.) в соответствии с действующим законодательством.</w:t>
      </w:r>
    </w:p>
    <w:p w:rsidR="00372B75" w:rsidRPr="00372B75" w:rsidRDefault="00372B75" w:rsidP="00372B75">
      <w:pPr>
        <w:pStyle w:val="af0"/>
        <w:spacing w:before="220"/>
        <w:ind w:firstLine="540"/>
        <w:jc w:val="both"/>
      </w:pPr>
      <w:r w:rsidRPr="00372B75">
        <w:t>15.  При поступлении сотрудника на работу или переводе его в установленном порядке на другую работу работодатель обязан:</w:t>
      </w:r>
    </w:p>
    <w:p w:rsidR="00372B75" w:rsidRPr="00372B75" w:rsidRDefault="00372B75" w:rsidP="00372B75">
      <w:pPr>
        <w:pStyle w:val="af0"/>
        <w:spacing w:after="240" w:line="312" w:lineRule="atLeast"/>
        <w:ind w:firstLine="555"/>
        <w:jc w:val="both"/>
      </w:pPr>
      <w:r w:rsidRPr="00372B75">
        <w:t>— ознакомить его с порученной работой, условиями и оплатой труда, разъяснить сотруднику его права и обязанности;</w:t>
      </w:r>
    </w:p>
    <w:p w:rsidR="00372B75" w:rsidRPr="00372B75" w:rsidRDefault="00372B75" w:rsidP="00372B75">
      <w:pPr>
        <w:pStyle w:val="af0"/>
        <w:spacing w:after="240" w:line="312" w:lineRule="atLeast"/>
        <w:ind w:firstLine="570"/>
        <w:jc w:val="both"/>
      </w:pPr>
      <w:r w:rsidRPr="00372B75">
        <w:t>— ознакомить с настоящими Правилами и другими локальными нормативными актами;</w:t>
      </w:r>
    </w:p>
    <w:p w:rsidR="00372B75" w:rsidRPr="00372B75" w:rsidRDefault="00372B75" w:rsidP="00372B75">
      <w:pPr>
        <w:pStyle w:val="af0"/>
        <w:spacing w:after="240" w:line="312" w:lineRule="atLeast"/>
        <w:ind w:firstLine="570"/>
        <w:jc w:val="both"/>
        <w:rPr>
          <w:b/>
          <w:bCs/>
        </w:rPr>
      </w:pPr>
      <w:r w:rsidRPr="00372B75">
        <w:t>— провести инструктаж по технике безопасности, производственной санитарии, противопожарной охране и другим правилам охраны труда и по 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372B75" w:rsidRPr="00372B75" w:rsidRDefault="00372B75" w:rsidP="00372B75">
      <w:pPr>
        <w:pStyle w:val="af0"/>
        <w:jc w:val="center"/>
      </w:pPr>
      <w:r w:rsidRPr="00372B75">
        <w:rPr>
          <w:b/>
          <w:bCs/>
          <w:lang w:val="en-US"/>
        </w:rPr>
        <w:lastRenderedPageBreak/>
        <w:t>III</w:t>
      </w:r>
      <w:r w:rsidRPr="00372B75">
        <w:rPr>
          <w:b/>
          <w:bCs/>
        </w:rPr>
        <w:t>. Основные права и обязанности работодателя</w:t>
      </w:r>
    </w:p>
    <w:p w:rsidR="00372B75" w:rsidRPr="00372B75" w:rsidRDefault="00372B75" w:rsidP="00372B75">
      <w:pPr>
        <w:pStyle w:val="af0"/>
        <w:ind w:firstLine="540"/>
        <w:jc w:val="both"/>
      </w:pPr>
      <w:r w:rsidRPr="00372B75">
        <w:t>1.  Работодатель имеет право:</w:t>
      </w:r>
    </w:p>
    <w:p w:rsidR="00372B75" w:rsidRPr="00372B75" w:rsidRDefault="00372B75" w:rsidP="00372B75">
      <w:pPr>
        <w:pStyle w:val="af0"/>
        <w:spacing w:after="240" w:line="312" w:lineRule="atLeast"/>
        <w:ind w:firstLine="540"/>
        <w:jc w:val="both"/>
      </w:pPr>
      <w:r w:rsidRPr="00372B75">
        <w:t>- заключать, изменять и расторгать трудовой договор с работником в порядке и на условиях, которые установлены Трудовым кодексом Российской Федерации и иными федеральными законами;</w:t>
      </w:r>
    </w:p>
    <w:p w:rsidR="00372B75" w:rsidRPr="00372B75" w:rsidRDefault="00372B75" w:rsidP="00372B75">
      <w:pPr>
        <w:pStyle w:val="af0"/>
        <w:spacing w:after="240" w:line="312" w:lineRule="atLeast"/>
        <w:ind w:firstLine="555"/>
        <w:jc w:val="both"/>
      </w:pPr>
      <w:r w:rsidRPr="00372B75">
        <w:t>- поощрять работника за добросовестный эффективный труд;</w:t>
      </w:r>
    </w:p>
    <w:p w:rsidR="00372B75" w:rsidRPr="00372B75" w:rsidRDefault="00372B75" w:rsidP="00372B75">
      <w:pPr>
        <w:pStyle w:val="af0"/>
        <w:spacing w:after="240" w:line="312" w:lineRule="atLeast"/>
        <w:ind w:firstLine="570"/>
        <w:jc w:val="both"/>
      </w:pPr>
      <w:r w:rsidRPr="00372B75">
        <w:t>- 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работодателя, в случае, если работодатель несет ответственность за сохранность этого имущества) и других работников;</w:t>
      </w:r>
    </w:p>
    <w:p w:rsidR="00372B75" w:rsidRPr="00372B75" w:rsidRDefault="00372B75" w:rsidP="00372B75">
      <w:pPr>
        <w:pStyle w:val="af0"/>
        <w:spacing w:after="240" w:line="312" w:lineRule="atLeast"/>
        <w:ind w:firstLine="555"/>
        <w:jc w:val="both"/>
      </w:pPr>
      <w:r w:rsidRPr="00372B75">
        <w:t>- определять должностную инструкцию работника в соответствии с действующими правовыми актами;</w:t>
      </w:r>
    </w:p>
    <w:p w:rsidR="00372B75" w:rsidRPr="00372B75" w:rsidRDefault="00372B75" w:rsidP="00372B75">
      <w:pPr>
        <w:pStyle w:val="af0"/>
        <w:spacing w:after="240" w:line="312" w:lineRule="atLeast"/>
        <w:ind w:firstLine="540"/>
        <w:jc w:val="both"/>
      </w:pPr>
      <w:r w:rsidRPr="00372B75">
        <w:t>- проводить аттестацию муниципальных служащих в целях определения соответствия занимаемой должности;</w:t>
      </w:r>
    </w:p>
    <w:p w:rsidR="00372B75" w:rsidRPr="00372B75" w:rsidRDefault="00372B75" w:rsidP="00372B75">
      <w:pPr>
        <w:pStyle w:val="af0"/>
        <w:spacing w:after="240" w:line="312" w:lineRule="atLeast"/>
        <w:ind w:firstLine="540"/>
        <w:jc w:val="both"/>
      </w:pPr>
      <w:r w:rsidRPr="00372B75">
        <w:t>- привлекать работника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372B75" w:rsidRPr="00372B75" w:rsidRDefault="00372B75" w:rsidP="00372B75">
      <w:pPr>
        <w:pStyle w:val="af0"/>
        <w:spacing w:after="240" w:line="312" w:lineRule="atLeast"/>
        <w:ind w:firstLine="555"/>
        <w:jc w:val="both"/>
      </w:pPr>
      <w:r w:rsidRPr="00372B75">
        <w:t>- принимать, изменять, отменять локальные нормативные акты, обязательные для исполнения работником;</w:t>
      </w:r>
    </w:p>
    <w:p w:rsidR="00372B75" w:rsidRPr="00372B75" w:rsidRDefault="00372B75" w:rsidP="00372B75">
      <w:pPr>
        <w:pStyle w:val="af0"/>
        <w:spacing w:after="240" w:line="312" w:lineRule="atLeast"/>
        <w:ind w:firstLine="570"/>
        <w:jc w:val="both"/>
      </w:pPr>
      <w:r w:rsidRPr="00372B75">
        <w:t>- издавать обязательные для исполнения работником распорядительные документы;</w:t>
      </w:r>
    </w:p>
    <w:p w:rsidR="00372B75" w:rsidRPr="00372B75" w:rsidRDefault="00372B75" w:rsidP="00372B75">
      <w:pPr>
        <w:pStyle w:val="af0"/>
        <w:spacing w:after="240" w:line="312" w:lineRule="atLeast"/>
        <w:ind w:firstLine="555"/>
        <w:jc w:val="both"/>
      </w:pPr>
      <w:r w:rsidRPr="00372B75">
        <w:t>- запрашивать у работника документы, указывающие на невозможность использования ежегодного оплачиваемого отпуска в установленное графиком отпусков время;</w:t>
      </w:r>
    </w:p>
    <w:p w:rsidR="00372B75" w:rsidRPr="00372B75" w:rsidRDefault="00372B75" w:rsidP="00372B75">
      <w:pPr>
        <w:pStyle w:val="af0"/>
        <w:spacing w:after="240" w:line="312" w:lineRule="atLeast"/>
        <w:ind w:firstLine="555"/>
        <w:jc w:val="both"/>
      </w:pPr>
      <w:r w:rsidRPr="00372B75">
        <w:t>- требовать от работника объяснений причин (в случае необходимости — письменных) отсутствия на рабочем месте более 30 минут;</w:t>
      </w:r>
    </w:p>
    <w:p w:rsidR="00372B75" w:rsidRPr="00372B75" w:rsidRDefault="00372B75" w:rsidP="00372B75">
      <w:pPr>
        <w:pStyle w:val="af0"/>
        <w:spacing w:after="240" w:line="312" w:lineRule="atLeast"/>
        <w:ind w:firstLine="570"/>
        <w:jc w:val="both"/>
      </w:pPr>
      <w:r w:rsidRPr="00372B75">
        <w:t>- 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rsidR="00372B75" w:rsidRPr="00372B75" w:rsidRDefault="00372B75" w:rsidP="00372B75">
      <w:pPr>
        <w:pStyle w:val="af0"/>
        <w:spacing w:after="240" w:line="312" w:lineRule="atLeast"/>
        <w:ind w:firstLine="555"/>
        <w:jc w:val="both"/>
      </w:pPr>
      <w:r w:rsidRPr="00372B75">
        <w:t>Работодатель пользуется и иными правами, предоставленными ему федеральным законодательством о труде, о муниципальной службе.</w:t>
      </w:r>
    </w:p>
    <w:p w:rsidR="00372B75" w:rsidRPr="00372B75" w:rsidRDefault="00372B75" w:rsidP="00372B75">
      <w:pPr>
        <w:pStyle w:val="af0"/>
        <w:spacing w:before="220"/>
        <w:ind w:firstLine="540"/>
        <w:jc w:val="both"/>
      </w:pPr>
      <w:r w:rsidRPr="00372B75">
        <w:t>2.  Работодатель обязан:</w:t>
      </w:r>
    </w:p>
    <w:p w:rsidR="00372B75" w:rsidRPr="00372B75" w:rsidRDefault="00372B75" w:rsidP="00372B75">
      <w:pPr>
        <w:pStyle w:val="af0"/>
        <w:spacing w:after="240" w:line="312" w:lineRule="atLeast"/>
        <w:ind w:firstLine="570"/>
        <w:jc w:val="both"/>
      </w:pPr>
      <w:r w:rsidRPr="00372B75">
        <w:t>- соблюдать трудовое законодательство и иные нормативные правовые акты, содержащие нормы трудового права, локальные нормативные акты, условия трудовых договоров;</w:t>
      </w:r>
    </w:p>
    <w:p w:rsidR="00372B75" w:rsidRPr="00372B75" w:rsidRDefault="00372B75" w:rsidP="00372B75">
      <w:pPr>
        <w:pStyle w:val="af0"/>
        <w:tabs>
          <w:tab w:val="left" w:pos="15"/>
        </w:tabs>
        <w:spacing w:after="240" w:line="312" w:lineRule="atLeast"/>
        <w:ind w:firstLine="540"/>
        <w:jc w:val="both"/>
      </w:pPr>
      <w:r w:rsidRPr="00372B75">
        <w:t>- предоставлять работнику работу, обусловленную трудовым договором;</w:t>
      </w:r>
    </w:p>
    <w:p w:rsidR="00372B75" w:rsidRPr="00372B75" w:rsidRDefault="00372B75" w:rsidP="00372B75">
      <w:pPr>
        <w:pStyle w:val="af0"/>
        <w:spacing w:after="240" w:line="312" w:lineRule="atLeast"/>
        <w:ind w:firstLine="540"/>
        <w:jc w:val="both"/>
      </w:pPr>
      <w:r w:rsidRPr="00372B75">
        <w:lastRenderedPageBreak/>
        <w:t>- обеспечивать безопасность труда и условия, соответствующие государственным нормативным требованием охраны труда (технике безопасности, санитарным нормам, противопожарным правилам);</w:t>
      </w:r>
    </w:p>
    <w:p w:rsidR="00372B75" w:rsidRPr="00372B75" w:rsidRDefault="00372B75" w:rsidP="00372B75">
      <w:pPr>
        <w:pStyle w:val="af0"/>
        <w:spacing w:after="240" w:line="312" w:lineRule="atLeast"/>
        <w:ind w:firstLine="555"/>
        <w:jc w:val="both"/>
      </w:pPr>
      <w:r w:rsidRPr="00372B75">
        <w:t>- обеспечивать работника оборудованным рабочим местом и средствами, необходимыми для исполнения трудовых обязанностей;</w:t>
      </w:r>
    </w:p>
    <w:p w:rsidR="00372B75" w:rsidRPr="00372B75" w:rsidRDefault="00372B75" w:rsidP="00372B75">
      <w:pPr>
        <w:pStyle w:val="af0"/>
        <w:spacing w:after="240" w:line="312" w:lineRule="atLeast"/>
        <w:ind w:firstLine="555"/>
        <w:jc w:val="both"/>
      </w:pPr>
      <w:r w:rsidRPr="00372B75">
        <w:t>- выплачивать в полном размере причитающуюся работнику заработную плату в сроки, установленные настоящими Правилами и трудовым договором;</w:t>
      </w:r>
    </w:p>
    <w:p w:rsidR="00372B75" w:rsidRPr="00372B75" w:rsidRDefault="00372B75" w:rsidP="00372B75">
      <w:pPr>
        <w:pStyle w:val="af0"/>
        <w:spacing w:after="240" w:line="312" w:lineRule="atLeast"/>
        <w:ind w:firstLine="555"/>
        <w:jc w:val="both"/>
      </w:pPr>
      <w:r w:rsidRPr="00372B75">
        <w:t>- соблюдать оговоренные в трудовом договоре, Положении о денежном содержании и Положении о материальном стимулировании условия оплаты труда, выдавать зарплату не реже чем два раза в месяц;</w:t>
      </w:r>
    </w:p>
    <w:p w:rsidR="00372B75" w:rsidRPr="00372B75" w:rsidRDefault="00372B75" w:rsidP="00372B75">
      <w:pPr>
        <w:pStyle w:val="af0"/>
        <w:spacing w:after="240" w:line="312" w:lineRule="atLeast"/>
        <w:ind w:firstLine="555"/>
        <w:jc w:val="both"/>
      </w:pPr>
      <w:r w:rsidRPr="00372B75">
        <w:t>- знакомить работника под роспись с принимаемыми локальными нормативными актами;</w:t>
      </w:r>
    </w:p>
    <w:p w:rsidR="00372B75" w:rsidRPr="00372B75" w:rsidRDefault="00372B75" w:rsidP="00372B75">
      <w:pPr>
        <w:pStyle w:val="af0"/>
        <w:spacing w:after="240" w:line="312" w:lineRule="atLeast"/>
        <w:ind w:firstLine="555"/>
        <w:jc w:val="both"/>
      </w:pPr>
      <w:r w:rsidRPr="00372B75">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372B75" w:rsidRPr="00372B75" w:rsidRDefault="00372B75" w:rsidP="00372B75">
      <w:pPr>
        <w:pStyle w:val="af0"/>
        <w:spacing w:after="240" w:line="312" w:lineRule="atLeast"/>
        <w:ind w:firstLine="570"/>
        <w:jc w:val="both"/>
      </w:pPr>
      <w:r w:rsidRPr="00372B75">
        <w:t>- 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Трудовым кодексом Российской Федерации, федеральными законами и иными нормативными правовыми актами;</w:t>
      </w:r>
    </w:p>
    <w:p w:rsidR="00372B75" w:rsidRPr="00372B75" w:rsidRDefault="00372B75" w:rsidP="00372B75">
      <w:pPr>
        <w:pStyle w:val="af0"/>
        <w:spacing w:after="240" w:line="312" w:lineRule="atLeast"/>
        <w:ind w:firstLine="540"/>
        <w:jc w:val="both"/>
      </w:pPr>
      <w:r w:rsidRPr="00372B75">
        <w:t>- отстранять от работы (не допускать к работе) работника в случаях, установленных действующим законодательством, в том числе не прошедшего в установленном порядке обучение и инструктаж по охране труда, проверку знаний требований охраны труда;</w:t>
      </w:r>
    </w:p>
    <w:p w:rsidR="00372B75" w:rsidRPr="00372B75" w:rsidRDefault="00372B75" w:rsidP="00372B75">
      <w:pPr>
        <w:pStyle w:val="af0"/>
        <w:spacing w:after="240" w:line="312" w:lineRule="atLeast"/>
        <w:ind w:firstLine="555"/>
        <w:jc w:val="both"/>
      </w:pPr>
      <w:r w:rsidRPr="00372B75">
        <w:t>- обеспечивать бытовые нужды работника, связанные с исполнением им трудовых обязанностей;</w:t>
      </w:r>
    </w:p>
    <w:p w:rsidR="00372B75" w:rsidRPr="00372B75" w:rsidRDefault="00372B75" w:rsidP="00372B75">
      <w:pPr>
        <w:pStyle w:val="af0"/>
        <w:spacing w:after="240" w:line="312" w:lineRule="atLeast"/>
        <w:ind w:firstLine="555"/>
        <w:jc w:val="both"/>
      </w:pPr>
      <w:r w:rsidRPr="00372B75">
        <w:t>- принимать меры по предотвращению или урегулированию конфликта интересов вплоть до отстранения работника от замещаемой должности на период урегулирования конфликта интересов с сохранением за ним денежного содержания на все время отстранения от замещаемой должности в соответствии с действующим законодательством и принятыми локальными нормативными актами;</w:t>
      </w:r>
    </w:p>
    <w:p w:rsidR="00372B75" w:rsidRPr="00372B75" w:rsidRDefault="00372B75" w:rsidP="00372B75">
      <w:pPr>
        <w:pStyle w:val="af0"/>
        <w:spacing w:after="240" w:line="312" w:lineRule="atLeast"/>
        <w:ind w:firstLine="555"/>
        <w:jc w:val="both"/>
        <w:rPr>
          <w:b/>
          <w:bCs/>
        </w:rPr>
      </w:pPr>
      <w:r w:rsidRPr="00372B75">
        <w:t>- исполнять иные обязанности, предусмотренные трудовым законодательством, иными нормативными правовыми актами, содержащими нормы трудового права, локальными нормативными актами и трудовыми договорами.</w:t>
      </w:r>
    </w:p>
    <w:p w:rsidR="00372B75" w:rsidRPr="00372B75" w:rsidRDefault="00372B75" w:rsidP="00372B75">
      <w:pPr>
        <w:pStyle w:val="af0"/>
        <w:jc w:val="center"/>
      </w:pPr>
      <w:r w:rsidRPr="00372B75">
        <w:rPr>
          <w:b/>
          <w:bCs/>
          <w:lang w:val="en-US"/>
        </w:rPr>
        <w:t>IV</w:t>
      </w:r>
      <w:r w:rsidRPr="00372B75">
        <w:rPr>
          <w:b/>
          <w:bCs/>
        </w:rPr>
        <w:t>. Основные права и обязанности работника</w:t>
      </w:r>
    </w:p>
    <w:p w:rsidR="00372B75" w:rsidRPr="00372B75" w:rsidRDefault="00372B75" w:rsidP="00372B75">
      <w:pPr>
        <w:pStyle w:val="af0"/>
        <w:ind w:firstLine="540"/>
        <w:jc w:val="both"/>
      </w:pPr>
      <w:r w:rsidRPr="00372B75">
        <w:lastRenderedPageBreak/>
        <w:t>1. Служебные обязанности, права, ответственность каждого работника администрации определяются должностной инструкцией; кроме того, при замещении должностей муниципальной службы — квалификационными требованиями для замещения  должностей муниципальной службы.</w:t>
      </w:r>
    </w:p>
    <w:p w:rsidR="00372B75" w:rsidRPr="00372B75" w:rsidRDefault="00372B75" w:rsidP="00372B75">
      <w:pPr>
        <w:pStyle w:val="af0"/>
        <w:spacing w:before="220"/>
        <w:ind w:firstLine="540"/>
        <w:jc w:val="both"/>
      </w:pPr>
      <w:r w:rsidRPr="00372B75">
        <w:t>2.  Работник имеет право на:</w:t>
      </w:r>
    </w:p>
    <w:p w:rsidR="00372B75" w:rsidRPr="00372B75" w:rsidRDefault="00372B75" w:rsidP="00372B75">
      <w:pPr>
        <w:pStyle w:val="af0"/>
        <w:spacing w:after="240" w:line="312" w:lineRule="atLeast"/>
        <w:ind w:firstLine="555"/>
        <w:jc w:val="both"/>
      </w:pPr>
      <w:r w:rsidRPr="00372B75">
        <w:t>-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372B75" w:rsidRPr="00372B75" w:rsidRDefault="00372B75" w:rsidP="00372B75">
      <w:pPr>
        <w:pStyle w:val="af0"/>
        <w:spacing w:after="240" w:line="312" w:lineRule="atLeast"/>
        <w:ind w:firstLine="555"/>
        <w:jc w:val="both"/>
      </w:pPr>
      <w:r w:rsidRPr="00372B75">
        <w:t>- предоставление ему работы, обусловленной трудовым договором;</w:t>
      </w:r>
    </w:p>
    <w:p w:rsidR="00372B75" w:rsidRPr="00372B75" w:rsidRDefault="00372B75" w:rsidP="00372B75">
      <w:pPr>
        <w:pStyle w:val="af0"/>
        <w:spacing w:after="240" w:line="312" w:lineRule="atLeast"/>
        <w:ind w:firstLine="555"/>
        <w:jc w:val="both"/>
      </w:pPr>
      <w:r w:rsidRPr="00372B75">
        <w:t>- рабочее место, соответствующее государственным нормативным требованиям охраны труда;</w:t>
      </w:r>
    </w:p>
    <w:p w:rsidR="00372B75" w:rsidRPr="00372B75" w:rsidRDefault="00372B75" w:rsidP="00372B75">
      <w:pPr>
        <w:pStyle w:val="af0"/>
        <w:spacing w:after="240" w:line="312" w:lineRule="atLeast"/>
        <w:ind w:firstLine="555"/>
        <w:jc w:val="both"/>
      </w:pPr>
      <w:r w:rsidRPr="00372B75">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72B75" w:rsidRPr="00372B75" w:rsidRDefault="00372B75" w:rsidP="00372B75">
      <w:pPr>
        <w:pStyle w:val="af0"/>
        <w:spacing w:after="240" w:line="312" w:lineRule="atLeast"/>
        <w:ind w:firstLine="540"/>
        <w:jc w:val="both"/>
      </w:pPr>
      <w:r w:rsidRPr="00372B75">
        <w:t>-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372B75" w:rsidRPr="00372B75" w:rsidRDefault="00372B75" w:rsidP="00372B75">
      <w:pPr>
        <w:pStyle w:val="af0"/>
        <w:spacing w:after="240" w:line="312" w:lineRule="atLeast"/>
        <w:ind w:firstLine="555"/>
        <w:jc w:val="both"/>
      </w:pPr>
      <w:r w:rsidRPr="00372B75">
        <w:t>- полную достоверную информацию об условиях труда и требованиях охраны труда на рабочем месте;</w:t>
      </w:r>
    </w:p>
    <w:p w:rsidR="00372B75" w:rsidRPr="00372B75" w:rsidRDefault="00372B75" w:rsidP="00372B75">
      <w:pPr>
        <w:pStyle w:val="af0"/>
        <w:spacing w:after="240" w:line="312" w:lineRule="atLeast"/>
        <w:ind w:firstLine="555"/>
        <w:jc w:val="both"/>
      </w:pPr>
      <w:r w:rsidRPr="00372B75">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нормативными правовыми актами;</w:t>
      </w:r>
    </w:p>
    <w:p w:rsidR="00372B75" w:rsidRPr="00372B75" w:rsidRDefault="00372B75" w:rsidP="00372B75">
      <w:pPr>
        <w:pStyle w:val="af0"/>
        <w:spacing w:after="240" w:line="312" w:lineRule="atLeast"/>
        <w:ind w:firstLine="570"/>
        <w:jc w:val="both"/>
      </w:pPr>
      <w:r w:rsidRPr="00372B75">
        <w:t>- 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372B75" w:rsidRPr="00372B75" w:rsidRDefault="00372B75" w:rsidP="00372B75">
      <w:pPr>
        <w:pStyle w:val="af0"/>
        <w:spacing w:after="240" w:line="312" w:lineRule="atLeast"/>
        <w:ind w:firstLine="555"/>
        <w:jc w:val="both"/>
      </w:pPr>
      <w:r w:rsidRPr="00372B75">
        <w:t>- иные права, предусмотренные Трудовым кодексом Российской Федерации, законодательством о муниципальной службе и иными нормативными правовыми актами.</w:t>
      </w:r>
    </w:p>
    <w:p w:rsidR="00372B75" w:rsidRPr="00372B75" w:rsidRDefault="00372B75" w:rsidP="00372B75">
      <w:pPr>
        <w:pStyle w:val="af0"/>
        <w:spacing w:before="220"/>
        <w:ind w:firstLine="540"/>
        <w:jc w:val="both"/>
      </w:pPr>
      <w:r w:rsidRPr="00372B75">
        <w:t xml:space="preserve">3. Работники администрации, являющиеся муниципальными служащими, вправе, предварительно письменно уведомив работодателя, выполнять иную оплачиваемую работу, если это не повлечет конфликта интересов в соответствии с Федеральным законом от 02.03.2007 № 25-ФЗ «О муниципальной службе в Российской Федерации». </w:t>
      </w:r>
    </w:p>
    <w:p w:rsidR="00372B75" w:rsidRPr="00372B75" w:rsidRDefault="00372B75" w:rsidP="00372B75">
      <w:pPr>
        <w:pStyle w:val="af0"/>
        <w:spacing w:before="220"/>
        <w:ind w:firstLine="540"/>
        <w:jc w:val="both"/>
      </w:pPr>
      <w:r w:rsidRPr="00372B75">
        <w:t>4. Работник обязан:</w:t>
      </w:r>
    </w:p>
    <w:p w:rsidR="00372B75" w:rsidRPr="00372B75" w:rsidRDefault="00372B75" w:rsidP="00372B75">
      <w:pPr>
        <w:pStyle w:val="af0"/>
        <w:spacing w:after="240" w:line="312" w:lineRule="atLeast"/>
        <w:ind w:firstLine="570"/>
        <w:jc w:val="both"/>
      </w:pPr>
      <w:r w:rsidRPr="00372B75">
        <w:t>- добросовестно исполнять свои трудовые обязанности, возложенные на него трудовым договором, должностной инструкцией;</w:t>
      </w:r>
    </w:p>
    <w:p w:rsidR="00372B75" w:rsidRPr="00372B75" w:rsidRDefault="00372B75" w:rsidP="00372B75">
      <w:pPr>
        <w:pStyle w:val="af0"/>
        <w:spacing w:after="240" w:line="312" w:lineRule="atLeast"/>
        <w:ind w:firstLine="555"/>
        <w:jc w:val="both"/>
      </w:pPr>
      <w:r w:rsidRPr="00372B75">
        <w:t>- соблюдать Правила;</w:t>
      </w:r>
    </w:p>
    <w:p w:rsidR="00372B75" w:rsidRPr="00372B75" w:rsidRDefault="00372B75" w:rsidP="00372B75">
      <w:pPr>
        <w:pStyle w:val="af0"/>
        <w:spacing w:after="240" w:line="312" w:lineRule="atLeast"/>
        <w:ind w:firstLine="555"/>
        <w:jc w:val="both"/>
      </w:pPr>
      <w:r w:rsidRPr="00372B75">
        <w:t>- соблюдать трудовую дисциплину;</w:t>
      </w:r>
    </w:p>
    <w:p w:rsidR="00372B75" w:rsidRPr="00372B75" w:rsidRDefault="00372B75" w:rsidP="00372B75">
      <w:pPr>
        <w:pStyle w:val="af0"/>
        <w:spacing w:after="240" w:line="312" w:lineRule="atLeast"/>
        <w:ind w:firstLine="555"/>
        <w:jc w:val="both"/>
      </w:pPr>
      <w:r w:rsidRPr="00372B75">
        <w:t>- соблюдать требования по охране труда и обеспечению безопасности труда;</w:t>
      </w:r>
    </w:p>
    <w:p w:rsidR="00372B75" w:rsidRPr="00372B75" w:rsidRDefault="00372B75" w:rsidP="00372B75">
      <w:pPr>
        <w:pStyle w:val="af0"/>
        <w:spacing w:after="240" w:line="312" w:lineRule="atLeast"/>
        <w:ind w:firstLine="540"/>
        <w:jc w:val="both"/>
      </w:pPr>
      <w:r w:rsidRPr="00372B75">
        <w:lastRenderedPageBreak/>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372B75" w:rsidRPr="00372B75" w:rsidRDefault="00372B75" w:rsidP="00372B75">
      <w:pPr>
        <w:pStyle w:val="af0"/>
        <w:spacing w:after="240" w:line="312" w:lineRule="atLeast"/>
        <w:ind w:firstLine="540"/>
        <w:jc w:val="both"/>
      </w:pPr>
      <w:r w:rsidRPr="00372B75">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372B75" w:rsidRPr="00372B75" w:rsidRDefault="00372B75" w:rsidP="00372B75">
      <w:pPr>
        <w:pStyle w:val="af0"/>
        <w:spacing w:after="240" w:line="312" w:lineRule="atLeast"/>
        <w:ind w:firstLine="555"/>
        <w:jc w:val="both"/>
      </w:pPr>
      <w:r w:rsidRPr="00372B75">
        <w:t>- информировать непосредственного руководителя о причинах невыхода на работу (в течение двух часов после начала рабочего дня), в случае временной нетрудоспособности — в день ее наступления;</w:t>
      </w:r>
    </w:p>
    <w:p w:rsidR="00372B75" w:rsidRPr="00372B75" w:rsidRDefault="00372B75" w:rsidP="00372B75">
      <w:pPr>
        <w:pStyle w:val="af0"/>
        <w:spacing w:after="240" w:line="312" w:lineRule="atLeast"/>
        <w:ind w:firstLine="555"/>
        <w:jc w:val="both"/>
      </w:pPr>
      <w:r w:rsidRPr="00372B75">
        <w:t>- уведомить специалиста по кадрам администрации, 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w:t>
      </w:r>
    </w:p>
    <w:p w:rsidR="00372B75" w:rsidRPr="00372B75" w:rsidRDefault="00372B75" w:rsidP="00372B75">
      <w:pPr>
        <w:pStyle w:val="af0"/>
        <w:spacing w:after="240" w:line="312" w:lineRule="atLeast"/>
        <w:ind w:firstLine="555"/>
        <w:jc w:val="both"/>
      </w:pPr>
      <w:r w:rsidRPr="00372B75">
        <w:t>- сдать листок временной нетрудоспособности специалисту по кадровой работе администрации в течение трех рабочих дней после выхода на работу по окончании временной нетрудоспособности;</w:t>
      </w:r>
    </w:p>
    <w:p w:rsidR="00372B75" w:rsidRPr="00372B75" w:rsidRDefault="00372B75" w:rsidP="00372B75">
      <w:pPr>
        <w:pStyle w:val="af0"/>
        <w:spacing w:after="240" w:line="312" w:lineRule="atLeast"/>
        <w:ind w:firstLine="570"/>
        <w:jc w:val="both"/>
      </w:pPr>
      <w:r w:rsidRPr="00372B75">
        <w:t xml:space="preserve">- информировать Главу </w:t>
      </w:r>
      <w:r w:rsidR="00F906C6">
        <w:t>Чалнинского</w:t>
      </w:r>
      <w:r w:rsidRPr="00372B75">
        <w:t xml:space="preserve"> сельского поселения о любых обстоятельствах, препятствующих надлежащему выполнению своих трудовых обязанностей;</w:t>
      </w:r>
    </w:p>
    <w:p w:rsidR="00372B75" w:rsidRPr="00372B75" w:rsidRDefault="00372B75" w:rsidP="00372B75">
      <w:pPr>
        <w:pStyle w:val="af0"/>
        <w:spacing w:after="240" w:line="312" w:lineRule="atLeast"/>
        <w:ind w:firstLine="555"/>
        <w:jc w:val="both"/>
      </w:pPr>
      <w:r w:rsidRPr="00372B75">
        <w:t xml:space="preserve">- информировать Главу </w:t>
      </w:r>
      <w:r w:rsidR="00F906C6">
        <w:t>Чалнинского</w:t>
      </w:r>
      <w:r w:rsidRPr="00372B75">
        <w:t xml:space="preserve"> сельского поселения, в случае необходимости — письменно, о причинах своего отсутствия на рабочем месте более 30 минут подряд в течение рабочего дня;</w:t>
      </w:r>
    </w:p>
    <w:p w:rsidR="00372B75" w:rsidRPr="00372B75" w:rsidRDefault="00372B75" w:rsidP="00372B75">
      <w:pPr>
        <w:pStyle w:val="af0"/>
        <w:spacing w:after="240" w:line="312" w:lineRule="atLeast"/>
        <w:ind w:firstLine="555"/>
        <w:jc w:val="both"/>
      </w:pPr>
      <w:r w:rsidRPr="00372B75">
        <w:t>- сообщать специалисту по кадрам администрации об изменении своих анкетных данных — фамилии, имени, отчества, места жительства, образовании, паспортных данных в месячный срок, несвоевременное представление указанных сведений рассматривается, как нарушение правил внутреннего трудового распорядка;</w:t>
      </w:r>
    </w:p>
    <w:p w:rsidR="00372B75" w:rsidRPr="00372B75" w:rsidRDefault="00372B75" w:rsidP="00372B75">
      <w:pPr>
        <w:pStyle w:val="af0"/>
        <w:spacing w:after="240" w:line="312" w:lineRule="atLeast"/>
        <w:ind w:firstLine="555"/>
        <w:jc w:val="both"/>
      </w:pPr>
      <w:r w:rsidRPr="00372B75">
        <w:t>- информировать работодателя немедленно, в течение рабочего дня (с приложением письменных объяснений), об утере ключа электронной подписи, в случае выдачи его для исполнения служебных обязанностей;</w:t>
      </w:r>
    </w:p>
    <w:p w:rsidR="00372B75" w:rsidRPr="00372B75" w:rsidRDefault="00372B75" w:rsidP="00372B75">
      <w:pPr>
        <w:pStyle w:val="af0"/>
        <w:spacing w:after="240" w:line="312" w:lineRule="atLeast"/>
        <w:ind w:firstLine="555"/>
        <w:jc w:val="both"/>
      </w:pPr>
      <w:r w:rsidRPr="00372B75">
        <w:t>- не использовать информационно-телекоммуникационную сеть «Интернет» в личных целях в рабочее время;</w:t>
      </w:r>
    </w:p>
    <w:p w:rsidR="00372B75" w:rsidRPr="00372B75" w:rsidRDefault="00372B75" w:rsidP="00372B75">
      <w:pPr>
        <w:pStyle w:val="af0"/>
        <w:spacing w:after="240" w:line="312" w:lineRule="atLeast"/>
        <w:ind w:firstLine="540"/>
        <w:jc w:val="both"/>
      </w:pPr>
      <w:r w:rsidRPr="00372B75">
        <w:t>- 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372B75" w:rsidRPr="00372B75" w:rsidRDefault="00372B75" w:rsidP="00372B75">
      <w:pPr>
        <w:pStyle w:val="af0"/>
        <w:spacing w:after="240" w:line="312" w:lineRule="atLeast"/>
        <w:ind w:firstLine="555"/>
        <w:jc w:val="both"/>
      </w:pPr>
      <w:r w:rsidRPr="00372B75">
        <w:t>- 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372B75" w:rsidRPr="00372B75" w:rsidRDefault="00372B75" w:rsidP="00372B75">
      <w:pPr>
        <w:pStyle w:val="af0"/>
        <w:spacing w:after="240" w:line="312" w:lineRule="atLeast"/>
        <w:ind w:firstLine="555"/>
        <w:jc w:val="both"/>
      </w:pPr>
      <w:r w:rsidRPr="00372B75">
        <w:lastRenderedPageBreak/>
        <w:t>- 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p>
    <w:p w:rsidR="00372B75" w:rsidRPr="00372B75" w:rsidRDefault="00372B75" w:rsidP="00372B75">
      <w:pPr>
        <w:pStyle w:val="af0"/>
        <w:spacing w:after="240" w:line="312" w:lineRule="atLeast"/>
        <w:ind w:firstLine="540"/>
        <w:jc w:val="both"/>
      </w:pPr>
      <w:r w:rsidRPr="00372B75">
        <w:t>- 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rsidR="00372B75" w:rsidRPr="00372B75" w:rsidRDefault="00372B75" w:rsidP="00372B75">
      <w:pPr>
        <w:pStyle w:val="af0"/>
        <w:spacing w:after="240" w:line="312" w:lineRule="atLeast"/>
        <w:ind w:firstLine="570"/>
        <w:jc w:val="both"/>
      </w:pPr>
      <w:r w:rsidRPr="00372B75">
        <w:t>- не использовать служебный телефон для переговоров в личных целях;</w:t>
      </w:r>
    </w:p>
    <w:p w:rsidR="00372B75" w:rsidRPr="00372B75" w:rsidRDefault="00372B75" w:rsidP="00372B75">
      <w:pPr>
        <w:pStyle w:val="af0"/>
        <w:spacing w:after="240" w:line="312" w:lineRule="atLeast"/>
        <w:ind w:firstLine="570"/>
        <w:jc w:val="both"/>
      </w:pPr>
      <w:r w:rsidRPr="00372B75">
        <w:t>- не использовать мобильную связь во время проведения совещаний;</w:t>
      </w:r>
    </w:p>
    <w:p w:rsidR="00372B75" w:rsidRPr="00372B75" w:rsidRDefault="00372B75" w:rsidP="00372B75">
      <w:pPr>
        <w:pStyle w:val="af0"/>
        <w:spacing w:after="240" w:line="312" w:lineRule="atLeast"/>
        <w:ind w:firstLine="555"/>
        <w:jc w:val="both"/>
      </w:pPr>
      <w:r w:rsidRPr="00372B75">
        <w:t>- соблюдать нормы служебной, профессиональной этики и правила делового поведения;</w:t>
      </w:r>
    </w:p>
    <w:p w:rsidR="00372B75" w:rsidRPr="00372B75" w:rsidRDefault="00372B75" w:rsidP="00372B75">
      <w:pPr>
        <w:pStyle w:val="af0"/>
        <w:spacing w:after="240" w:line="312" w:lineRule="atLeast"/>
        <w:ind w:firstLine="555"/>
        <w:jc w:val="both"/>
      </w:pPr>
      <w:r w:rsidRPr="00372B75">
        <w:t>- проявлять корректность и внимательность в обращении с гражданами, представителями организаций, коллегами;</w:t>
      </w:r>
    </w:p>
    <w:p w:rsidR="00372B75" w:rsidRPr="00372B75" w:rsidRDefault="00372B75" w:rsidP="00372B75">
      <w:pPr>
        <w:pStyle w:val="af0"/>
        <w:spacing w:after="240" w:line="312" w:lineRule="atLeast"/>
        <w:ind w:firstLine="570"/>
        <w:jc w:val="both"/>
      </w:pPr>
      <w:r w:rsidRPr="00372B75">
        <w:t>- 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p>
    <w:p w:rsidR="00372B75" w:rsidRPr="00372B75" w:rsidRDefault="00372B75" w:rsidP="00372B75">
      <w:pPr>
        <w:pStyle w:val="af0"/>
        <w:spacing w:after="240" w:line="312" w:lineRule="atLeast"/>
        <w:ind w:firstLine="570"/>
        <w:jc w:val="both"/>
      </w:pPr>
      <w:r w:rsidRPr="00372B75">
        <w:t>- умеренный, неброский макияж;</w:t>
      </w:r>
    </w:p>
    <w:p w:rsidR="00372B75" w:rsidRPr="00372B75" w:rsidRDefault="00372B75" w:rsidP="00372B75">
      <w:pPr>
        <w:pStyle w:val="af0"/>
        <w:ind w:firstLine="540"/>
        <w:rPr>
          <w:b/>
          <w:bCs/>
        </w:rPr>
      </w:pPr>
      <w:r w:rsidRPr="00372B75">
        <w:t xml:space="preserve">- соблюдать иные обязанности, предусмотренные Трудовым кодексом Российской Федерации, законодательством о муниципальной службе. </w:t>
      </w:r>
    </w:p>
    <w:p w:rsidR="00B460C3" w:rsidRDefault="00B460C3" w:rsidP="00372B75">
      <w:pPr>
        <w:pStyle w:val="af0"/>
        <w:jc w:val="center"/>
        <w:rPr>
          <w:b/>
          <w:bCs/>
        </w:rPr>
      </w:pPr>
    </w:p>
    <w:p w:rsidR="00372B75" w:rsidRPr="00372B75" w:rsidRDefault="00372B75" w:rsidP="00372B75">
      <w:pPr>
        <w:pStyle w:val="af0"/>
        <w:jc w:val="center"/>
      </w:pPr>
      <w:r w:rsidRPr="00372B75">
        <w:rPr>
          <w:b/>
          <w:bCs/>
          <w:lang w:val="en-US"/>
        </w:rPr>
        <w:t>V</w:t>
      </w:r>
      <w:r w:rsidRPr="00372B75">
        <w:rPr>
          <w:b/>
          <w:bCs/>
        </w:rPr>
        <w:t>. Режим работы</w:t>
      </w:r>
    </w:p>
    <w:p w:rsidR="00372B75" w:rsidRPr="00372B75" w:rsidRDefault="00372B75" w:rsidP="00372B75">
      <w:pPr>
        <w:pStyle w:val="af0"/>
        <w:ind w:firstLine="540"/>
        <w:jc w:val="both"/>
      </w:pPr>
      <w:r w:rsidRPr="00372B75">
        <w:t xml:space="preserve">1. 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законодательством Российской Федерации относятся к рабочему времени </w:t>
      </w:r>
    </w:p>
    <w:p w:rsidR="00B460C3" w:rsidRDefault="00372B75" w:rsidP="00672B32">
      <w:pPr>
        <w:pStyle w:val="af0"/>
        <w:spacing w:before="220"/>
        <w:ind w:firstLine="540"/>
      </w:pPr>
      <w:r w:rsidRPr="00672B32">
        <w:t xml:space="preserve">2. Для работников администрации устанавливается пятидневная рабочая неделя с двумя выходными днями — суббота, воскресенье. Начало ежедневной работы с понедельника по </w:t>
      </w:r>
      <w:r w:rsidR="009F7979" w:rsidRPr="00672B32">
        <w:t>четверг</w:t>
      </w:r>
      <w:r w:rsidRPr="00672B32">
        <w:t xml:space="preserve"> с </w:t>
      </w:r>
      <w:r w:rsidR="00C9604C" w:rsidRPr="00672B32">
        <w:t>08:3</w:t>
      </w:r>
      <w:r w:rsidRPr="00672B32">
        <w:t>0 до 17:</w:t>
      </w:r>
      <w:r w:rsidR="00C9604C" w:rsidRPr="00672B32">
        <w:t>0</w:t>
      </w:r>
      <w:r w:rsidR="00F906C6" w:rsidRPr="00672B32">
        <w:t>0</w:t>
      </w:r>
      <w:r w:rsidRPr="00672B32">
        <w:t xml:space="preserve"> женщины, с </w:t>
      </w:r>
      <w:r w:rsidR="00C9604C" w:rsidRPr="00672B32">
        <w:t>08</w:t>
      </w:r>
      <w:r w:rsidRPr="00672B32">
        <w:t>:</w:t>
      </w:r>
      <w:r w:rsidR="00C9604C" w:rsidRPr="00672B32">
        <w:t>3</w:t>
      </w:r>
      <w:r w:rsidRPr="00672B32">
        <w:t xml:space="preserve">0 до </w:t>
      </w:r>
      <w:r w:rsidR="002F7EDA" w:rsidRPr="00672B32">
        <w:t>18:00</w:t>
      </w:r>
      <w:r w:rsidRPr="00672B32">
        <w:t xml:space="preserve"> мужчины. </w:t>
      </w:r>
      <w:r w:rsidR="009F7979" w:rsidRPr="00672B32">
        <w:t xml:space="preserve">Начало ежедневной работы в пятницу с </w:t>
      </w:r>
      <w:r w:rsidR="002F7EDA" w:rsidRPr="00672B32">
        <w:t>08:3</w:t>
      </w:r>
      <w:r w:rsidR="009F7979" w:rsidRPr="00672B32">
        <w:t xml:space="preserve">0 до </w:t>
      </w:r>
      <w:r w:rsidR="00E52861" w:rsidRPr="00672B32">
        <w:t>1</w:t>
      </w:r>
      <w:r w:rsidR="002F7EDA" w:rsidRPr="00672B32">
        <w:t>5</w:t>
      </w:r>
      <w:r w:rsidR="009F7979" w:rsidRPr="00672B32">
        <w:t>:</w:t>
      </w:r>
      <w:r w:rsidR="002F7EDA" w:rsidRPr="00672B32">
        <w:t>30</w:t>
      </w:r>
      <w:r w:rsidR="009F7979" w:rsidRPr="00672B32">
        <w:t xml:space="preserve"> женщины, с </w:t>
      </w:r>
      <w:r w:rsidR="002F7EDA" w:rsidRPr="00672B32">
        <w:t>8:3</w:t>
      </w:r>
      <w:r w:rsidR="009F7979" w:rsidRPr="00672B32">
        <w:t>0 до 1</w:t>
      </w:r>
      <w:r w:rsidR="004215EC" w:rsidRPr="00672B32">
        <w:t>7</w:t>
      </w:r>
      <w:r w:rsidR="009F7979" w:rsidRPr="00672B32">
        <w:t xml:space="preserve">:00 мужчины. </w:t>
      </w:r>
      <w:r w:rsidRPr="00672B32">
        <w:t>Перерыв на обед с 13:00 до 14:00.</w:t>
      </w:r>
      <w:r w:rsidR="000F6AC5" w:rsidRPr="00672B32">
        <w:t xml:space="preserve"> Пятница является не</w:t>
      </w:r>
      <w:r w:rsidR="00A85DB8" w:rsidRPr="00672B32">
        <w:t>приёмным</w:t>
      </w:r>
      <w:r w:rsidR="002F7EDA" w:rsidRPr="00672B32">
        <w:t xml:space="preserve"> днем для посещения граждан, сотрудники администрации Чалнинского сельского поселения </w:t>
      </w:r>
      <w:r w:rsidR="00A85DB8" w:rsidRPr="00672B32">
        <w:t xml:space="preserve">работают </w:t>
      </w:r>
      <w:r w:rsidR="002F7EDA" w:rsidRPr="00672B32">
        <w:t>с документа</w:t>
      </w:r>
      <w:r w:rsidR="000F6AC5" w:rsidRPr="00672B32">
        <w:t>цией</w:t>
      </w:r>
      <w:r w:rsidR="00A85DB8" w:rsidRPr="00672B32">
        <w:t>.</w:t>
      </w:r>
    </w:p>
    <w:p w:rsidR="00372B75" w:rsidRPr="00372B75" w:rsidRDefault="00372B75" w:rsidP="00B460C3">
      <w:pPr>
        <w:pStyle w:val="af0"/>
        <w:spacing w:before="220"/>
        <w:ind w:firstLine="540"/>
        <w:jc w:val="both"/>
      </w:pPr>
      <w:r w:rsidRPr="00372B75">
        <w:t>Накануне праздничных дней продолжительность рабочего времени сокращается на 1 час.</w:t>
      </w:r>
    </w:p>
    <w:p w:rsidR="00372B75" w:rsidRPr="00372B75" w:rsidRDefault="00372B75" w:rsidP="00372B75">
      <w:pPr>
        <w:pStyle w:val="af0"/>
        <w:spacing w:before="220"/>
        <w:ind w:firstLine="540"/>
        <w:jc w:val="both"/>
      </w:pPr>
      <w:r w:rsidRPr="00372B75">
        <w:t xml:space="preserve">3. В случае, если режим работы конкретного работника, отличается от установленного в п.5.2. настоящих Правил, то указанные условия определяются трудовым договором, соглашениями к трудовому договору </w:t>
      </w:r>
    </w:p>
    <w:p w:rsidR="00372B75" w:rsidRPr="00372B75" w:rsidRDefault="00372B75" w:rsidP="00372B75">
      <w:pPr>
        <w:pStyle w:val="af0"/>
        <w:spacing w:before="220"/>
        <w:ind w:firstLine="540"/>
        <w:jc w:val="both"/>
      </w:pPr>
      <w:r w:rsidRPr="00372B75">
        <w:t xml:space="preserve">4. Учет использования рабочего времени ведется специалистом по кадрам. Табель учета рабочего времени составляется в одном экземпляре, подписывается специалистом по кадрам, специалистом МКУ «Централизованная бухгалтерия Пряжинского района» и </w:t>
      </w:r>
      <w:r w:rsidRPr="00372B75">
        <w:lastRenderedPageBreak/>
        <w:t xml:space="preserve">передается Главе </w:t>
      </w:r>
      <w:r w:rsidR="00E52861">
        <w:t>Чалнинского</w:t>
      </w:r>
      <w:r w:rsidRPr="00372B75">
        <w:t xml:space="preserve"> сельского поселения для утверждения, после утверждения направляется в МКУ «Централизованная бухгалтерия Пряжинского района» в срок до 15 числа текущего месяца и 25 числа текущего месяца.</w:t>
      </w:r>
    </w:p>
    <w:p w:rsidR="00372B75" w:rsidRPr="00372B75" w:rsidRDefault="00372B75" w:rsidP="00372B75">
      <w:pPr>
        <w:pStyle w:val="af0"/>
        <w:spacing w:before="220"/>
        <w:ind w:firstLine="540"/>
        <w:jc w:val="both"/>
      </w:pPr>
      <w:r w:rsidRPr="00372B75">
        <w:t xml:space="preserve">5. В течение рабочего времени работник обязан находиться на своем рабочем месте. Уход с рабочего места допускается только с разрешения Главы </w:t>
      </w:r>
      <w:r w:rsidR="00E52861">
        <w:t>Чалнинского</w:t>
      </w:r>
      <w:r w:rsidRPr="00372B75">
        <w:t xml:space="preserve"> сельского поселения, в случае его отсутствия – должностного лица, его замещающего. </w:t>
      </w:r>
    </w:p>
    <w:p w:rsidR="00372B75" w:rsidRPr="00372B75" w:rsidRDefault="00372B75" w:rsidP="00372B75">
      <w:pPr>
        <w:pStyle w:val="af0"/>
        <w:spacing w:before="220"/>
        <w:ind w:firstLine="540"/>
        <w:jc w:val="both"/>
      </w:pPr>
      <w:r w:rsidRPr="00372B75">
        <w:t xml:space="preserve">6. 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 </w:t>
      </w:r>
    </w:p>
    <w:p w:rsidR="00372B75" w:rsidRPr="00372B75" w:rsidRDefault="00372B75" w:rsidP="00372B75">
      <w:pPr>
        <w:pStyle w:val="af0"/>
        <w:spacing w:before="220"/>
        <w:ind w:firstLine="540"/>
        <w:jc w:val="both"/>
      </w:pPr>
      <w:r w:rsidRPr="00372B75">
        <w:t xml:space="preserve">7.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 </w:t>
      </w:r>
    </w:p>
    <w:p w:rsidR="00372B75" w:rsidRPr="00372B75" w:rsidRDefault="00372B75" w:rsidP="00372B75">
      <w:pPr>
        <w:pStyle w:val="af0"/>
        <w:spacing w:before="220"/>
        <w:ind w:firstLine="540"/>
        <w:jc w:val="both"/>
      </w:pPr>
      <w:r w:rsidRPr="00372B75">
        <w:t>8. Работодатель имеет право в порядке, установленным Трудовым кодексом Российской Федерации,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Российской Федерации, другими федеральными законами и иными нормативными правовыми актами Российской Федерации, соглашениями, локальными нормативными актами, трудовым договором:</w:t>
      </w:r>
    </w:p>
    <w:p w:rsidR="00372B75" w:rsidRPr="00372B75" w:rsidRDefault="00372B75" w:rsidP="00372B75">
      <w:pPr>
        <w:pStyle w:val="af0"/>
        <w:spacing w:after="240" w:line="312" w:lineRule="atLeast"/>
        <w:ind w:firstLine="570"/>
        <w:jc w:val="both"/>
      </w:pPr>
      <w:r w:rsidRPr="00372B75">
        <w:t>- для сверхурочной работы;</w:t>
      </w:r>
    </w:p>
    <w:p w:rsidR="00372B75" w:rsidRPr="00372B75" w:rsidRDefault="00372B75" w:rsidP="00372B75">
      <w:pPr>
        <w:pStyle w:val="af0"/>
        <w:spacing w:after="240" w:line="312" w:lineRule="atLeast"/>
        <w:ind w:firstLine="585"/>
        <w:jc w:val="both"/>
      </w:pPr>
      <w:r w:rsidRPr="00372B75">
        <w:t>- если работник работает на условиях ненормированного рабочего дня.</w:t>
      </w:r>
    </w:p>
    <w:p w:rsidR="00372B75" w:rsidRPr="00372B75" w:rsidRDefault="00372B75" w:rsidP="00372B75">
      <w:pPr>
        <w:pStyle w:val="af0"/>
        <w:spacing w:after="240" w:line="312" w:lineRule="atLeast"/>
        <w:ind w:firstLine="570"/>
        <w:jc w:val="both"/>
      </w:pPr>
      <w:r w:rsidRPr="00372B75">
        <w:t>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срочности выполнения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rsidR="00372B75" w:rsidRPr="00372B75" w:rsidRDefault="00372B75" w:rsidP="00372B75">
      <w:pPr>
        <w:pStyle w:val="af0"/>
        <w:spacing w:after="240" w:line="312" w:lineRule="atLeast"/>
        <w:ind w:firstLine="570"/>
        <w:jc w:val="both"/>
        <w:rPr>
          <w:b/>
          <w:bCs/>
        </w:rPr>
      </w:pPr>
      <w:r w:rsidRPr="00372B75">
        <w:t>Привлечение работника к работе в выходные и нерабочие праздничные дни без его согласия допускается в случаях, предусмотренных трудовым законодательством.</w:t>
      </w:r>
    </w:p>
    <w:p w:rsidR="00372B75" w:rsidRPr="00372B75" w:rsidRDefault="00372B75" w:rsidP="00372B75">
      <w:pPr>
        <w:pStyle w:val="af0"/>
        <w:spacing w:before="220"/>
        <w:jc w:val="center"/>
      </w:pPr>
      <w:r w:rsidRPr="00372B75">
        <w:rPr>
          <w:b/>
          <w:bCs/>
          <w:lang w:val="en-US"/>
        </w:rPr>
        <w:t>VI</w:t>
      </w:r>
      <w:r w:rsidRPr="00372B75">
        <w:rPr>
          <w:b/>
          <w:bCs/>
        </w:rPr>
        <w:t>. Время отдыха</w:t>
      </w:r>
    </w:p>
    <w:p w:rsidR="00372B75" w:rsidRPr="00372B75" w:rsidRDefault="00372B75" w:rsidP="00372B75">
      <w:pPr>
        <w:pStyle w:val="af0"/>
        <w:spacing w:before="220"/>
        <w:ind w:firstLine="540"/>
        <w:jc w:val="both"/>
      </w:pPr>
      <w:r w:rsidRPr="00372B75">
        <w:t xml:space="preserve">       1. Перерыв для отдыха и питания составляет один час, не включается в рабочее время. Время начала — 13.00, время окончания — 14.00 и может быть изменено по соглашению сторон.</w:t>
      </w:r>
    </w:p>
    <w:p w:rsidR="00372B75" w:rsidRPr="00372B75" w:rsidRDefault="00372B75" w:rsidP="00372B75">
      <w:pPr>
        <w:pStyle w:val="af0"/>
        <w:spacing w:before="220"/>
        <w:ind w:firstLine="510"/>
        <w:jc w:val="both"/>
      </w:pPr>
      <w:r w:rsidRPr="00372B75">
        <w:t xml:space="preserve">     2. Продолжительность рабочего дня, непосредственно предшествующего нерабочему праздничному дню сокращается на час.</w:t>
      </w:r>
    </w:p>
    <w:p w:rsidR="00372B75" w:rsidRPr="00372B75" w:rsidRDefault="00372B75" w:rsidP="00372B75">
      <w:pPr>
        <w:pStyle w:val="af0"/>
        <w:spacing w:before="220"/>
        <w:ind w:firstLine="540"/>
        <w:jc w:val="both"/>
      </w:pPr>
      <w:r w:rsidRPr="00372B75">
        <w:t xml:space="preserve">      3. Перечень нерабочих праздничных дней определяется статьей 112 Трудового кодекса Российской Федерации.</w:t>
      </w:r>
    </w:p>
    <w:p w:rsidR="00372B75" w:rsidRPr="00372B75" w:rsidRDefault="00372B75" w:rsidP="00372B75">
      <w:pPr>
        <w:pStyle w:val="af0"/>
        <w:spacing w:before="220"/>
        <w:ind w:firstLine="540"/>
        <w:jc w:val="both"/>
      </w:pPr>
      <w:r w:rsidRPr="00372B75">
        <w:t xml:space="preserve">     4.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372B75" w:rsidRPr="00372B75" w:rsidRDefault="00372B75" w:rsidP="00372B75">
      <w:pPr>
        <w:pStyle w:val="af0"/>
        <w:spacing w:before="220"/>
        <w:ind w:firstLine="570"/>
        <w:jc w:val="both"/>
      </w:pPr>
      <w:r w:rsidRPr="00372B75">
        <w:lastRenderedPageBreak/>
        <w:t xml:space="preserve">        5. Работнику предоставляется ежегодный оплачиваемый отпуск с сохранением места работы и среднего заработка. </w:t>
      </w:r>
    </w:p>
    <w:p w:rsidR="00372B75" w:rsidRPr="00372B75" w:rsidRDefault="00372B75" w:rsidP="00372B75">
      <w:pPr>
        <w:pStyle w:val="af0"/>
        <w:spacing w:before="220"/>
        <w:ind w:firstLine="570"/>
        <w:jc w:val="both"/>
      </w:pPr>
      <w:r w:rsidRPr="00372B75">
        <w:t>Продолжительность ежегодного основного оплачиваемого отпуска для муниципальных служащих составляет — 30 календарных дней, для остальных работников — 28 календарных дней. Продолжительность ежегодного дополнительного отпуска за работу в местности, приравне</w:t>
      </w:r>
      <w:r w:rsidR="004215EC">
        <w:t xml:space="preserve">нной к районам Крайнего Севера </w:t>
      </w:r>
      <w:r w:rsidRPr="00372B75">
        <w:t xml:space="preserve">для всех работников составляет — 16 календарных дней. </w:t>
      </w:r>
    </w:p>
    <w:p w:rsidR="00372B75" w:rsidRPr="00372B75" w:rsidRDefault="00372B75" w:rsidP="00372B75">
      <w:pPr>
        <w:pStyle w:val="af0"/>
        <w:spacing w:before="220"/>
        <w:ind w:firstLine="540"/>
        <w:jc w:val="both"/>
      </w:pPr>
      <w:r w:rsidRPr="00372B75">
        <w:t xml:space="preserve">Муниципальным служащим предоставляется ежегодный дополнительный отпуск за выслугу лет,  исчисляемый из расчета 1 календарный день за каждый год стажа муниципальной службы, но  не более 10 календарных дней. </w:t>
      </w:r>
    </w:p>
    <w:p w:rsidR="00372B75" w:rsidRPr="00372B75" w:rsidRDefault="00372B75" w:rsidP="00372B75">
      <w:pPr>
        <w:pStyle w:val="af0"/>
        <w:spacing w:before="220"/>
        <w:ind w:firstLine="540"/>
        <w:jc w:val="both"/>
      </w:pPr>
      <w:r w:rsidRPr="00372B75">
        <w:t>Муниципальным служащим предоставляется ежегодный дополнительный отпуск за ненормированный рабочий день продолжительностью 3 календарных дня.</w:t>
      </w:r>
    </w:p>
    <w:p w:rsidR="00372B75" w:rsidRPr="00372B75" w:rsidRDefault="00372B75" w:rsidP="00372B75">
      <w:pPr>
        <w:pStyle w:val="af0"/>
        <w:spacing w:before="220"/>
        <w:ind w:firstLine="540"/>
        <w:jc w:val="both"/>
      </w:pPr>
      <w:r w:rsidRPr="00372B75">
        <w:t xml:space="preserve">   6. Очередность предоставления оплачиваемых отпусков определяется ежегодно в соответствии с графиком отпусков.</w:t>
      </w:r>
    </w:p>
    <w:p w:rsidR="00372B75" w:rsidRPr="00372B75" w:rsidRDefault="00372B75" w:rsidP="00372B75">
      <w:pPr>
        <w:pStyle w:val="af0"/>
        <w:spacing w:after="240" w:line="312" w:lineRule="atLeast"/>
        <w:jc w:val="both"/>
      </w:pPr>
      <w:r w:rsidRPr="00372B75">
        <w:t xml:space="preserve">   В графике отпусков отражаются как основной, так и дополнительные отпуска. Информация об имеющихся днях ежегодного оплачиваемого и дополнительного отпусков доводится до сведения работников специалистом по кадрам. При определении дат отпусков на следующий рабочий год специалист по кадрам учитывает пожелания работников администрации, согласовывает планируемые даты отпусков с Главой </w:t>
      </w:r>
      <w:r w:rsidR="00E52861">
        <w:t>Чалнинского</w:t>
      </w:r>
      <w:r w:rsidRPr="00372B75">
        <w:t xml:space="preserve"> сельского поселения.</w:t>
      </w:r>
    </w:p>
    <w:p w:rsidR="00372B75" w:rsidRPr="00372B75" w:rsidRDefault="00372B75" w:rsidP="00372B75">
      <w:pPr>
        <w:pStyle w:val="af0"/>
        <w:spacing w:before="220"/>
        <w:ind w:firstLine="540"/>
        <w:jc w:val="both"/>
      </w:pPr>
      <w:r w:rsidRPr="00372B75">
        <w:t xml:space="preserve">     7. 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p>
    <w:p w:rsidR="00372B75" w:rsidRPr="00372B75" w:rsidRDefault="00372B75" w:rsidP="00372B75">
      <w:pPr>
        <w:pStyle w:val="af0"/>
        <w:spacing w:after="240" w:line="312" w:lineRule="atLeast"/>
        <w:ind w:firstLine="555"/>
        <w:jc w:val="both"/>
      </w:pPr>
      <w:r w:rsidRPr="00372B75">
        <w:t>График отпусков обязателен как для работодателя, так и для работника.</w:t>
      </w:r>
    </w:p>
    <w:p w:rsidR="00372B75" w:rsidRPr="00372B75" w:rsidRDefault="00372B75" w:rsidP="00372B75">
      <w:pPr>
        <w:pStyle w:val="af0"/>
        <w:spacing w:after="240" w:line="312" w:lineRule="atLeast"/>
        <w:ind w:firstLine="555"/>
        <w:jc w:val="both"/>
      </w:pPr>
      <w:r w:rsidRPr="00372B75">
        <w:t>Перенос отпуска возможен только по согласованию между работником и работодателем</w:t>
      </w:r>
    </w:p>
    <w:p w:rsidR="00372B75" w:rsidRPr="00372B75" w:rsidRDefault="00372B75" w:rsidP="00372B75">
      <w:pPr>
        <w:pStyle w:val="af0"/>
        <w:spacing w:after="240" w:line="312" w:lineRule="atLeast"/>
        <w:ind w:firstLine="555"/>
        <w:jc w:val="both"/>
      </w:pPr>
      <w:r w:rsidRPr="00372B75">
        <w:t>Работник должен написать собственноручно заявление о переносе отпуска с указанием причины, даты начала планируемого по графику и перенесенного отпуска, количества используемых дней отпуска.</w:t>
      </w:r>
    </w:p>
    <w:p w:rsidR="00372B75" w:rsidRPr="00372B75" w:rsidRDefault="00372B75" w:rsidP="00372B75">
      <w:pPr>
        <w:pStyle w:val="af0"/>
        <w:spacing w:before="220"/>
        <w:ind w:firstLine="540"/>
        <w:jc w:val="both"/>
      </w:pPr>
      <w:r w:rsidRPr="00372B75">
        <w:t xml:space="preserve">      8. График отпусков утверждается Главой </w:t>
      </w:r>
      <w:r w:rsidR="00E52861">
        <w:t>Чалнинского</w:t>
      </w:r>
      <w:r w:rsidRPr="00372B75">
        <w:t xml:space="preserve"> сельского поселения не позднее, чем за две недели до наступления календарного года.</w:t>
      </w:r>
    </w:p>
    <w:p w:rsidR="00372B75" w:rsidRDefault="00372B75" w:rsidP="00372B75">
      <w:pPr>
        <w:pStyle w:val="af0"/>
        <w:spacing w:before="220"/>
        <w:ind w:firstLine="540"/>
        <w:jc w:val="both"/>
      </w:pPr>
      <w:r w:rsidRPr="00372B75">
        <w:t xml:space="preserve">      9.  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w:t>
      </w:r>
    </w:p>
    <w:p w:rsidR="006A6242" w:rsidRDefault="006A6242" w:rsidP="00372B75">
      <w:pPr>
        <w:pStyle w:val="af0"/>
        <w:spacing w:before="220"/>
        <w:ind w:firstLine="540"/>
        <w:jc w:val="both"/>
      </w:pPr>
    </w:p>
    <w:p w:rsidR="006A6242" w:rsidRPr="00372B75" w:rsidRDefault="006A6242" w:rsidP="00372B75">
      <w:pPr>
        <w:pStyle w:val="af0"/>
        <w:spacing w:before="220"/>
        <w:ind w:firstLine="540"/>
        <w:jc w:val="both"/>
      </w:pPr>
    </w:p>
    <w:p w:rsidR="00372B75" w:rsidRPr="00372B75" w:rsidRDefault="00372B75" w:rsidP="00372B75">
      <w:pPr>
        <w:pStyle w:val="af0"/>
        <w:spacing w:before="220"/>
        <w:ind w:firstLine="540"/>
        <w:jc w:val="both"/>
      </w:pPr>
      <w:r w:rsidRPr="00372B75">
        <w:t xml:space="preserve">    11.  Отпуск без сохранения заработной платы предоставляется на основании письменного собственноручно написанного работником заявления, согласованного </w:t>
      </w:r>
      <w:r w:rsidRPr="00372B75">
        <w:lastRenderedPageBreak/>
        <w:t>руководителем структурного подразделения, и письменного разрешения (резолюции) работодателя.</w:t>
      </w:r>
    </w:p>
    <w:p w:rsidR="00372B75" w:rsidRPr="00372B75" w:rsidRDefault="00372B75" w:rsidP="00372B75">
      <w:pPr>
        <w:pStyle w:val="af0"/>
        <w:spacing w:before="220"/>
        <w:ind w:firstLine="540"/>
        <w:jc w:val="both"/>
        <w:rPr>
          <w:b/>
          <w:bCs/>
        </w:rPr>
      </w:pPr>
      <w:r w:rsidRPr="00372B75">
        <w:t xml:space="preserve">     12. 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p>
    <w:p w:rsidR="00372B75" w:rsidRPr="00372B75" w:rsidRDefault="00372B75" w:rsidP="00372B75">
      <w:pPr>
        <w:pStyle w:val="af0"/>
        <w:spacing w:before="220"/>
        <w:ind w:firstLine="540"/>
        <w:jc w:val="center"/>
      </w:pPr>
      <w:r w:rsidRPr="00372B75">
        <w:rPr>
          <w:b/>
          <w:bCs/>
          <w:lang w:val="en-US"/>
        </w:rPr>
        <w:t>VII</w:t>
      </w:r>
      <w:r w:rsidRPr="00372B75">
        <w:rPr>
          <w:b/>
          <w:bCs/>
        </w:rPr>
        <w:t>. Оплата труда</w:t>
      </w:r>
    </w:p>
    <w:p w:rsidR="00372B75" w:rsidRPr="00372B75" w:rsidRDefault="00372B75" w:rsidP="00372B75">
      <w:pPr>
        <w:pStyle w:val="af0"/>
        <w:spacing w:before="220"/>
        <w:ind w:firstLine="600"/>
        <w:jc w:val="both"/>
      </w:pPr>
      <w:r w:rsidRPr="00372B75">
        <w:t xml:space="preserve">    1. Заработная плата определяется в зависимости от квалификации работника, сложности, количества, качества и условий выполняемой работы.</w:t>
      </w:r>
    </w:p>
    <w:p w:rsidR="00372B75" w:rsidRPr="00372B75" w:rsidRDefault="00372B75" w:rsidP="00372B75">
      <w:pPr>
        <w:pStyle w:val="af0"/>
        <w:spacing w:before="220"/>
        <w:ind w:firstLine="540"/>
        <w:jc w:val="both"/>
      </w:pPr>
      <w:r w:rsidRPr="00372B75">
        <w:t xml:space="preserve">       2. Заработная плата работнику устанавливается трудовым договором в соответствии с действующим законодательством. </w:t>
      </w:r>
    </w:p>
    <w:p w:rsidR="00372B75" w:rsidRPr="00372B75" w:rsidRDefault="00372B75" w:rsidP="00372B75">
      <w:pPr>
        <w:pStyle w:val="af0"/>
        <w:spacing w:before="220"/>
        <w:ind w:firstLine="540"/>
        <w:jc w:val="both"/>
      </w:pPr>
      <w:r w:rsidRPr="00372B75">
        <w:t xml:space="preserve">        3.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w:t>
      </w:r>
    </w:p>
    <w:p w:rsidR="00372B75" w:rsidRPr="00372B75" w:rsidRDefault="00372B75" w:rsidP="00372B75">
      <w:pPr>
        <w:pStyle w:val="af0"/>
        <w:spacing w:before="220"/>
        <w:ind w:firstLine="540"/>
        <w:jc w:val="both"/>
      </w:pPr>
      <w:r w:rsidRPr="00372B75">
        <w:t xml:space="preserve">   4. Система оплаты труда работников, замещающих должности, не являющиеся должностями муниципальной службы, включает в себя:</w:t>
      </w:r>
    </w:p>
    <w:p w:rsidR="00372B75" w:rsidRPr="00372B75" w:rsidRDefault="00372B75" w:rsidP="00372B75">
      <w:pPr>
        <w:pStyle w:val="af0"/>
        <w:spacing w:after="240" w:line="312" w:lineRule="atLeast"/>
        <w:ind w:firstLine="555"/>
        <w:jc w:val="both"/>
      </w:pPr>
      <w:r w:rsidRPr="00372B75">
        <w:t>- должностной оклад;</w:t>
      </w:r>
    </w:p>
    <w:p w:rsidR="00372B75" w:rsidRPr="00372B75" w:rsidRDefault="00372B75" w:rsidP="00372B75">
      <w:pPr>
        <w:pStyle w:val="af0"/>
        <w:spacing w:after="240" w:line="312" w:lineRule="atLeast"/>
        <w:ind w:firstLine="555"/>
        <w:jc w:val="both"/>
      </w:pPr>
      <w:r w:rsidRPr="00372B75">
        <w:t>- выплаты компенсационного характера;</w:t>
      </w:r>
    </w:p>
    <w:p w:rsidR="00372B75" w:rsidRPr="00372B75" w:rsidRDefault="00372B75" w:rsidP="00372B75">
      <w:pPr>
        <w:pStyle w:val="af0"/>
        <w:spacing w:after="240" w:line="312" w:lineRule="atLeast"/>
        <w:ind w:firstLine="555"/>
        <w:jc w:val="both"/>
      </w:pPr>
      <w:r w:rsidRPr="00372B75">
        <w:t>- выплаты стимулирующего характера.</w:t>
      </w:r>
    </w:p>
    <w:p w:rsidR="00372B75" w:rsidRPr="00372B75" w:rsidRDefault="00372B75" w:rsidP="00372B75">
      <w:pPr>
        <w:pStyle w:val="af0"/>
        <w:spacing w:before="220"/>
        <w:ind w:firstLine="540"/>
        <w:jc w:val="both"/>
      </w:pPr>
      <w:r w:rsidRPr="00372B75">
        <w:t xml:space="preserve">       5. Заработная плата выплачивается работникам не менее двух раз в месяц посредством перечисления денежных средств на банковский счет работника. За первую половину месяца зарплата выплачивается до 25-го числа каждого месяца, а за вторую половину месяца до 10–го числа каждого месяца, следующего за расчетным. В случаях, 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372B75" w:rsidRPr="00372B75" w:rsidRDefault="00372B75" w:rsidP="00372B75">
      <w:pPr>
        <w:pStyle w:val="af0"/>
        <w:spacing w:before="220"/>
        <w:ind w:firstLine="540"/>
        <w:jc w:val="both"/>
      </w:pPr>
      <w:r w:rsidRPr="00372B75">
        <w:t xml:space="preserve">  6. В случае установления работнику неполного рабочего времени оплата труда производится пропорционально отработанному им времени.</w:t>
      </w:r>
    </w:p>
    <w:p w:rsidR="00372B75" w:rsidRPr="00372B75" w:rsidRDefault="00372B75" w:rsidP="00372B75">
      <w:pPr>
        <w:pStyle w:val="af0"/>
        <w:spacing w:before="220"/>
        <w:ind w:firstLine="540"/>
        <w:jc w:val="both"/>
      </w:pPr>
      <w:r w:rsidRPr="00372B75">
        <w:t xml:space="preserve"> 7. 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372B75" w:rsidRPr="00372B75" w:rsidRDefault="00372B75" w:rsidP="00372B75">
      <w:pPr>
        <w:pStyle w:val="af0"/>
        <w:spacing w:before="220"/>
        <w:ind w:firstLine="540"/>
        <w:jc w:val="both"/>
      </w:pPr>
      <w:r w:rsidRPr="00372B75">
        <w:t xml:space="preserve">     8. Оплата отпуска производится не позднее, чем за три дня до его начала. </w:t>
      </w:r>
    </w:p>
    <w:p w:rsidR="00372B75" w:rsidRPr="00372B75" w:rsidRDefault="00372B75" w:rsidP="00372B75">
      <w:pPr>
        <w:pStyle w:val="af0"/>
        <w:spacing w:before="220"/>
        <w:ind w:firstLine="540"/>
        <w:jc w:val="both"/>
      </w:pPr>
      <w:r w:rsidRPr="00372B75">
        <w:t xml:space="preserve">    9. Работодатель с заработной платы работника перечисляет налоги в размерах и порядке, предусмотренном действующим законодательством РФ.</w:t>
      </w:r>
    </w:p>
    <w:p w:rsidR="00372B75" w:rsidRPr="00372B75" w:rsidRDefault="00372B75" w:rsidP="00B460C3">
      <w:pPr>
        <w:pStyle w:val="af0"/>
        <w:spacing w:before="220"/>
        <w:ind w:firstLine="540"/>
        <w:jc w:val="both"/>
        <w:rPr>
          <w:b/>
          <w:bCs/>
        </w:rPr>
      </w:pPr>
      <w:r w:rsidRPr="00372B75">
        <w:t xml:space="preserve">    10.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w:t>
      </w:r>
    </w:p>
    <w:p w:rsidR="00372B75" w:rsidRPr="00372B75" w:rsidRDefault="00372B75" w:rsidP="00372B75">
      <w:pPr>
        <w:pStyle w:val="af0"/>
        <w:spacing w:before="220"/>
        <w:ind w:firstLine="540"/>
        <w:jc w:val="center"/>
      </w:pPr>
      <w:r w:rsidRPr="00372B75">
        <w:rPr>
          <w:b/>
          <w:bCs/>
          <w:lang w:val="en-US"/>
        </w:rPr>
        <w:t>VIII</w:t>
      </w:r>
      <w:r w:rsidRPr="00372B75">
        <w:rPr>
          <w:b/>
          <w:bCs/>
        </w:rPr>
        <w:t>. Поощрение работников</w:t>
      </w:r>
    </w:p>
    <w:p w:rsidR="00372B75" w:rsidRPr="00372B75" w:rsidRDefault="00372B75" w:rsidP="00372B75">
      <w:pPr>
        <w:pStyle w:val="af0"/>
        <w:spacing w:before="220"/>
        <w:ind w:firstLine="540"/>
        <w:jc w:val="both"/>
      </w:pPr>
      <w:r w:rsidRPr="00372B75">
        <w:lastRenderedPageBreak/>
        <w:t xml:space="preserve"> 1. 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p>
    <w:p w:rsidR="00372B75" w:rsidRPr="00372B75" w:rsidRDefault="00372B75" w:rsidP="00372B75">
      <w:pPr>
        <w:pStyle w:val="af0"/>
        <w:spacing w:after="240" w:line="312" w:lineRule="atLeast"/>
        <w:ind w:firstLine="555"/>
        <w:jc w:val="both"/>
      </w:pPr>
      <w:r w:rsidRPr="00372B75">
        <w:t xml:space="preserve">- награждение Благодарственным письмом администрации </w:t>
      </w:r>
      <w:r w:rsidR="00E52861">
        <w:t>Чалнинского</w:t>
      </w:r>
      <w:r w:rsidRPr="00372B75">
        <w:t xml:space="preserve"> сельского поселения;</w:t>
      </w:r>
    </w:p>
    <w:p w:rsidR="00372B75" w:rsidRPr="00372B75" w:rsidRDefault="00372B75" w:rsidP="00372B75">
      <w:pPr>
        <w:pStyle w:val="af0"/>
        <w:spacing w:after="240" w:line="312" w:lineRule="atLeast"/>
        <w:ind w:firstLine="555"/>
        <w:jc w:val="both"/>
      </w:pPr>
      <w:r w:rsidRPr="00372B75">
        <w:t xml:space="preserve">- награждение Почетной грамотой администрации </w:t>
      </w:r>
      <w:r w:rsidR="00E52861">
        <w:t>Чалнинского</w:t>
      </w:r>
      <w:r w:rsidRPr="00372B75">
        <w:t xml:space="preserve"> сельского поселения;</w:t>
      </w:r>
    </w:p>
    <w:p w:rsidR="00372B75" w:rsidRPr="00372B75" w:rsidRDefault="00372B75" w:rsidP="00372B75">
      <w:pPr>
        <w:pStyle w:val="af0"/>
        <w:numPr>
          <w:ilvl w:val="0"/>
          <w:numId w:val="34"/>
        </w:numPr>
        <w:spacing w:after="240" w:line="312" w:lineRule="atLeast"/>
        <w:jc w:val="both"/>
      </w:pPr>
      <w:r w:rsidRPr="00372B75">
        <w:t>представление к награждению государственными наградами Российской Федерации и наградами Республики Карелия;</w:t>
      </w:r>
    </w:p>
    <w:p w:rsidR="00372B75" w:rsidRPr="00372B75" w:rsidRDefault="00372B75" w:rsidP="00372B75">
      <w:pPr>
        <w:pStyle w:val="af0"/>
        <w:numPr>
          <w:ilvl w:val="0"/>
          <w:numId w:val="34"/>
        </w:numPr>
        <w:spacing w:after="240" w:line="312" w:lineRule="atLeast"/>
        <w:jc w:val="both"/>
        <w:rPr>
          <w:b/>
          <w:bCs/>
        </w:rPr>
      </w:pPr>
      <w:r w:rsidRPr="00372B75">
        <w:t>премирование в соответствии с утвержденным положением о денежном содержании муниципальных служащих.</w:t>
      </w:r>
    </w:p>
    <w:p w:rsidR="00372B75" w:rsidRPr="00372B75" w:rsidRDefault="00372B75" w:rsidP="00372B75">
      <w:pPr>
        <w:pStyle w:val="af0"/>
        <w:spacing w:after="240" w:line="312" w:lineRule="atLeast"/>
        <w:jc w:val="center"/>
        <w:rPr>
          <w:color w:val="444444"/>
        </w:rPr>
      </w:pPr>
      <w:r w:rsidRPr="00372B75">
        <w:rPr>
          <w:b/>
          <w:bCs/>
          <w:lang w:val="en-US"/>
        </w:rPr>
        <w:t>IX</w:t>
      </w:r>
      <w:r w:rsidRPr="00372B75">
        <w:rPr>
          <w:b/>
          <w:bCs/>
        </w:rPr>
        <w:t>. Дисциплина труда</w:t>
      </w:r>
    </w:p>
    <w:p w:rsidR="00372B75" w:rsidRPr="00372B75" w:rsidRDefault="00372B75" w:rsidP="00372B75">
      <w:pPr>
        <w:pStyle w:val="af0"/>
        <w:spacing w:after="240" w:line="312" w:lineRule="atLeast"/>
        <w:ind w:firstLine="555"/>
        <w:jc w:val="both"/>
      </w:pPr>
      <w:r w:rsidRPr="00372B75">
        <w:rPr>
          <w:color w:val="444444"/>
        </w:rPr>
        <w:t xml:space="preserve">    </w:t>
      </w:r>
      <w:r w:rsidRPr="00372B75">
        <w:t>1. Дисциплина труда — обязательное для всех работников подчинение правилам поведения, определенным Трудовым кодексом Российской Федерации, иными федеральными законами, соглашениями, настоящими Правилами, иными локальными нормативными актами Администрации, трудовым договором.</w:t>
      </w:r>
    </w:p>
    <w:p w:rsidR="00372B75" w:rsidRPr="00372B75" w:rsidRDefault="00372B75" w:rsidP="00372B75">
      <w:pPr>
        <w:pStyle w:val="af0"/>
        <w:spacing w:after="240" w:line="312" w:lineRule="atLeast"/>
        <w:ind w:firstLine="555"/>
        <w:jc w:val="both"/>
      </w:pPr>
      <w:r w:rsidRPr="00372B75">
        <w:t xml:space="preserve">  2.  Ответственность за нарушение трудовой дисциплины устанавливается в соответствии с действующим законодательством.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372B75" w:rsidRPr="00372B75" w:rsidRDefault="00372B75" w:rsidP="00372B75">
      <w:pPr>
        <w:pStyle w:val="af0"/>
        <w:spacing w:after="240" w:line="312" w:lineRule="atLeast"/>
        <w:ind w:firstLine="555"/>
        <w:jc w:val="both"/>
      </w:pPr>
      <w:r w:rsidRPr="00372B75">
        <w:t>- замечание;</w:t>
      </w:r>
    </w:p>
    <w:p w:rsidR="00372B75" w:rsidRPr="00372B75" w:rsidRDefault="00372B75" w:rsidP="00372B75">
      <w:pPr>
        <w:pStyle w:val="af0"/>
        <w:spacing w:after="240" w:line="312" w:lineRule="atLeast"/>
        <w:ind w:firstLine="555"/>
        <w:jc w:val="both"/>
      </w:pPr>
      <w:r w:rsidRPr="00372B75">
        <w:t>- выговор;</w:t>
      </w:r>
    </w:p>
    <w:p w:rsidR="00372B75" w:rsidRPr="00372B75" w:rsidRDefault="00372B75" w:rsidP="00372B75">
      <w:pPr>
        <w:pStyle w:val="af0"/>
        <w:spacing w:after="240" w:line="312" w:lineRule="atLeast"/>
        <w:ind w:firstLine="555"/>
        <w:jc w:val="both"/>
        <w:rPr>
          <w:color w:val="444444"/>
        </w:rPr>
      </w:pPr>
      <w:r w:rsidRPr="00372B75">
        <w:t>- увольнение по соответствующим основаниям (в том числе с учетом положений Федерального закона от 02.03.2007 № 25-ФЗ «О муниципальной службе»).</w:t>
      </w:r>
    </w:p>
    <w:p w:rsidR="00372B75" w:rsidRPr="00372B75" w:rsidRDefault="00372B75" w:rsidP="00372B75">
      <w:pPr>
        <w:pStyle w:val="af0"/>
        <w:spacing w:after="240" w:line="312" w:lineRule="atLeast"/>
        <w:ind w:firstLine="555"/>
        <w:jc w:val="both"/>
      </w:pPr>
      <w:r w:rsidRPr="00372B75">
        <w:rPr>
          <w:color w:val="444444"/>
        </w:rPr>
        <w:t xml:space="preserve">   3.</w:t>
      </w:r>
      <w:r w:rsidRPr="00372B75">
        <w:t xml:space="preserve"> За каждый дисциплинарный проступок может быть применено только одно дисциплинарное взыскание.</w:t>
      </w:r>
    </w:p>
    <w:p w:rsidR="00372B75" w:rsidRPr="00372B75" w:rsidRDefault="00372B75" w:rsidP="00372B75">
      <w:pPr>
        <w:pStyle w:val="af0"/>
        <w:spacing w:after="240" w:line="312" w:lineRule="atLeast"/>
        <w:ind w:firstLine="555"/>
        <w:jc w:val="both"/>
        <w:rPr>
          <w:color w:val="444444"/>
        </w:rPr>
      </w:pPr>
      <w:r w:rsidRPr="00372B75">
        <w:t xml:space="preserve">    4.  При наложении дисциплинарного взыскания учитывается тяжесть совершенного проступка, обстоятельства, при которых он совершен. </w:t>
      </w:r>
    </w:p>
    <w:p w:rsidR="00372B75" w:rsidRPr="00372B75" w:rsidRDefault="00372B75" w:rsidP="00372B75">
      <w:pPr>
        <w:pStyle w:val="af0"/>
        <w:spacing w:after="240" w:line="312" w:lineRule="atLeast"/>
        <w:ind w:firstLine="555"/>
        <w:jc w:val="both"/>
      </w:pPr>
      <w:r w:rsidRPr="00372B75">
        <w:t xml:space="preserve">5. Решение о применении дисциплинарного взыскания принимается Главой </w:t>
      </w:r>
      <w:r w:rsidR="00E52861">
        <w:t>Чалнинского</w:t>
      </w:r>
      <w:r w:rsidRPr="00372B75">
        <w:t xml:space="preserve"> сельского поселения.</w:t>
      </w:r>
    </w:p>
    <w:p w:rsidR="00372B75" w:rsidRPr="00372B75" w:rsidRDefault="00372B75" w:rsidP="00372B75">
      <w:pPr>
        <w:pStyle w:val="af0"/>
        <w:spacing w:after="240" w:line="312" w:lineRule="atLeast"/>
        <w:ind w:firstLine="555"/>
        <w:jc w:val="both"/>
      </w:pPr>
      <w:r w:rsidRPr="00372B75">
        <w:t>6. До применения дисциплинарного взыскания работодатель дает поручение затребовать от работника письменное объяснение.</w:t>
      </w:r>
    </w:p>
    <w:p w:rsidR="00372B75" w:rsidRPr="00372B75" w:rsidRDefault="00372B75" w:rsidP="00372B75">
      <w:pPr>
        <w:pStyle w:val="af0"/>
        <w:spacing w:after="240" w:line="312" w:lineRule="atLeast"/>
        <w:ind w:firstLine="555"/>
        <w:jc w:val="both"/>
      </w:pPr>
      <w:r w:rsidRPr="00372B75">
        <w:t>Если по истечении двух рабочих дней названное объяснение не предоставлено, то составляется соответствующий акт.</w:t>
      </w:r>
    </w:p>
    <w:p w:rsidR="00372B75" w:rsidRPr="00372B75" w:rsidRDefault="00372B75" w:rsidP="00372B75">
      <w:pPr>
        <w:pStyle w:val="af0"/>
        <w:spacing w:after="240" w:line="312" w:lineRule="atLeast"/>
        <w:ind w:firstLine="555"/>
        <w:jc w:val="both"/>
      </w:pPr>
      <w:r w:rsidRPr="00372B75">
        <w:lastRenderedPageBreak/>
        <w:t>Непредоставление объяснений не является препятствием для применения дисциплинарного взыскания.</w:t>
      </w:r>
    </w:p>
    <w:p w:rsidR="00372B75" w:rsidRPr="00372B75" w:rsidRDefault="00372B75" w:rsidP="00372B75">
      <w:pPr>
        <w:pStyle w:val="af0"/>
        <w:spacing w:after="240" w:line="312" w:lineRule="atLeast"/>
        <w:ind w:firstLine="555"/>
        <w:jc w:val="both"/>
      </w:pPr>
      <w:r w:rsidRPr="00372B75">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372B75" w:rsidRPr="00372B75" w:rsidRDefault="00372B75" w:rsidP="00372B75">
      <w:pPr>
        <w:pStyle w:val="af0"/>
        <w:spacing w:after="240" w:line="312" w:lineRule="atLeast"/>
        <w:ind w:firstLine="555"/>
        <w:jc w:val="both"/>
      </w:pPr>
      <w:r w:rsidRPr="00372B75">
        <w:t>7.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372B75" w:rsidRPr="00372B75" w:rsidRDefault="00372B75" w:rsidP="00372B75">
      <w:pPr>
        <w:pStyle w:val="af0"/>
        <w:spacing w:after="240" w:line="312" w:lineRule="atLeast"/>
        <w:ind w:firstLine="555"/>
        <w:jc w:val="both"/>
      </w:pPr>
      <w:r w:rsidRPr="00372B75">
        <w:t xml:space="preserve">     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372B75" w:rsidRPr="00372B75" w:rsidRDefault="00372B75" w:rsidP="00372B75">
      <w:pPr>
        <w:pStyle w:val="af0"/>
        <w:spacing w:after="240" w:line="312" w:lineRule="atLeast"/>
        <w:ind w:firstLine="555"/>
        <w:jc w:val="both"/>
        <w:rPr>
          <w:color w:val="444444"/>
        </w:rPr>
      </w:pPr>
      <w:r w:rsidRPr="00372B75">
        <w:t xml:space="preserve">      9.  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просьбе самого работника, если подвергнутый дисциплинарному взысканию не совершил нового проступка и проявил себя как добросовестный работник. </w:t>
      </w:r>
    </w:p>
    <w:p w:rsidR="00372B75" w:rsidRPr="00372B75" w:rsidRDefault="00372B75" w:rsidP="00372B75">
      <w:pPr>
        <w:pStyle w:val="af0"/>
        <w:spacing w:after="240" w:line="312" w:lineRule="atLeast"/>
        <w:ind w:firstLine="555"/>
        <w:jc w:val="both"/>
        <w:rPr>
          <w:b/>
          <w:bCs/>
        </w:rPr>
      </w:pPr>
      <w:r w:rsidRPr="00372B75">
        <w:rPr>
          <w:color w:val="444444"/>
        </w:rPr>
        <w:t xml:space="preserve">  </w:t>
      </w:r>
      <w:r w:rsidRPr="00372B75">
        <w:t xml:space="preserve">10. Порядок применения и снятия дисциплинарных взысканий определяется в соответствии с действующим законодательством. </w:t>
      </w:r>
    </w:p>
    <w:p w:rsidR="00372B75" w:rsidRPr="00372B75" w:rsidRDefault="00372B75" w:rsidP="00372B75">
      <w:pPr>
        <w:pStyle w:val="af0"/>
        <w:spacing w:after="240" w:line="312" w:lineRule="atLeast"/>
        <w:jc w:val="center"/>
      </w:pPr>
      <w:r w:rsidRPr="00372B75">
        <w:rPr>
          <w:b/>
          <w:bCs/>
          <w:lang w:val="en-US"/>
        </w:rPr>
        <w:t>X</w:t>
      </w:r>
      <w:r w:rsidRPr="00372B75">
        <w:rPr>
          <w:b/>
          <w:bCs/>
        </w:rPr>
        <w:t>.  Ответственность сторон трудовых отношений</w:t>
      </w:r>
    </w:p>
    <w:p w:rsidR="00372B75" w:rsidRPr="00372B75" w:rsidRDefault="00372B75" w:rsidP="00372B75">
      <w:pPr>
        <w:pStyle w:val="af0"/>
        <w:spacing w:before="220"/>
        <w:ind w:firstLine="540"/>
        <w:jc w:val="both"/>
        <w:rPr>
          <w:b/>
          <w:bCs/>
        </w:rPr>
      </w:pPr>
      <w:r w:rsidRPr="00372B75">
        <w:t xml:space="preserve">1. Стороны трудовых отношений несут ответственность за неисполнение или ненадлежащее исполнение настоящих Правил внутреннего трудового распорядка </w:t>
      </w:r>
      <w:r w:rsidR="00B460C3">
        <w:t>А</w:t>
      </w:r>
      <w:r w:rsidRPr="00372B75">
        <w:t xml:space="preserve">дминистрации </w:t>
      </w:r>
      <w:r w:rsidR="00E52861">
        <w:t>Чалнинского</w:t>
      </w:r>
      <w:r w:rsidRPr="00372B75">
        <w:t xml:space="preserve"> сельского поселения.</w:t>
      </w:r>
    </w:p>
    <w:p w:rsidR="00372B75" w:rsidRPr="00372B75" w:rsidRDefault="00372B75" w:rsidP="00372B75">
      <w:pPr>
        <w:pStyle w:val="af0"/>
        <w:spacing w:before="220"/>
        <w:jc w:val="center"/>
      </w:pPr>
      <w:r w:rsidRPr="00372B75">
        <w:rPr>
          <w:b/>
          <w:bCs/>
          <w:lang w:val="en-US"/>
        </w:rPr>
        <w:t>XI</w:t>
      </w:r>
      <w:r w:rsidRPr="00372B75">
        <w:rPr>
          <w:b/>
          <w:bCs/>
        </w:rPr>
        <w:t>.  Порядок прекращения трудового договора</w:t>
      </w:r>
    </w:p>
    <w:p w:rsidR="00372B75" w:rsidRPr="00372B75" w:rsidRDefault="00372B75" w:rsidP="00372B75">
      <w:pPr>
        <w:pStyle w:val="af0"/>
        <w:spacing w:before="220"/>
        <w:ind w:firstLine="540"/>
        <w:jc w:val="both"/>
      </w:pPr>
      <w:r w:rsidRPr="00372B75">
        <w:t>1. Работник имеет право расторгнуть трудовой договор по инициативе работника (по собственной инициативе),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При этом течение указанного срока предупреждения начинается на следующий день после получения работодателем заявления работника об увольнении.</w:t>
      </w:r>
    </w:p>
    <w:p w:rsidR="00372B75" w:rsidRPr="00372B75" w:rsidRDefault="00372B75" w:rsidP="00372B75">
      <w:pPr>
        <w:pStyle w:val="af0"/>
        <w:spacing w:before="220"/>
        <w:ind w:firstLine="540"/>
        <w:jc w:val="both"/>
      </w:pPr>
      <w:r w:rsidRPr="00372B75">
        <w:t xml:space="preserve">    2.  Расторжение трудового договора должно быть осуществлено с соблюдением требований и процедур увольнения, предоставлением льгот и компенсаций увольняемому работнику, установленными трудовым законодательством Российской Федерации и иными федеральными законами, муниципальными правовыми актами.</w:t>
      </w:r>
    </w:p>
    <w:p w:rsidR="00372B75" w:rsidRPr="00372B75" w:rsidRDefault="00372B75" w:rsidP="00372B75">
      <w:pPr>
        <w:pStyle w:val="af0"/>
        <w:spacing w:before="220"/>
        <w:ind w:firstLine="540"/>
        <w:jc w:val="both"/>
      </w:pPr>
      <w:r w:rsidRPr="00372B75">
        <w:t xml:space="preserve">    3. Днем увольнения является последний день работы. Если последний день срока приходится на нерабочий день, то днем окончания срока считается ближайший следующий за ним рабочий день. </w:t>
      </w:r>
    </w:p>
    <w:p w:rsidR="00372B75" w:rsidRPr="00372B75" w:rsidRDefault="00372B75" w:rsidP="00372B75">
      <w:pPr>
        <w:pStyle w:val="af0"/>
        <w:spacing w:before="220"/>
        <w:ind w:firstLine="540"/>
        <w:jc w:val="both"/>
      </w:pPr>
      <w:r w:rsidRPr="00372B75">
        <w:t xml:space="preserve">   4. До подготовки документов на увольнение работник в порядке и в сроки, согласованные с работодателем, сдает Главе </w:t>
      </w:r>
      <w:r w:rsidR="00E52861">
        <w:t>Чалнинского</w:t>
      </w:r>
      <w:r w:rsidRPr="00372B75">
        <w:t xml:space="preserve"> сельского поселения выполненную работу, всю документацию, материалы, рабочие проекты, созданные в ходе трудовой деятельности; возвращает имущество, переданное ему для исполнения трудовых обязанностей.</w:t>
      </w:r>
    </w:p>
    <w:p w:rsidR="00372B75" w:rsidRPr="00372B75" w:rsidRDefault="00372B75" w:rsidP="00372B75">
      <w:pPr>
        <w:pStyle w:val="af0"/>
        <w:spacing w:before="220"/>
        <w:ind w:firstLine="540"/>
        <w:jc w:val="both"/>
      </w:pPr>
      <w:r w:rsidRPr="00372B75">
        <w:lastRenderedPageBreak/>
        <w:t xml:space="preserve">    5. Прекращение трудового договора оформляется распоряжением. Распоряжение о прекращении трудового договора издается не позднее последнего рабочего дня и объявляется работнику под роспись с указанием даты ознакомления.</w:t>
      </w:r>
    </w:p>
    <w:p w:rsidR="00372B75" w:rsidRPr="00372B75" w:rsidRDefault="00372B75" w:rsidP="00372B75">
      <w:pPr>
        <w:pStyle w:val="af0"/>
        <w:spacing w:before="220"/>
        <w:ind w:firstLine="45"/>
        <w:jc w:val="both"/>
        <w:rPr>
          <w:b/>
          <w:bCs/>
        </w:rPr>
      </w:pPr>
      <w:r w:rsidRPr="00372B75">
        <w:t xml:space="preserve">   6.  На основании и в точном соответствии с подписанным распоряжением о прекращении трудового договора Глава </w:t>
      </w:r>
      <w:r w:rsidR="00E52861">
        <w:t>Чалнинского</w:t>
      </w:r>
      <w:r w:rsidRPr="00372B75">
        <w:t xml:space="preserve"> сельского поселения заполняет и выдает в установленном порядке в последний день работы трудовую книжку увольняющемуся работнику. </w:t>
      </w:r>
    </w:p>
    <w:p w:rsidR="00372B75" w:rsidRPr="00372B75" w:rsidRDefault="00372B75" w:rsidP="00372B75">
      <w:pPr>
        <w:pStyle w:val="af0"/>
        <w:spacing w:before="220"/>
        <w:ind w:firstLine="540"/>
        <w:jc w:val="center"/>
      </w:pPr>
      <w:r w:rsidRPr="00372B75">
        <w:rPr>
          <w:b/>
          <w:bCs/>
          <w:lang w:val="en-US"/>
        </w:rPr>
        <w:t>XII</w:t>
      </w:r>
      <w:r w:rsidRPr="00372B75">
        <w:rPr>
          <w:b/>
          <w:bCs/>
        </w:rPr>
        <w:t>.   Техника безопасности и производственная санитария</w:t>
      </w:r>
    </w:p>
    <w:p w:rsidR="00372B75" w:rsidRPr="00372B75" w:rsidRDefault="00372B75" w:rsidP="00372B75">
      <w:pPr>
        <w:pStyle w:val="af0"/>
        <w:spacing w:before="220"/>
        <w:ind w:firstLine="540"/>
        <w:jc w:val="both"/>
      </w:pPr>
      <w:r w:rsidRPr="00372B75">
        <w:t>1. Работник обязан соблюдать требования по технике безопасности и производ</w:t>
      </w:r>
      <w:r w:rsidRPr="00372B75">
        <w:softHyphen/>
        <w:t>ственной санитарии, предусмотренные действующими законами и иными нормативными актами.</w:t>
      </w:r>
    </w:p>
    <w:p w:rsidR="00372B75" w:rsidRPr="00372B75" w:rsidRDefault="00372B75" w:rsidP="00372B75">
      <w:pPr>
        <w:pStyle w:val="af0"/>
        <w:spacing w:before="220"/>
        <w:jc w:val="both"/>
      </w:pPr>
      <w:r w:rsidRPr="00372B75">
        <w:t xml:space="preserve">      2.  Работник обязан содержать в исправном состоянии выделенную ему технику для выполнения работы и обеспечивать соответствующий уход за ней. </w:t>
      </w:r>
    </w:p>
    <w:p w:rsidR="00372B75" w:rsidRPr="00372B75" w:rsidRDefault="00372B75" w:rsidP="00372B75">
      <w:pPr>
        <w:pStyle w:val="af0"/>
        <w:spacing w:before="220"/>
        <w:ind w:firstLine="540"/>
        <w:jc w:val="both"/>
      </w:pPr>
      <w:r w:rsidRPr="00372B75">
        <w:t>3. О любой неполадке работник обязан немедленно сообщать своему непосредственному начальнику. Работник обязан использовать выделенное ему оборудование по назначению. Запрещается его использовать в личных целях.</w:t>
      </w:r>
    </w:p>
    <w:p w:rsidR="00372B75" w:rsidRPr="00372B75" w:rsidRDefault="00372B75" w:rsidP="00372B75">
      <w:pPr>
        <w:pStyle w:val="af0"/>
        <w:spacing w:before="220"/>
        <w:ind w:firstLine="540"/>
        <w:jc w:val="both"/>
      </w:pPr>
      <w:r w:rsidRPr="00372B75">
        <w:t xml:space="preserve">4.  Работник обязан сообщать Главе </w:t>
      </w:r>
      <w:r w:rsidR="00E52861">
        <w:t>Чалнинского</w:t>
      </w:r>
      <w:r w:rsidRPr="00372B75">
        <w:t xml:space="preserve"> сельского поселения 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w:t>
      </w:r>
    </w:p>
    <w:p w:rsidR="00372B75" w:rsidRPr="00372B75" w:rsidRDefault="00372B75" w:rsidP="00372B75">
      <w:pPr>
        <w:pStyle w:val="af0"/>
        <w:spacing w:before="220"/>
        <w:jc w:val="both"/>
      </w:pPr>
      <w:r w:rsidRPr="00372B75">
        <w:t xml:space="preserve">         5.   Запрещается:</w:t>
      </w:r>
    </w:p>
    <w:p w:rsidR="00372B75" w:rsidRPr="00372B75" w:rsidRDefault="00372B75" w:rsidP="00372B75">
      <w:pPr>
        <w:pStyle w:val="af0"/>
        <w:spacing w:after="240" w:line="312" w:lineRule="atLeast"/>
        <w:ind w:firstLine="525"/>
        <w:jc w:val="both"/>
      </w:pPr>
      <w:r w:rsidRPr="00372B75">
        <w:t>— курить на рабочих местах и там, где в соответствии с требованиями федерального законодательства установлен такой запрет;</w:t>
      </w:r>
    </w:p>
    <w:p w:rsidR="00372B75" w:rsidRPr="00372B75" w:rsidRDefault="00372B75" w:rsidP="00372B75">
      <w:pPr>
        <w:pStyle w:val="af0"/>
        <w:spacing w:after="240" w:line="312" w:lineRule="atLeast"/>
        <w:ind w:firstLine="540"/>
        <w:jc w:val="both"/>
      </w:pPr>
      <w:r w:rsidRPr="00372B75">
        <w:t>— приносить с собой или употреблять алкогольные напитки, приходить или находиться в администрации в состоянии алкогольного, наркотического или токсического опьянения.</w:t>
      </w:r>
    </w:p>
    <w:p w:rsidR="00372B75" w:rsidRPr="00372B75" w:rsidRDefault="00372B75" w:rsidP="00372B75">
      <w:pPr>
        <w:pStyle w:val="af0"/>
        <w:spacing w:before="220"/>
        <w:jc w:val="both"/>
      </w:pPr>
      <w:r w:rsidRPr="00372B75">
        <w:t xml:space="preserve">        6.   В целях предупреждения несчастных случаев должны строго выполняться общие и специальные предписания по технике безопасности, действующие в администрации.</w:t>
      </w:r>
    </w:p>
    <w:p w:rsidR="00372B75" w:rsidRPr="00B460C3" w:rsidRDefault="00372B75" w:rsidP="00B460C3">
      <w:pPr>
        <w:pStyle w:val="af0"/>
        <w:spacing w:before="220"/>
        <w:jc w:val="both"/>
      </w:pPr>
      <w:r w:rsidRPr="00372B75">
        <w:t xml:space="preserve">      7.  Все работники администрации, включая руководящий состав, обязаны проходить инструктаж по технике безопасности.     </w:t>
      </w:r>
      <w:r w:rsidRPr="00372B75">
        <w:rPr>
          <w:b/>
          <w:bCs/>
        </w:rPr>
        <w:t xml:space="preserve">  </w:t>
      </w:r>
    </w:p>
    <w:p w:rsidR="00B460C3" w:rsidRDefault="00B460C3" w:rsidP="00372B75">
      <w:pPr>
        <w:pStyle w:val="af0"/>
        <w:spacing w:before="220"/>
        <w:jc w:val="center"/>
        <w:rPr>
          <w:b/>
          <w:bCs/>
        </w:rPr>
      </w:pPr>
    </w:p>
    <w:p w:rsidR="00B460C3" w:rsidRDefault="00B460C3" w:rsidP="00372B75">
      <w:pPr>
        <w:pStyle w:val="af0"/>
        <w:spacing w:before="220"/>
        <w:jc w:val="center"/>
        <w:rPr>
          <w:b/>
          <w:bCs/>
        </w:rPr>
      </w:pPr>
    </w:p>
    <w:p w:rsidR="00372B75" w:rsidRPr="00372B75" w:rsidRDefault="00372B75" w:rsidP="00372B75">
      <w:pPr>
        <w:pStyle w:val="af0"/>
        <w:spacing w:before="220"/>
        <w:jc w:val="center"/>
      </w:pPr>
      <w:r w:rsidRPr="00372B75">
        <w:rPr>
          <w:b/>
          <w:bCs/>
          <w:lang w:val="en-US"/>
        </w:rPr>
        <w:t>XIII</w:t>
      </w:r>
      <w:r w:rsidRPr="00372B75">
        <w:rPr>
          <w:b/>
          <w:bCs/>
        </w:rPr>
        <w:t xml:space="preserve">.  Иные вопросы регулирования трудовых отношений </w:t>
      </w:r>
    </w:p>
    <w:p w:rsidR="00372B75" w:rsidRPr="00372B75" w:rsidRDefault="00372B75" w:rsidP="00372B75">
      <w:pPr>
        <w:pStyle w:val="af0"/>
        <w:spacing w:before="220"/>
        <w:ind w:firstLine="540"/>
        <w:jc w:val="both"/>
      </w:pPr>
      <w:r w:rsidRPr="00372B75">
        <w:t xml:space="preserve">1.  Нахождение работников администрации в служебных помещениях для выполнения оперативных заданий по поручению Главы </w:t>
      </w:r>
      <w:r w:rsidR="00E52861">
        <w:t>Чалнинского</w:t>
      </w:r>
      <w:r w:rsidRPr="00372B75">
        <w:t xml:space="preserve"> сельского поселения или непосредственного руководителя допускается в любое время суток.</w:t>
      </w:r>
    </w:p>
    <w:p w:rsidR="00372B75" w:rsidRPr="00372B75" w:rsidRDefault="00372B75" w:rsidP="00372B75">
      <w:pPr>
        <w:pStyle w:val="af0"/>
        <w:spacing w:before="220"/>
        <w:jc w:val="both"/>
      </w:pPr>
      <w:r w:rsidRPr="00372B75">
        <w:t xml:space="preserve">      2.    Перед тем, как покинуть рабочее место в конце рабочего дня, работник должен отключить оргтехнику, выключить свет, закрыть окна и двери своего кабинета.</w:t>
      </w:r>
    </w:p>
    <w:p w:rsidR="00372B75" w:rsidRPr="00372B75" w:rsidRDefault="00372B75" w:rsidP="00372B75">
      <w:pPr>
        <w:pStyle w:val="af0"/>
        <w:spacing w:before="220"/>
        <w:jc w:val="both"/>
      </w:pPr>
      <w:r w:rsidRPr="00372B75">
        <w:lastRenderedPageBreak/>
        <w:t xml:space="preserve">        3.  Работники независимо от должностного положения обязаны проявлять вежливость, уважение, терпимость как в отношениях между собой, так и при отношениях с посетителями.</w:t>
      </w:r>
    </w:p>
    <w:p w:rsidR="00372B75" w:rsidRPr="00372B75" w:rsidRDefault="00372B75" w:rsidP="00372B75">
      <w:pPr>
        <w:pStyle w:val="af0"/>
        <w:spacing w:before="220"/>
        <w:jc w:val="center"/>
        <w:rPr>
          <w:b/>
          <w:bCs/>
          <w:color w:val="444444"/>
        </w:rPr>
      </w:pPr>
      <w:r w:rsidRPr="00372B75">
        <w:t xml:space="preserve">       </w:t>
      </w:r>
      <w:r w:rsidRPr="00372B75">
        <w:rPr>
          <w:b/>
          <w:bCs/>
        </w:rPr>
        <w:t xml:space="preserve"> </w:t>
      </w:r>
      <w:r w:rsidRPr="00372B75">
        <w:rPr>
          <w:b/>
          <w:bCs/>
          <w:lang w:val="en-US"/>
        </w:rPr>
        <w:t>XIV</w:t>
      </w:r>
      <w:r w:rsidRPr="00372B75">
        <w:rPr>
          <w:b/>
          <w:bCs/>
        </w:rPr>
        <w:t>. Заключительные положения</w:t>
      </w:r>
    </w:p>
    <w:p w:rsidR="00372B75" w:rsidRPr="00372B75" w:rsidRDefault="00372B75" w:rsidP="00372B75">
      <w:pPr>
        <w:pStyle w:val="af0"/>
        <w:spacing w:before="220"/>
        <w:jc w:val="both"/>
      </w:pPr>
      <w:r w:rsidRPr="00372B75">
        <w:rPr>
          <w:b/>
          <w:bCs/>
          <w:color w:val="444444"/>
        </w:rPr>
        <w:t xml:space="preserve">  </w:t>
      </w:r>
      <w:r w:rsidRPr="00372B75">
        <w:t xml:space="preserve">   1.  В случаях, не предусмотренных Правилами, следует руководствоваться Трудовым кодексом Российской Федерации и иными нормативными правовыми актами, содержащими нормы трудового права.</w:t>
      </w:r>
    </w:p>
    <w:p w:rsidR="00372B75" w:rsidRDefault="00372B75" w:rsidP="00372B75">
      <w:pPr>
        <w:pStyle w:val="af0"/>
        <w:spacing w:before="220"/>
        <w:jc w:val="both"/>
      </w:pPr>
    </w:p>
    <w:p w:rsidR="006A6242" w:rsidRDefault="006A6242" w:rsidP="00372B75">
      <w:pPr>
        <w:pStyle w:val="af0"/>
        <w:spacing w:before="220"/>
        <w:jc w:val="both"/>
      </w:pPr>
      <w:bookmarkStart w:id="0" w:name="_GoBack"/>
      <w:bookmarkEnd w:id="0"/>
    </w:p>
    <w:p w:rsidR="006A6242" w:rsidRDefault="006A6242" w:rsidP="00372B75">
      <w:pPr>
        <w:pStyle w:val="af0"/>
        <w:spacing w:before="220"/>
        <w:jc w:val="both"/>
      </w:pPr>
    </w:p>
    <w:p w:rsidR="006A6242" w:rsidRDefault="006A6242" w:rsidP="00372B75">
      <w:pPr>
        <w:pStyle w:val="af0"/>
        <w:spacing w:before="220"/>
        <w:jc w:val="both"/>
      </w:pPr>
    </w:p>
    <w:p w:rsidR="006A6242" w:rsidRDefault="006A6242" w:rsidP="00372B75">
      <w:pPr>
        <w:pStyle w:val="af0"/>
        <w:spacing w:before="220"/>
        <w:jc w:val="both"/>
      </w:pPr>
    </w:p>
    <w:p w:rsidR="006A6242" w:rsidRDefault="006A6242" w:rsidP="00372B75">
      <w:pPr>
        <w:pStyle w:val="af0"/>
        <w:spacing w:before="220"/>
        <w:jc w:val="both"/>
      </w:pPr>
    </w:p>
    <w:p w:rsidR="006A6242" w:rsidRDefault="006A6242" w:rsidP="00372B75">
      <w:pPr>
        <w:pStyle w:val="af0"/>
        <w:spacing w:before="220"/>
        <w:jc w:val="both"/>
      </w:pPr>
    </w:p>
    <w:p w:rsidR="006A6242" w:rsidRDefault="006A6242" w:rsidP="00372B75">
      <w:pPr>
        <w:pStyle w:val="af0"/>
        <w:spacing w:before="220"/>
        <w:jc w:val="both"/>
      </w:pPr>
    </w:p>
    <w:p w:rsidR="006A6242" w:rsidRDefault="006A6242" w:rsidP="00372B75">
      <w:pPr>
        <w:pStyle w:val="af0"/>
        <w:spacing w:before="220"/>
        <w:jc w:val="both"/>
      </w:pPr>
    </w:p>
    <w:p w:rsidR="006A6242" w:rsidRDefault="006A6242" w:rsidP="00372B75">
      <w:pPr>
        <w:pStyle w:val="af0"/>
        <w:spacing w:before="220"/>
        <w:jc w:val="both"/>
      </w:pPr>
    </w:p>
    <w:p w:rsidR="006A6242" w:rsidRDefault="006A6242" w:rsidP="00372B75">
      <w:pPr>
        <w:pStyle w:val="af0"/>
        <w:spacing w:before="220"/>
        <w:jc w:val="both"/>
      </w:pPr>
    </w:p>
    <w:p w:rsidR="006A6242" w:rsidRDefault="006A6242" w:rsidP="00372B75">
      <w:pPr>
        <w:pStyle w:val="af0"/>
        <w:spacing w:before="220"/>
        <w:jc w:val="both"/>
      </w:pPr>
    </w:p>
    <w:p w:rsidR="006A6242" w:rsidRDefault="006A6242" w:rsidP="00372B75">
      <w:pPr>
        <w:pStyle w:val="af0"/>
        <w:spacing w:before="220"/>
        <w:jc w:val="both"/>
      </w:pPr>
    </w:p>
    <w:p w:rsidR="006A6242" w:rsidRDefault="006A6242" w:rsidP="00372B75">
      <w:pPr>
        <w:pStyle w:val="af0"/>
        <w:spacing w:before="220"/>
        <w:jc w:val="both"/>
      </w:pPr>
    </w:p>
    <w:p w:rsidR="006A6242" w:rsidRDefault="006A6242" w:rsidP="00372B75">
      <w:pPr>
        <w:pStyle w:val="af0"/>
        <w:spacing w:before="220"/>
        <w:jc w:val="both"/>
      </w:pPr>
    </w:p>
    <w:p w:rsidR="006A6242" w:rsidRDefault="006A6242" w:rsidP="00372B75">
      <w:pPr>
        <w:pStyle w:val="af0"/>
        <w:spacing w:before="220"/>
        <w:jc w:val="both"/>
      </w:pPr>
    </w:p>
    <w:p w:rsidR="006A6242" w:rsidRDefault="006A6242" w:rsidP="00372B75">
      <w:pPr>
        <w:pStyle w:val="af0"/>
        <w:spacing w:before="220"/>
        <w:jc w:val="both"/>
      </w:pPr>
    </w:p>
    <w:p w:rsidR="006A6242" w:rsidRDefault="006A6242" w:rsidP="00372B75">
      <w:pPr>
        <w:pStyle w:val="af0"/>
        <w:spacing w:before="220"/>
        <w:jc w:val="both"/>
      </w:pPr>
    </w:p>
    <w:p w:rsidR="00B35FCF" w:rsidRDefault="00B35FCF" w:rsidP="00372B75">
      <w:pPr>
        <w:pStyle w:val="af0"/>
        <w:spacing w:before="220"/>
        <w:jc w:val="both"/>
      </w:pPr>
    </w:p>
    <w:p w:rsidR="00B35FCF" w:rsidRDefault="00B35FCF" w:rsidP="00372B75">
      <w:pPr>
        <w:pStyle w:val="af0"/>
        <w:spacing w:before="220"/>
        <w:jc w:val="both"/>
      </w:pPr>
    </w:p>
    <w:p w:rsidR="00B35FCF" w:rsidRDefault="00B35FCF" w:rsidP="00372B75">
      <w:pPr>
        <w:pStyle w:val="af0"/>
        <w:spacing w:before="220"/>
        <w:jc w:val="both"/>
      </w:pPr>
    </w:p>
    <w:p w:rsidR="00B35FCF" w:rsidRDefault="00B35FCF" w:rsidP="00372B75">
      <w:pPr>
        <w:pStyle w:val="af0"/>
        <w:spacing w:before="220"/>
        <w:jc w:val="both"/>
      </w:pPr>
    </w:p>
    <w:p w:rsidR="00217D43" w:rsidRDefault="00217D43" w:rsidP="00372B75">
      <w:pPr>
        <w:pStyle w:val="af0"/>
        <w:spacing w:before="220"/>
        <w:jc w:val="both"/>
      </w:pPr>
    </w:p>
    <w:p w:rsidR="006A6242" w:rsidRPr="00372B75" w:rsidRDefault="006A6242" w:rsidP="00372B75">
      <w:pPr>
        <w:pStyle w:val="af0"/>
        <w:spacing w:before="220"/>
        <w:jc w:val="both"/>
      </w:pPr>
    </w:p>
    <w:tbl>
      <w:tblPr>
        <w:tblStyle w:val="a3"/>
        <w:tblW w:w="0" w:type="auto"/>
        <w:tblLook w:val="04A0" w:firstRow="1" w:lastRow="0" w:firstColumn="1" w:lastColumn="0" w:noHBand="0" w:noVBand="1"/>
      </w:tblPr>
      <w:tblGrid>
        <w:gridCol w:w="1091"/>
        <w:gridCol w:w="3163"/>
        <w:gridCol w:w="2753"/>
        <w:gridCol w:w="2337"/>
      </w:tblGrid>
      <w:tr w:rsidR="006A6242" w:rsidTr="006A6242">
        <w:tc>
          <w:tcPr>
            <w:tcW w:w="1101" w:type="dxa"/>
          </w:tcPr>
          <w:p w:rsidR="006A6242" w:rsidRDefault="006A6242" w:rsidP="006A6242">
            <w:pPr>
              <w:pStyle w:val="alstc"/>
              <w:tabs>
                <w:tab w:val="left" w:pos="900"/>
              </w:tabs>
              <w:spacing w:before="0" w:beforeAutospacing="0" w:after="0" w:afterAutospacing="0"/>
              <w:jc w:val="center"/>
            </w:pPr>
            <w:r>
              <w:lastRenderedPageBreak/>
              <w:t>ДАТА</w:t>
            </w:r>
          </w:p>
        </w:tc>
        <w:tc>
          <w:tcPr>
            <w:tcW w:w="3260" w:type="dxa"/>
          </w:tcPr>
          <w:p w:rsidR="006A6242" w:rsidRDefault="006A6242" w:rsidP="006A6242">
            <w:pPr>
              <w:pStyle w:val="alstc"/>
              <w:tabs>
                <w:tab w:val="left" w:pos="900"/>
              </w:tabs>
              <w:spacing w:before="0" w:beforeAutospacing="0" w:after="0" w:afterAutospacing="0"/>
              <w:jc w:val="center"/>
            </w:pPr>
            <w:r>
              <w:t>Ф.И.О.</w:t>
            </w:r>
          </w:p>
        </w:tc>
        <w:tc>
          <w:tcPr>
            <w:tcW w:w="2816" w:type="dxa"/>
          </w:tcPr>
          <w:p w:rsidR="006A6242" w:rsidRDefault="006A6242" w:rsidP="006A6242">
            <w:pPr>
              <w:pStyle w:val="alstc"/>
              <w:tabs>
                <w:tab w:val="left" w:pos="900"/>
              </w:tabs>
              <w:spacing w:before="0" w:beforeAutospacing="0" w:after="0" w:afterAutospacing="0"/>
              <w:jc w:val="center"/>
            </w:pPr>
            <w:r>
              <w:t>должность</w:t>
            </w:r>
          </w:p>
        </w:tc>
        <w:tc>
          <w:tcPr>
            <w:tcW w:w="2393" w:type="dxa"/>
          </w:tcPr>
          <w:p w:rsidR="006A6242" w:rsidRDefault="006A6242" w:rsidP="006A6242">
            <w:pPr>
              <w:pStyle w:val="alstc"/>
              <w:tabs>
                <w:tab w:val="left" w:pos="900"/>
              </w:tabs>
              <w:spacing w:before="0" w:beforeAutospacing="0" w:after="0" w:afterAutospacing="0"/>
              <w:jc w:val="center"/>
            </w:pPr>
            <w:r>
              <w:t>Роспись</w:t>
            </w:r>
          </w:p>
          <w:p w:rsidR="006A6242" w:rsidRDefault="006A6242" w:rsidP="006A6242">
            <w:pPr>
              <w:pStyle w:val="alstc"/>
              <w:tabs>
                <w:tab w:val="left" w:pos="900"/>
              </w:tabs>
              <w:spacing w:before="0" w:beforeAutospacing="0" w:after="0" w:afterAutospacing="0"/>
              <w:jc w:val="center"/>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r w:rsidR="006A6242" w:rsidTr="006A6242">
        <w:tc>
          <w:tcPr>
            <w:tcW w:w="1101" w:type="dxa"/>
          </w:tcPr>
          <w:p w:rsidR="006A6242" w:rsidRDefault="006A6242" w:rsidP="00372B75">
            <w:pPr>
              <w:pStyle w:val="alstc"/>
              <w:tabs>
                <w:tab w:val="left" w:pos="900"/>
              </w:tabs>
              <w:spacing w:before="0" w:beforeAutospacing="0" w:after="0" w:afterAutospacing="0"/>
              <w:jc w:val="both"/>
            </w:pPr>
          </w:p>
        </w:tc>
        <w:tc>
          <w:tcPr>
            <w:tcW w:w="3260" w:type="dxa"/>
          </w:tcPr>
          <w:p w:rsidR="006A6242" w:rsidRDefault="006A6242" w:rsidP="00372B75">
            <w:pPr>
              <w:pStyle w:val="alstc"/>
              <w:tabs>
                <w:tab w:val="left" w:pos="900"/>
              </w:tabs>
              <w:spacing w:before="0" w:beforeAutospacing="0" w:after="0" w:afterAutospacing="0"/>
              <w:jc w:val="both"/>
            </w:pPr>
          </w:p>
        </w:tc>
        <w:tc>
          <w:tcPr>
            <w:tcW w:w="2816" w:type="dxa"/>
          </w:tcPr>
          <w:p w:rsidR="006A6242" w:rsidRDefault="006A6242" w:rsidP="00372B75">
            <w:pPr>
              <w:pStyle w:val="alstc"/>
              <w:tabs>
                <w:tab w:val="left" w:pos="900"/>
              </w:tabs>
              <w:spacing w:before="0" w:beforeAutospacing="0" w:after="0" w:afterAutospacing="0"/>
              <w:jc w:val="both"/>
            </w:pPr>
          </w:p>
        </w:tc>
        <w:tc>
          <w:tcPr>
            <w:tcW w:w="2393" w:type="dxa"/>
          </w:tcPr>
          <w:p w:rsidR="006A6242" w:rsidRDefault="006A6242" w:rsidP="00372B75">
            <w:pPr>
              <w:pStyle w:val="alstc"/>
              <w:tabs>
                <w:tab w:val="left" w:pos="900"/>
              </w:tabs>
              <w:spacing w:before="0" w:beforeAutospacing="0" w:after="0" w:afterAutospacing="0"/>
              <w:jc w:val="both"/>
            </w:pPr>
          </w:p>
        </w:tc>
      </w:tr>
    </w:tbl>
    <w:p w:rsidR="00372B75" w:rsidRDefault="00372B75" w:rsidP="00372B75">
      <w:pPr>
        <w:pStyle w:val="alstc"/>
        <w:tabs>
          <w:tab w:val="left" w:pos="900"/>
        </w:tabs>
        <w:spacing w:before="0" w:beforeAutospacing="0" w:after="0" w:afterAutospacing="0"/>
        <w:jc w:val="both"/>
      </w:pPr>
    </w:p>
    <w:p w:rsidR="006A6242" w:rsidRPr="00372B75" w:rsidRDefault="006A6242" w:rsidP="00372B75">
      <w:pPr>
        <w:pStyle w:val="alstc"/>
        <w:tabs>
          <w:tab w:val="left" w:pos="900"/>
        </w:tabs>
        <w:spacing w:before="0" w:beforeAutospacing="0" w:after="0" w:afterAutospacing="0"/>
        <w:jc w:val="both"/>
      </w:pPr>
    </w:p>
    <w:sectPr w:rsidR="006A6242" w:rsidRPr="00372B75" w:rsidSect="00372B75">
      <w:headerReference w:type="default" r:id="rId9"/>
      <w:headerReference w:type="first" r:id="rId10"/>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53E" w:rsidRDefault="000E053E" w:rsidP="001004E8">
      <w:pPr>
        <w:spacing w:after="0" w:line="240" w:lineRule="auto"/>
      </w:pPr>
      <w:r>
        <w:separator/>
      </w:r>
    </w:p>
  </w:endnote>
  <w:endnote w:type="continuationSeparator" w:id="0">
    <w:p w:rsidR="000E053E" w:rsidRDefault="000E053E" w:rsidP="00100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eneva">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53E" w:rsidRDefault="000E053E" w:rsidP="001004E8">
      <w:pPr>
        <w:spacing w:after="0" w:line="240" w:lineRule="auto"/>
      </w:pPr>
      <w:r>
        <w:separator/>
      </w:r>
    </w:p>
  </w:footnote>
  <w:footnote w:type="continuationSeparator" w:id="0">
    <w:p w:rsidR="000E053E" w:rsidRDefault="000E053E" w:rsidP="00100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8F1" w:rsidRPr="001004E8" w:rsidRDefault="005B28F1" w:rsidP="001004E8">
    <w:pPr>
      <w:pStyle w:val="a5"/>
      <w:jc w:val="center"/>
      <w:rPr>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8F1" w:rsidRDefault="005B28F1" w:rsidP="00477DD5">
    <w:pPr>
      <w:pStyle w:val="a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0009D74"/>
    <w:lvl w:ilvl="0">
      <w:numFmt w:val="bullet"/>
      <w:lvlText w:val="*"/>
      <w:lvlJc w:val="left"/>
    </w:lvl>
  </w:abstractNum>
  <w:abstractNum w:abstractNumId="1" w15:restartNumberingAfterBreak="0">
    <w:nsid w:val="00000002"/>
    <w:multiLevelType w:val="multilevel"/>
    <w:tmpl w:val="00000002"/>
    <w:name w:val="WW8Num7"/>
    <w:lvl w:ilvl="0">
      <w:start w:val="1"/>
      <w:numFmt w:val="bullet"/>
      <w:lvlText w:val=""/>
      <w:lvlJc w:val="left"/>
      <w:pPr>
        <w:tabs>
          <w:tab w:val="num" w:pos="720"/>
        </w:tabs>
        <w:ind w:left="720" w:hanging="360"/>
      </w:pPr>
      <w:rPr>
        <w:rFonts w:ascii="Symbol" w:hAnsi="Symbol" w:cs="OpenSymbol"/>
        <w:lang w:val="en-US"/>
      </w:rPr>
    </w:lvl>
    <w:lvl w:ilvl="1">
      <w:start w:val="1"/>
      <w:numFmt w:val="bullet"/>
      <w:lvlText w:val=""/>
      <w:lvlJc w:val="left"/>
      <w:pPr>
        <w:tabs>
          <w:tab w:val="num" w:pos="1080"/>
        </w:tabs>
        <w:ind w:left="1080" w:hanging="360"/>
      </w:pPr>
      <w:rPr>
        <w:rFonts w:ascii="Symbol" w:hAnsi="Symbol" w:cs="OpenSymbol"/>
        <w:lang w:val="en-US"/>
      </w:rPr>
    </w:lvl>
    <w:lvl w:ilvl="2">
      <w:start w:val="1"/>
      <w:numFmt w:val="bullet"/>
      <w:lvlText w:val=""/>
      <w:lvlJc w:val="left"/>
      <w:pPr>
        <w:tabs>
          <w:tab w:val="num" w:pos="1440"/>
        </w:tabs>
        <w:ind w:left="1440" w:hanging="360"/>
      </w:pPr>
      <w:rPr>
        <w:rFonts w:ascii="Symbol" w:hAnsi="Symbol" w:cs="OpenSymbol"/>
        <w:lang w:val="en-US"/>
      </w:rPr>
    </w:lvl>
    <w:lvl w:ilvl="3">
      <w:start w:val="1"/>
      <w:numFmt w:val="bullet"/>
      <w:lvlText w:val=""/>
      <w:lvlJc w:val="left"/>
      <w:pPr>
        <w:tabs>
          <w:tab w:val="num" w:pos="1800"/>
        </w:tabs>
        <w:ind w:left="1800" w:hanging="360"/>
      </w:pPr>
      <w:rPr>
        <w:rFonts w:ascii="Symbol" w:hAnsi="Symbol" w:cs="OpenSymbol"/>
        <w:lang w:val="en-US"/>
      </w:rPr>
    </w:lvl>
    <w:lvl w:ilvl="4">
      <w:start w:val="1"/>
      <w:numFmt w:val="bullet"/>
      <w:lvlText w:val=""/>
      <w:lvlJc w:val="left"/>
      <w:pPr>
        <w:tabs>
          <w:tab w:val="num" w:pos="2160"/>
        </w:tabs>
        <w:ind w:left="2160" w:hanging="360"/>
      </w:pPr>
      <w:rPr>
        <w:rFonts w:ascii="Symbol" w:hAnsi="Symbol" w:cs="OpenSymbol"/>
        <w:lang w:val="en-US"/>
      </w:rPr>
    </w:lvl>
    <w:lvl w:ilvl="5">
      <w:start w:val="1"/>
      <w:numFmt w:val="bullet"/>
      <w:lvlText w:val=""/>
      <w:lvlJc w:val="left"/>
      <w:pPr>
        <w:tabs>
          <w:tab w:val="num" w:pos="2520"/>
        </w:tabs>
        <w:ind w:left="2520" w:hanging="360"/>
      </w:pPr>
      <w:rPr>
        <w:rFonts w:ascii="Symbol" w:hAnsi="Symbol" w:cs="OpenSymbol"/>
        <w:lang w:val="en-US"/>
      </w:rPr>
    </w:lvl>
    <w:lvl w:ilvl="6">
      <w:start w:val="1"/>
      <w:numFmt w:val="bullet"/>
      <w:lvlText w:val=""/>
      <w:lvlJc w:val="left"/>
      <w:pPr>
        <w:tabs>
          <w:tab w:val="num" w:pos="2880"/>
        </w:tabs>
        <w:ind w:left="2880" w:hanging="360"/>
      </w:pPr>
      <w:rPr>
        <w:rFonts w:ascii="Symbol" w:hAnsi="Symbol" w:cs="OpenSymbol"/>
        <w:lang w:val="en-US"/>
      </w:rPr>
    </w:lvl>
    <w:lvl w:ilvl="7">
      <w:start w:val="1"/>
      <w:numFmt w:val="bullet"/>
      <w:lvlText w:val=""/>
      <w:lvlJc w:val="left"/>
      <w:pPr>
        <w:tabs>
          <w:tab w:val="num" w:pos="3240"/>
        </w:tabs>
        <w:ind w:left="3240" w:hanging="360"/>
      </w:pPr>
      <w:rPr>
        <w:rFonts w:ascii="Symbol" w:hAnsi="Symbol" w:cs="OpenSymbol"/>
        <w:lang w:val="en-US"/>
      </w:rPr>
    </w:lvl>
    <w:lvl w:ilvl="8">
      <w:start w:val="1"/>
      <w:numFmt w:val="bullet"/>
      <w:lvlText w:val=""/>
      <w:lvlJc w:val="left"/>
      <w:pPr>
        <w:tabs>
          <w:tab w:val="num" w:pos="3600"/>
        </w:tabs>
        <w:ind w:left="3600" w:hanging="360"/>
      </w:pPr>
      <w:rPr>
        <w:rFonts w:ascii="Symbol" w:hAnsi="Symbol" w:cs="OpenSymbol"/>
        <w:lang w:val="en-US"/>
      </w:rPr>
    </w:lvl>
  </w:abstractNum>
  <w:abstractNum w:abstractNumId="2" w15:restartNumberingAfterBreak="0">
    <w:nsid w:val="00000003"/>
    <w:multiLevelType w:val="multilevel"/>
    <w:tmpl w:val="00000003"/>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17D5679"/>
    <w:multiLevelType w:val="hybridMultilevel"/>
    <w:tmpl w:val="1688AE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4154A2E"/>
    <w:multiLevelType w:val="multilevel"/>
    <w:tmpl w:val="D49E2A14"/>
    <w:lvl w:ilvl="0">
      <w:start w:val="1"/>
      <w:numFmt w:val="decimal"/>
      <w:lvlText w:val="%1."/>
      <w:lvlJc w:val="left"/>
      <w:pPr>
        <w:ind w:left="735" w:hanging="375"/>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B333FC"/>
    <w:multiLevelType w:val="hybridMultilevel"/>
    <w:tmpl w:val="1688AE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0EA1A09"/>
    <w:multiLevelType w:val="hybridMultilevel"/>
    <w:tmpl w:val="50BA48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142D3075"/>
    <w:multiLevelType w:val="multilevel"/>
    <w:tmpl w:val="88E421B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49A0968"/>
    <w:multiLevelType w:val="multilevel"/>
    <w:tmpl w:val="1E282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19921E91"/>
    <w:multiLevelType w:val="hybridMultilevel"/>
    <w:tmpl w:val="4EC080CA"/>
    <w:lvl w:ilvl="0" w:tplc="077A105E">
      <w:start w:val="1"/>
      <w:numFmt w:val="decimal"/>
      <w:lvlText w:val="%1."/>
      <w:lvlJc w:val="left"/>
      <w:pPr>
        <w:ind w:left="468" w:hanging="360"/>
      </w:pPr>
      <w:rPr>
        <w:rFonts w:cs="Times New Roman" w:hint="default"/>
      </w:rPr>
    </w:lvl>
    <w:lvl w:ilvl="1" w:tplc="04190019" w:tentative="1">
      <w:start w:val="1"/>
      <w:numFmt w:val="lowerLetter"/>
      <w:lvlText w:val="%2."/>
      <w:lvlJc w:val="left"/>
      <w:pPr>
        <w:ind w:left="1188" w:hanging="360"/>
      </w:pPr>
      <w:rPr>
        <w:rFonts w:cs="Times New Roman"/>
      </w:rPr>
    </w:lvl>
    <w:lvl w:ilvl="2" w:tplc="0419001B" w:tentative="1">
      <w:start w:val="1"/>
      <w:numFmt w:val="lowerRoman"/>
      <w:lvlText w:val="%3."/>
      <w:lvlJc w:val="right"/>
      <w:pPr>
        <w:ind w:left="1908" w:hanging="180"/>
      </w:pPr>
      <w:rPr>
        <w:rFonts w:cs="Times New Roman"/>
      </w:rPr>
    </w:lvl>
    <w:lvl w:ilvl="3" w:tplc="0419000F" w:tentative="1">
      <w:start w:val="1"/>
      <w:numFmt w:val="decimal"/>
      <w:lvlText w:val="%4."/>
      <w:lvlJc w:val="left"/>
      <w:pPr>
        <w:ind w:left="2628" w:hanging="360"/>
      </w:pPr>
      <w:rPr>
        <w:rFonts w:cs="Times New Roman"/>
      </w:rPr>
    </w:lvl>
    <w:lvl w:ilvl="4" w:tplc="04190019" w:tentative="1">
      <w:start w:val="1"/>
      <w:numFmt w:val="lowerLetter"/>
      <w:lvlText w:val="%5."/>
      <w:lvlJc w:val="left"/>
      <w:pPr>
        <w:ind w:left="3348" w:hanging="360"/>
      </w:pPr>
      <w:rPr>
        <w:rFonts w:cs="Times New Roman"/>
      </w:rPr>
    </w:lvl>
    <w:lvl w:ilvl="5" w:tplc="0419001B" w:tentative="1">
      <w:start w:val="1"/>
      <w:numFmt w:val="lowerRoman"/>
      <w:lvlText w:val="%6."/>
      <w:lvlJc w:val="right"/>
      <w:pPr>
        <w:ind w:left="4068" w:hanging="180"/>
      </w:pPr>
      <w:rPr>
        <w:rFonts w:cs="Times New Roman"/>
      </w:rPr>
    </w:lvl>
    <w:lvl w:ilvl="6" w:tplc="0419000F" w:tentative="1">
      <w:start w:val="1"/>
      <w:numFmt w:val="decimal"/>
      <w:lvlText w:val="%7."/>
      <w:lvlJc w:val="left"/>
      <w:pPr>
        <w:ind w:left="4788" w:hanging="360"/>
      </w:pPr>
      <w:rPr>
        <w:rFonts w:cs="Times New Roman"/>
      </w:rPr>
    </w:lvl>
    <w:lvl w:ilvl="7" w:tplc="04190019" w:tentative="1">
      <w:start w:val="1"/>
      <w:numFmt w:val="lowerLetter"/>
      <w:lvlText w:val="%8."/>
      <w:lvlJc w:val="left"/>
      <w:pPr>
        <w:ind w:left="5508" w:hanging="360"/>
      </w:pPr>
      <w:rPr>
        <w:rFonts w:cs="Times New Roman"/>
      </w:rPr>
    </w:lvl>
    <w:lvl w:ilvl="8" w:tplc="0419001B" w:tentative="1">
      <w:start w:val="1"/>
      <w:numFmt w:val="lowerRoman"/>
      <w:lvlText w:val="%9."/>
      <w:lvlJc w:val="right"/>
      <w:pPr>
        <w:ind w:left="6228" w:hanging="180"/>
      </w:pPr>
      <w:rPr>
        <w:rFonts w:cs="Times New Roman"/>
      </w:rPr>
    </w:lvl>
  </w:abstractNum>
  <w:abstractNum w:abstractNumId="11" w15:restartNumberingAfterBreak="0">
    <w:nsid w:val="1AAE395D"/>
    <w:multiLevelType w:val="hybridMultilevel"/>
    <w:tmpl w:val="BDAAA37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26042F4F"/>
    <w:multiLevelType w:val="multilevel"/>
    <w:tmpl w:val="51DE1360"/>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CD400F7"/>
    <w:multiLevelType w:val="multilevel"/>
    <w:tmpl w:val="5AF85B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E9F29F7"/>
    <w:multiLevelType w:val="hybridMultilevel"/>
    <w:tmpl w:val="B28AF5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44717BE"/>
    <w:multiLevelType w:val="multilevel"/>
    <w:tmpl w:val="25DE11EE"/>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50E239CB"/>
    <w:multiLevelType w:val="multilevel"/>
    <w:tmpl w:val="CC9638D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5A7B5FBA"/>
    <w:multiLevelType w:val="multilevel"/>
    <w:tmpl w:val="5B262956"/>
    <w:lvl w:ilvl="0">
      <w:start w:val="1"/>
      <w:numFmt w:val="decimal"/>
      <w:lvlText w:val="%1."/>
      <w:lvlJc w:val="left"/>
      <w:pPr>
        <w:ind w:left="1072" w:hanging="504"/>
      </w:pPr>
      <w:rPr>
        <w:rFonts w:ascii="Times New Roman" w:hAnsi="Times New Roman" w:cs="Times New Roman" w:hint="default"/>
        <w:sz w:val="26"/>
        <w:szCs w:val="26"/>
      </w:rPr>
    </w:lvl>
    <w:lvl w:ilvl="1">
      <w:start w:val="1"/>
      <w:numFmt w:val="decimal"/>
      <w:lvlText w:val="%1.%2."/>
      <w:lvlJc w:val="left"/>
      <w:pPr>
        <w:ind w:left="720" w:hanging="720"/>
      </w:pPr>
      <w:rPr>
        <w:rFonts w:ascii="Times New Roman" w:hAnsi="Times New Roman" w:cs="Times New Roman" w:hint="default"/>
        <w:b w:val="0"/>
        <w:color w:val="auto"/>
        <w:sz w:val="26"/>
        <w:szCs w:val="26"/>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8" w15:restartNumberingAfterBreak="0">
    <w:nsid w:val="5C11446B"/>
    <w:multiLevelType w:val="hybridMultilevel"/>
    <w:tmpl w:val="333012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C236954"/>
    <w:multiLevelType w:val="hybridMultilevel"/>
    <w:tmpl w:val="B28AF5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DA125A2"/>
    <w:multiLevelType w:val="hybridMultilevel"/>
    <w:tmpl w:val="CE0643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E5539C8"/>
    <w:multiLevelType w:val="hybridMultilevel"/>
    <w:tmpl w:val="FEEC37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0125A2C"/>
    <w:multiLevelType w:val="hybridMultilevel"/>
    <w:tmpl w:val="A184AC52"/>
    <w:lvl w:ilvl="0" w:tplc="D65C2D3C">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23" w15:restartNumberingAfterBreak="0">
    <w:nsid w:val="60F44105"/>
    <w:multiLevelType w:val="multilevel"/>
    <w:tmpl w:val="4D9E0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15:restartNumberingAfterBreak="0">
    <w:nsid w:val="65983D4B"/>
    <w:multiLevelType w:val="hybridMultilevel"/>
    <w:tmpl w:val="CA6E8CD0"/>
    <w:lvl w:ilvl="0" w:tplc="791ED388">
      <w:start w:val="1"/>
      <w:numFmt w:val="bullet"/>
      <w:lvlText w:val=""/>
      <w:lvlJc w:val="left"/>
      <w:pPr>
        <w:tabs>
          <w:tab w:val="num" w:pos="720"/>
        </w:tabs>
        <w:ind w:left="720" w:hanging="360"/>
      </w:pPr>
      <w:rPr>
        <w:rFonts w:ascii="Symbol" w:eastAsia="Times New Roman" w:hAnsi="Symbol" w:hint="default"/>
        <w:color w:val="auto"/>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C90876"/>
    <w:multiLevelType w:val="hybridMultilevel"/>
    <w:tmpl w:val="39DE82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D7E3740"/>
    <w:multiLevelType w:val="multilevel"/>
    <w:tmpl w:val="999ED6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6EA21CB3"/>
    <w:multiLevelType w:val="multilevel"/>
    <w:tmpl w:val="8E0837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70385336"/>
    <w:multiLevelType w:val="hybridMultilevel"/>
    <w:tmpl w:val="7A769418"/>
    <w:lvl w:ilvl="0" w:tplc="3DD0BC18">
      <w:start w:val="1"/>
      <w:numFmt w:val="upperRoman"/>
      <w:lvlText w:val="%1."/>
      <w:lvlJc w:val="left"/>
      <w:pPr>
        <w:ind w:left="1260" w:hanging="7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15:restartNumberingAfterBreak="0">
    <w:nsid w:val="72212BE5"/>
    <w:multiLevelType w:val="multilevel"/>
    <w:tmpl w:val="3FB8D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73043DB8"/>
    <w:multiLevelType w:val="hybridMultilevel"/>
    <w:tmpl w:val="C0668F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75CE2F08"/>
    <w:multiLevelType w:val="multilevel"/>
    <w:tmpl w:val="1A1C2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7C330A0A"/>
    <w:multiLevelType w:val="multilevel"/>
    <w:tmpl w:val="C8DC2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7C9838A6"/>
    <w:multiLevelType w:val="hybridMultilevel"/>
    <w:tmpl w:val="2B585248"/>
    <w:lvl w:ilvl="0" w:tplc="F2A091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D521188"/>
    <w:multiLevelType w:val="multilevel"/>
    <w:tmpl w:val="83CA6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14"/>
  </w:num>
  <w:num w:numId="3">
    <w:abstractNumId w:val="6"/>
  </w:num>
  <w:num w:numId="4">
    <w:abstractNumId w:val="7"/>
  </w:num>
  <w:num w:numId="5">
    <w:abstractNumId w:val="19"/>
  </w:num>
  <w:num w:numId="6">
    <w:abstractNumId w:val="11"/>
  </w:num>
  <w:num w:numId="7">
    <w:abstractNumId w:val="5"/>
  </w:num>
  <w:num w:numId="8">
    <w:abstractNumId w:val="10"/>
  </w:num>
  <w:num w:numId="9">
    <w:abstractNumId w:val="17"/>
  </w:num>
  <w:num w:numId="10">
    <w:abstractNumId w:val="30"/>
  </w:num>
  <w:num w:numId="11">
    <w:abstractNumId w:val="20"/>
  </w:num>
  <w:num w:numId="12">
    <w:abstractNumId w:val="21"/>
  </w:num>
  <w:num w:numId="13">
    <w:abstractNumId w:val="25"/>
  </w:num>
  <w:num w:numId="14">
    <w:abstractNumId w:val="33"/>
  </w:num>
  <w:num w:numId="15">
    <w:abstractNumId w:val="0"/>
    <w:lvlOverride w:ilvl="0">
      <w:lvl w:ilvl="0">
        <w:numFmt w:val="bullet"/>
        <w:lvlText w:val="-"/>
        <w:legacy w:legacy="1" w:legacySpace="0" w:legacyIndent="168"/>
        <w:lvlJc w:val="left"/>
        <w:rPr>
          <w:rFonts w:ascii="Times New Roman" w:hAnsi="Times New Roman" w:hint="default"/>
        </w:rPr>
      </w:lvl>
    </w:lvlOverride>
  </w:num>
  <w:num w:numId="16">
    <w:abstractNumId w:val="24"/>
  </w:num>
  <w:num w:numId="17">
    <w:abstractNumId w:val="32"/>
  </w:num>
  <w:num w:numId="18">
    <w:abstractNumId w:val="12"/>
  </w:num>
  <w:num w:numId="19">
    <w:abstractNumId w:val="15"/>
  </w:num>
  <w:num w:numId="20">
    <w:abstractNumId w:val="28"/>
  </w:num>
  <w:num w:numId="21">
    <w:abstractNumId w:val="13"/>
  </w:num>
  <w:num w:numId="22">
    <w:abstractNumId w:val="34"/>
  </w:num>
  <w:num w:numId="23">
    <w:abstractNumId w:val="26"/>
  </w:num>
  <w:num w:numId="24">
    <w:abstractNumId w:val="9"/>
  </w:num>
  <w:num w:numId="25">
    <w:abstractNumId w:val="23"/>
  </w:num>
  <w:num w:numId="26">
    <w:abstractNumId w:val="22"/>
  </w:num>
  <w:num w:numId="27">
    <w:abstractNumId w:val="16"/>
  </w:num>
  <w:num w:numId="28">
    <w:abstractNumId w:val="31"/>
  </w:num>
  <w:num w:numId="29">
    <w:abstractNumId w:val="8"/>
  </w:num>
  <w:num w:numId="30">
    <w:abstractNumId w:val="29"/>
  </w:num>
  <w:num w:numId="31">
    <w:abstractNumId w:val="27"/>
  </w:num>
  <w:num w:numId="32">
    <w:abstractNumId w:val="4"/>
  </w:num>
  <w:num w:numId="33">
    <w:abstractNumId w:val="18"/>
  </w:num>
  <w:num w:numId="34">
    <w:abstractNumId w:val="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2A5"/>
    <w:rsid w:val="00011BC0"/>
    <w:rsid w:val="000122F2"/>
    <w:rsid w:val="000156EA"/>
    <w:rsid w:val="000177E2"/>
    <w:rsid w:val="00021F57"/>
    <w:rsid w:val="00023230"/>
    <w:rsid w:val="00025DEB"/>
    <w:rsid w:val="00026C8D"/>
    <w:rsid w:val="000309C6"/>
    <w:rsid w:val="00035346"/>
    <w:rsid w:val="0004010D"/>
    <w:rsid w:val="00041C86"/>
    <w:rsid w:val="00047DE5"/>
    <w:rsid w:val="00054F6D"/>
    <w:rsid w:val="00055767"/>
    <w:rsid w:val="00055B7A"/>
    <w:rsid w:val="00057591"/>
    <w:rsid w:val="0006018D"/>
    <w:rsid w:val="000629AE"/>
    <w:rsid w:val="00067673"/>
    <w:rsid w:val="00072942"/>
    <w:rsid w:val="0008011C"/>
    <w:rsid w:val="00080E8F"/>
    <w:rsid w:val="00090196"/>
    <w:rsid w:val="000908C4"/>
    <w:rsid w:val="00093533"/>
    <w:rsid w:val="00094CE1"/>
    <w:rsid w:val="000A1C08"/>
    <w:rsid w:val="000A1DD4"/>
    <w:rsid w:val="000A26A7"/>
    <w:rsid w:val="000A770F"/>
    <w:rsid w:val="000A792B"/>
    <w:rsid w:val="000B08D7"/>
    <w:rsid w:val="000B0DC4"/>
    <w:rsid w:val="000B16B1"/>
    <w:rsid w:val="000B2B83"/>
    <w:rsid w:val="000C1F0A"/>
    <w:rsid w:val="000C373E"/>
    <w:rsid w:val="000C73FE"/>
    <w:rsid w:val="000C756E"/>
    <w:rsid w:val="000D5269"/>
    <w:rsid w:val="000E053E"/>
    <w:rsid w:val="000E264B"/>
    <w:rsid w:val="000E5867"/>
    <w:rsid w:val="000E71EE"/>
    <w:rsid w:val="000F004A"/>
    <w:rsid w:val="000F0906"/>
    <w:rsid w:val="000F2D56"/>
    <w:rsid w:val="000F3325"/>
    <w:rsid w:val="000F6AC5"/>
    <w:rsid w:val="001004E8"/>
    <w:rsid w:val="0010692C"/>
    <w:rsid w:val="00106C2E"/>
    <w:rsid w:val="001077BA"/>
    <w:rsid w:val="00113BF7"/>
    <w:rsid w:val="00115D4F"/>
    <w:rsid w:val="00122EC9"/>
    <w:rsid w:val="00123D29"/>
    <w:rsid w:val="00125C38"/>
    <w:rsid w:val="00136769"/>
    <w:rsid w:val="001372B8"/>
    <w:rsid w:val="001450CF"/>
    <w:rsid w:val="00145B82"/>
    <w:rsid w:val="00147D7F"/>
    <w:rsid w:val="00156FE6"/>
    <w:rsid w:val="00165105"/>
    <w:rsid w:val="00166842"/>
    <w:rsid w:val="00166C24"/>
    <w:rsid w:val="00173F30"/>
    <w:rsid w:val="0017762E"/>
    <w:rsid w:val="00184BC4"/>
    <w:rsid w:val="0018569E"/>
    <w:rsid w:val="001A5481"/>
    <w:rsid w:val="001A6287"/>
    <w:rsid w:val="001A722E"/>
    <w:rsid w:val="001B1C36"/>
    <w:rsid w:val="001B1ED7"/>
    <w:rsid w:val="001B3A39"/>
    <w:rsid w:val="001B7657"/>
    <w:rsid w:val="001C09EB"/>
    <w:rsid w:val="001C4260"/>
    <w:rsid w:val="001C772B"/>
    <w:rsid w:val="001D1DAA"/>
    <w:rsid w:val="001D2BE6"/>
    <w:rsid w:val="001E0141"/>
    <w:rsid w:val="001F1EAE"/>
    <w:rsid w:val="0020083A"/>
    <w:rsid w:val="00205DF0"/>
    <w:rsid w:val="00213F57"/>
    <w:rsid w:val="00216EA8"/>
    <w:rsid w:val="002179E6"/>
    <w:rsid w:val="00217D43"/>
    <w:rsid w:val="00217F32"/>
    <w:rsid w:val="00224DFC"/>
    <w:rsid w:val="00226E32"/>
    <w:rsid w:val="002305DE"/>
    <w:rsid w:val="002311B6"/>
    <w:rsid w:val="00231AEC"/>
    <w:rsid w:val="00232DD1"/>
    <w:rsid w:val="0023768C"/>
    <w:rsid w:val="00240818"/>
    <w:rsid w:val="0025106C"/>
    <w:rsid w:val="00251087"/>
    <w:rsid w:val="002542CE"/>
    <w:rsid w:val="0026304C"/>
    <w:rsid w:val="002632F2"/>
    <w:rsid w:val="00267A3C"/>
    <w:rsid w:val="00274EC6"/>
    <w:rsid w:val="00275353"/>
    <w:rsid w:val="00275B32"/>
    <w:rsid w:val="002843CF"/>
    <w:rsid w:val="00287118"/>
    <w:rsid w:val="00287A4D"/>
    <w:rsid w:val="0029113D"/>
    <w:rsid w:val="00292C1D"/>
    <w:rsid w:val="002968A5"/>
    <w:rsid w:val="00296F72"/>
    <w:rsid w:val="002B02D6"/>
    <w:rsid w:val="002B12F7"/>
    <w:rsid w:val="002B3322"/>
    <w:rsid w:val="002C14A5"/>
    <w:rsid w:val="002C258F"/>
    <w:rsid w:val="002D15E1"/>
    <w:rsid w:val="002D76A8"/>
    <w:rsid w:val="002E26EF"/>
    <w:rsid w:val="002F0EE1"/>
    <w:rsid w:val="002F418D"/>
    <w:rsid w:val="002F7EDA"/>
    <w:rsid w:val="00306305"/>
    <w:rsid w:val="003128C3"/>
    <w:rsid w:val="00316181"/>
    <w:rsid w:val="003175C5"/>
    <w:rsid w:val="003219DA"/>
    <w:rsid w:val="00323826"/>
    <w:rsid w:val="00325733"/>
    <w:rsid w:val="00325CF9"/>
    <w:rsid w:val="0033451F"/>
    <w:rsid w:val="00334BAE"/>
    <w:rsid w:val="00335D55"/>
    <w:rsid w:val="003368CB"/>
    <w:rsid w:val="00347AB2"/>
    <w:rsid w:val="00347FEE"/>
    <w:rsid w:val="003529ED"/>
    <w:rsid w:val="003560CE"/>
    <w:rsid w:val="0035767C"/>
    <w:rsid w:val="00363451"/>
    <w:rsid w:val="00366880"/>
    <w:rsid w:val="00372B75"/>
    <w:rsid w:val="00381E61"/>
    <w:rsid w:val="00387514"/>
    <w:rsid w:val="003915BB"/>
    <w:rsid w:val="00394E95"/>
    <w:rsid w:val="003A2692"/>
    <w:rsid w:val="003A479F"/>
    <w:rsid w:val="003B1AA3"/>
    <w:rsid w:val="003B2130"/>
    <w:rsid w:val="003B438D"/>
    <w:rsid w:val="003C2D98"/>
    <w:rsid w:val="003C522F"/>
    <w:rsid w:val="003C6F24"/>
    <w:rsid w:val="003D18C3"/>
    <w:rsid w:val="003D5CC8"/>
    <w:rsid w:val="003D6EEA"/>
    <w:rsid w:val="003E689D"/>
    <w:rsid w:val="003F4245"/>
    <w:rsid w:val="003F6DA8"/>
    <w:rsid w:val="00403226"/>
    <w:rsid w:val="00417365"/>
    <w:rsid w:val="004175FF"/>
    <w:rsid w:val="00417E63"/>
    <w:rsid w:val="004215EC"/>
    <w:rsid w:val="00421699"/>
    <w:rsid w:val="004240C6"/>
    <w:rsid w:val="00424A46"/>
    <w:rsid w:val="00431EA9"/>
    <w:rsid w:val="004327D0"/>
    <w:rsid w:val="0043555C"/>
    <w:rsid w:val="004449B7"/>
    <w:rsid w:val="00445075"/>
    <w:rsid w:val="00450324"/>
    <w:rsid w:val="004558AF"/>
    <w:rsid w:val="00455A44"/>
    <w:rsid w:val="00456398"/>
    <w:rsid w:val="00465A0F"/>
    <w:rsid w:val="00470346"/>
    <w:rsid w:val="00470816"/>
    <w:rsid w:val="00471E7E"/>
    <w:rsid w:val="00474393"/>
    <w:rsid w:val="004753D0"/>
    <w:rsid w:val="004757CB"/>
    <w:rsid w:val="00475CAA"/>
    <w:rsid w:val="004777EE"/>
    <w:rsid w:val="00477CBD"/>
    <w:rsid w:val="00477DD5"/>
    <w:rsid w:val="00482343"/>
    <w:rsid w:val="00487418"/>
    <w:rsid w:val="0048749B"/>
    <w:rsid w:val="00487DC3"/>
    <w:rsid w:val="00492A0E"/>
    <w:rsid w:val="00493129"/>
    <w:rsid w:val="004A2D13"/>
    <w:rsid w:val="004B1756"/>
    <w:rsid w:val="004B2A7A"/>
    <w:rsid w:val="004B2A87"/>
    <w:rsid w:val="004B4A25"/>
    <w:rsid w:val="004C5189"/>
    <w:rsid w:val="004C658D"/>
    <w:rsid w:val="004D1684"/>
    <w:rsid w:val="004D2431"/>
    <w:rsid w:val="004D288E"/>
    <w:rsid w:val="004D4E06"/>
    <w:rsid w:val="004D5664"/>
    <w:rsid w:val="004E7A1A"/>
    <w:rsid w:val="0050463E"/>
    <w:rsid w:val="00505333"/>
    <w:rsid w:val="0051133C"/>
    <w:rsid w:val="0051497A"/>
    <w:rsid w:val="00516539"/>
    <w:rsid w:val="00516B3C"/>
    <w:rsid w:val="00516CCC"/>
    <w:rsid w:val="00517AFF"/>
    <w:rsid w:val="00520184"/>
    <w:rsid w:val="005203B0"/>
    <w:rsid w:val="005206D3"/>
    <w:rsid w:val="005213CE"/>
    <w:rsid w:val="005217AC"/>
    <w:rsid w:val="00530011"/>
    <w:rsid w:val="0053330A"/>
    <w:rsid w:val="005339E8"/>
    <w:rsid w:val="00536860"/>
    <w:rsid w:val="0053702A"/>
    <w:rsid w:val="00541AB5"/>
    <w:rsid w:val="00544C46"/>
    <w:rsid w:val="005535E8"/>
    <w:rsid w:val="00564D29"/>
    <w:rsid w:val="00570FCB"/>
    <w:rsid w:val="00571B52"/>
    <w:rsid w:val="0057590A"/>
    <w:rsid w:val="005760A0"/>
    <w:rsid w:val="0057682D"/>
    <w:rsid w:val="00577706"/>
    <w:rsid w:val="00577B16"/>
    <w:rsid w:val="005920F8"/>
    <w:rsid w:val="00592F13"/>
    <w:rsid w:val="005959C2"/>
    <w:rsid w:val="005A1CF1"/>
    <w:rsid w:val="005A3399"/>
    <w:rsid w:val="005A3E80"/>
    <w:rsid w:val="005A6C22"/>
    <w:rsid w:val="005B0627"/>
    <w:rsid w:val="005B1D04"/>
    <w:rsid w:val="005B25FC"/>
    <w:rsid w:val="005B28F1"/>
    <w:rsid w:val="005D0D26"/>
    <w:rsid w:val="005D2F90"/>
    <w:rsid w:val="005E2DCC"/>
    <w:rsid w:val="005E4958"/>
    <w:rsid w:val="005F4380"/>
    <w:rsid w:val="005F54B0"/>
    <w:rsid w:val="005F55B5"/>
    <w:rsid w:val="005F7D7C"/>
    <w:rsid w:val="00600AD3"/>
    <w:rsid w:val="00630F16"/>
    <w:rsid w:val="00633FB6"/>
    <w:rsid w:val="0064076B"/>
    <w:rsid w:val="0064485A"/>
    <w:rsid w:val="00654CF9"/>
    <w:rsid w:val="006557E1"/>
    <w:rsid w:val="00663F2A"/>
    <w:rsid w:val="00672813"/>
    <w:rsid w:val="00672B32"/>
    <w:rsid w:val="00677713"/>
    <w:rsid w:val="00687436"/>
    <w:rsid w:val="006910F6"/>
    <w:rsid w:val="006A15D6"/>
    <w:rsid w:val="006A21BA"/>
    <w:rsid w:val="006A6242"/>
    <w:rsid w:val="006B0210"/>
    <w:rsid w:val="006B5A7D"/>
    <w:rsid w:val="006B7EA0"/>
    <w:rsid w:val="006C2602"/>
    <w:rsid w:val="006C685C"/>
    <w:rsid w:val="006D1340"/>
    <w:rsid w:val="006D5776"/>
    <w:rsid w:val="006E075C"/>
    <w:rsid w:val="006E35D0"/>
    <w:rsid w:val="006F4518"/>
    <w:rsid w:val="00703D28"/>
    <w:rsid w:val="00704BF4"/>
    <w:rsid w:val="00707CB5"/>
    <w:rsid w:val="007108F0"/>
    <w:rsid w:val="00712667"/>
    <w:rsid w:val="00712FE8"/>
    <w:rsid w:val="0072255C"/>
    <w:rsid w:val="00724013"/>
    <w:rsid w:val="00725CF8"/>
    <w:rsid w:val="007265EF"/>
    <w:rsid w:val="0073035B"/>
    <w:rsid w:val="007353B7"/>
    <w:rsid w:val="0075114A"/>
    <w:rsid w:val="007601B8"/>
    <w:rsid w:val="00760C58"/>
    <w:rsid w:val="00762442"/>
    <w:rsid w:val="00762B1E"/>
    <w:rsid w:val="007668C7"/>
    <w:rsid w:val="007737B6"/>
    <w:rsid w:val="00774264"/>
    <w:rsid w:val="007748C1"/>
    <w:rsid w:val="00774FFB"/>
    <w:rsid w:val="00782930"/>
    <w:rsid w:val="00786E4E"/>
    <w:rsid w:val="0079242B"/>
    <w:rsid w:val="007A30BF"/>
    <w:rsid w:val="007B4C3D"/>
    <w:rsid w:val="007B50AE"/>
    <w:rsid w:val="007B6786"/>
    <w:rsid w:val="007C1571"/>
    <w:rsid w:val="007C360F"/>
    <w:rsid w:val="007C3852"/>
    <w:rsid w:val="007C5512"/>
    <w:rsid w:val="007D741E"/>
    <w:rsid w:val="007E3A02"/>
    <w:rsid w:val="007E59AC"/>
    <w:rsid w:val="007F0FA4"/>
    <w:rsid w:val="00804CA0"/>
    <w:rsid w:val="00812EC7"/>
    <w:rsid w:val="00813365"/>
    <w:rsid w:val="00813BF4"/>
    <w:rsid w:val="0081527B"/>
    <w:rsid w:val="00816630"/>
    <w:rsid w:val="00817729"/>
    <w:rsid w:val="00832CD2"/>
    <w:rsid w:val="00834E13"/>
    <w:rsid w:val="00835584"/>
    <w:rsid w:val="00835991"/>
    <w:rsid w:val="00835C9E"/>
    <w:rsid w:val="0084385F"/>
    <w:rsid w:val="00845ADD"/>
    <w:rsid w:val="008467FE"/>
    <w:rsid w:val="00852D61"/>
    <w:rsid w:val="00860FF4"/>
    <w:rsid w:val="0086387A"/>
    <w:rsid w:val="00871797"/>
    <w:rsid w:val="008743E8"/>
    <w:rsid w:val="00874BFB"/>
    <w:rsid w:val="00875248"/>
    <w:rsid w:val="00875BAC"/>
    <w:rsid w:val="008770A3"/>
    <w:rsid w:val="0088121F"/>
    <w:rsid w:val="00885AE1"/>
    <w:rsid w:val="00893244"/>
    <w:rsid w:val="008A0315"/>
    <w:rsid w:val="008B171F"/>
    <w:rsid w:val="008B6FAA"/>
    <w:rsid w:val="008C5BAF"/>
    <w:rsid w:val="008C7078"/>
    <w:rsid w:val="008D254E"/>
    <w:rsid w:val="008E01E2"/>
    <w:rsid w:val="008E1852"/>
    <w:rsid w:val="008E3395"/>
    <w:rsid w:val="008F41B9"/>
    <w:rsid w:val="008F45CF"/>
    <w:rsid w:val="009038FE"/>
    <w:rsid w:val="0093280F"/>
    <w:rsid w:val="00935AB0"/>
    <w:rsid w:val="00945A77"/>
    <w:rsid w:val="00950D4B"/>
    <w:rsid w:val="00954657"/>
    <w:rsid w:val="00954A70"/>
    <w:rsid w:val="00960D82"/>
    <w:rsid w:val="00964184"/>
    <w:rsid w:val="00967E89"/>
    <w:rsid w:val="00977191"/>
    <w:rsid w:val="009810A3"/>
    <w:rsid w:val="00982A68"/>
    <w:rsid w:val="00985EF7"/>
    <w:rsid w:val="00991BE8"/>
    <w:rsid w:val="009A4FDE"/>
    <w:rsid w:val="009A5136"/>
    <w:rsid w:val="009B41CA"/>
    <w:rsid w:val="009B69B3"/>
    <w:rsid w:val="009C33FA"/>
    <w:rsid w:val="009C3FEC"/>
    <w:rsid w:val="009C4A3E"/>
    <w:rsid w:val="009D52F0"/>
    <w:rsid w:val="009E07CB"/>
    <w:rsid w:val="009E1402"/>
    <w:rsid w:val="009E2F1F"/>
    <w:rsid w:val="009E42D7"/>
    <w:rsid w:val="009F7979"/>
    <w:rsid w:val="00A02243"/>
    <w:rsid w:val="00A06AD4"/>
    <w:rsid w:val="00A12950"/>
    <w:rsid w:val="00A14D70"/>
    <w:rsid w:val="00A15917"/>
    <w:rsid w:val="00A224F7"/>
    <w:rsid w:val="00A263F0"/>
    <w:rsid w:val="00A26A8A"/>
    <w:rsid w:val="00A27ADA"/>
    <w:rsid w:val="00A438E9"/>
    <w:rsid w:val="00A448F2"/>
    <w:rsid w:val="00A46AC5"/>
    <w:rsid w:val="00A474C8"/>
    <w:rsid w:val="00A47857"/>
    <w:rsid w:val="00A52CB9"/>
    <w:rsid w:val="00A53C45"/>
    <w:rsid w:val="00A56EF0"/>
    <w:rsid w:val="00A62C3D"/>
    <w:rsid w:val="00A675DB"/>
    <w:rsid w:val="00A67A53"/>
    <w:rsid w:val="00A715D2"/>
    <w:rsid w:val="00A80AAB"/>
    <w:rsid w:val="00A80DBC"/>
    <w:rsid w:val="00A84C54"/>
    <w:rsid w:val="00A85DB8"/>
    <w:rsid w:val="00A91EE9"/>
    <w:rsid w:val="00A94E2B"/>
    <w:rsid w:val="00A957B3"/>
    <w:rsid w:val="00AA3076"/>
    <w:rsid w:val="00AA5E4E"/>
    <w:rsid w:val="00AB1A5C"/>
    <w:rsid w:val="00AB65A8"/>
    <w:rsid w:val="00AC2FC2"/>
    <w:rsid w:val="00AC30D1"/>
    <w:rsid w:val="00AC591F"/>
    <w:rsid w:val="00AC7B82"/>
    <w:rsid w:val="00AD09AD"/>
    <w:rsid w:val="00AD19C7"/>
    <w:rsid w:val="00AD3274"/>
    <w:rsid w:val="00AD752D"/>
    <w:rsid w:val="00AE0314"/>
    <w:rsid w:val="00AE51ED"/>
    <w:rsid w:val="00AE76E5"/>
    <w:rsid w:val="00AE7951"/>
    <w:rsid w:val="00AF0029"/>
    <w:rsid w:val="00AF0F43"/>
    <w:rsid w:val="00AF27E1"/>
    <w:rsid w:val="00AF4410"/>
    <w:rsid w:val="00AF4E7F"/>
    <w:rsid w:val="00AF596E"/>
    <w:rsid w:val="00B1518A"/>
    <w:rsid w:val="00B225F6"/>
    <w:rsid w:val="00B35FCF"/>
    <w:rsid w:val="00B417E7"/>
    <w:rsid w:val="00B431CC"/>
    <w:rsid w:val="00B46070"/>
    <w:rsid w:val="00B460C3"/>
    <w:rsid w:val="00B50E1B"/>
    <w:rsid w:val="00B5600A"/>
    <w:rsid w:val="00B61F70"/>
    <w:rsid w:val="00B624E3"/>
    <w:rsid w:val="00B62C0E"/>
    <w:rsid w:val="00B65712"/>
    <w:rsid w:val="00B67D32"/>
    <w:rsid w:val="00B706C1"/>
    <w:rsid w:val="00B70F3F"/>
    <w:rsid w:val="00B80256"/>
    <w:rsid w:val="00B830B9"/>
    <w:rsid w:val="00B83CD8"/>
    <w:rsid w:val="00B87E35"/>
    <w:rsid w:val="00B92E0E"/>
    <w:rsid w:val="00B960BB"/>
    <w:rsid w:val="00B964BA"/>
    <w:rsid w:val="00B9729C"/>
    <w:rsid w:val="00BA0B6E"/>
    <w:rsid w:val="00BA5630"/>
    <w:rsid w:val="00BA6CED"/>
    <w:rsid w:val="00BB319C"/>
    <w:rsid w:val="00BB4CD2"/>
    <w:rsid w:val="00BB69BD"/>
    <w:rsid w:val="00BC3D4A"/>
    <w:rsid w:val="00BD34FD"/>
    <w:rsid w:val="00BD3ABA"/>
    <w:rsid w:val="00BE01F7"/>
    <w:rsid w:val="00BE31CC"/>
    <w:rsid w:val="00BE6C9E"/>
    <w:rsid w:val="00BE7E50"/>
    <w:rsid w:val="00BF2E7E"/>
    <w:rsid w:val="00BF6C74"/>
    <w:rsid w:val="00C022E6"/>
    <w:rsid w:val="00C05EA9"/>
    <w:rsid w:val="00C10942"/>
    <w:rsid w:val="00C21333"/>
    <w:rsid w:val="00C22672"/>
    <w:rsid w:val="00C23162"/>
    <w:rsid w:val="00C268E9"/>
    <w:rsid w:val="00C37628"/>
    <w:rsid w:val="00C42572"/>
    <w:rsid w:val="00C4460B"/>
    <w:rsid w:val="00C45603"/>
    <w:rsid w:val="00C45B96"/>
    <w:rsid w:val="00C476C5"/>
    <w:rsid w:val="00C510A4"/>
    <w:rsid w:val="00C52A17"/>
    <w:rsid w:val="00C6158B"/>
    <w:rsid w:val="00C61EEE"/>
    <w:rsid w:val="00C67B38"/>
    <w:rsid w:val="00C81446"/>
    <w:rsid w:val="00C82B28"/>
    <w:rsid w:val="00C8315C"/>
    <w:rsid w:val="00C87264"/>
    <w:rsid w:val="00C92409"/>
    <w:rsid w:val="00C94020"/>
    <w:rsid w:val="00C9604C"/>
    <w:rsid w:val="00CA2231"/>
    <w:rsid w:val="00CA2727"/>
    <w:rsid w:val="00CA2954"/>
    <w:rsid w:val="00CA385D"/>
    <w:rsid w:val="00CB3408"/>
    <w:rsid w:val="00CB63A9"/>
    <w:rsid w:val="00CB63EA"/>
    <w:rsid w:val="00CC1DE5"/>
    <w:rsid w:val="00CC5583"/>
    <w:rsid w:val="00CC5AE5"/>
    <w:rsid w:val="00CD036A"/>
    <w:rsid w:val="00CD121E"/>
    <w:rsid w:val="00CD4B69"/>
    <w:rsid w:val="00CD62EE"/>
    <w:rsid w:val="00CE072A"/>
    <w:rsid w:val="00CE208C"/>
    <w:rsid w:val="00CE410B"/>
    <w:rsid w:val="00CF0E4D"/>
    <w:rsid w:val="00CF3AAD"/>
    <w:rsid w:val="00CF4064"/>
    <w:rsid w:val="00CF5F26"/>
    <w:rsid w:val="00D14517"/>
    <w:rsid w:val="00D166CE"/>
    <w:rsid w:val="00D24274"/>
    <w:rsid w:val="00D26674"/>
    <w:rsid w:val="00D2693C"/>
    <w:rsid w:val="00D27292"/>
    <w:rsid w:val="00D32B3B"/>
    <w:rsid w:val="00D33211"/>
    <w:rsid w:val="00D34714"/>
    <w:rsid w:val="00D41322"/>
    <w:rsid w:val="00D44628"/>
    <w:rsid w:val="00D45906"/>
    <w:rsid w:val="00D46FB6"/>
    <w:rsid w:val="00D4759A"/>
    <w:rsid w:val="00D51DB2"/>
    <w:rsid w:val="00D5348E"/>
    <w:rsid w:val="00D5464E"/>
    <w:rsid w:val="00D6037D"/>
    <w:rsid w:val="00D61F1E"/>
    <w:rsid w:val="00D71BE9"/>
    <w:rsid w:val="00D77A48"/>
    <w:rsid w:val="00D819F2"/>
    <w:rsid w:val="00D81A79"/>
    <w:rsid w:val="00DA3DA6"/>
    <w:rsid w:val="00DA3FF8"/>
    <w:rsid w:val="00DA57CB"/>
    <w:rsid w:val="00DA7FCD"/>
    <w:rsid w:val="00DB06AD"/>
    <w:rsid w:val="00DB16E5"/>
    <w:rsid w:val="00DC01AC"/>
    <w:rsid w:val="00DC2441"/>
    <w:rsid w:val="00DC4614"/>
    <w:rsid w:val="00DC4CFD"/>
    <w:rsid w:val="00DC575A"/>
    <w:rsid w:val="00DC5E3C"/>
    <w:rsid w:val="00DC5E46"/>
    <w:rsid w:val="00DD78D6"/>
    <w:rsid w:val="00DE2A88"/>
    <w:rsid w:val="00DF0F05"/>
    <w:rsid w:val="00DF1BAA"/>
    <w:rsid w:val="00DF2645"/>
    <w:rsid w:val="00E01069"/>
    <w:rsid w:val="00E02F62"/>
    <w:rsid w:val="00E07504"/>
    <w:rsid w:val="00E148CA"/>
    <w:rsid w:val="00E171D0"/>
    <w:rsid w:val="00E20129"/>
    <w:rsid w:val="00E22C2B"/>
    <w:rsid w:val="00E32B58"/>
    <w:rsid w:val="00E42EB4"/>
    <w:rsid w:val="00E44BF3"/>
    <w:rsid w:val="00E52861"/>
    <w:rsid w:val="00E54F91"/>
    <w:rsid w:val="00E55CAA"/>
    <w:rsid w:val="00E5645A"/>
    <w:rsid w:val="00E61592"/>
    <w:rsid w:val="00E63A57"/>
    <w:rsid w:val="00E64CA8"/>
    <w:rsid w:val="00E663DA"/>
    <w:rsid w:val="00E66454"/>
    <w:rsid w:val="00E66F00"/>
    <w:rsid w:val="00E672C7"/>
    <w:rsid w:val="00E67868"/>
    <w:rsid w:val="00E710FD"/>
    <w:rsid w:val="00E71966"/>
    <w:rsid w:val="00E749F8"/>
    <w:rsid w:val="00E7650F"/>
    <w:rsid w:val="00E76CE6"/>
    <w:rsid w:val="00E7769E"/>
    <w:rsid w:val="00E82784"/>
    <w:rsid w:val="00E84095"/>
    <w:rsid w:val="00E85805"/>
    <w:rsid w:val="00E907CA"/>
    <w:rsid w:val="00E96BA5"/>
    <w:rsid w:val="00E97145"/>
    <w:rsid w:val="00EA3EA6"/>
    <w:rsid w:val="00EA6162"/>
    <w:rsid w:val="00EB04CA"/>
    <w:rsid w:val="00EB0C89"/>
    <w:rsid w:val="00EB18F7"/>
    <w:rsid w:val="00EB1C9E"/>
    <w:rsid w:val="00EB61BD"/>
    <w:rsid w:val="00EC00DE"/>
    <w:rsid w:val="00EC3B14"/>
    <w:rsid w:val="00ED0064"/>
    <w:rsid w:val="00ED6DCC"/>
    <w:rsid w:val="00EE141F"/>
    <w:rsid w:val="00EE2A64"/>
    <w:rsid w:val="00EE4DFE"/>
    <w:rsid w:val="00F037DB"/>
    <w:rsid w:val="00F03B76"/>
    <w:rsid w:val="00F047B5"/>
    <w:rsid w:val="00F05C06"/>
    <w:rsid w:val="00F27805"/>
    <w:rsid w:val="00F312A5"/>
    <w:rsid w:val="00F3140B"/>
    <w:rsid w:val="00F34172"/>
    <w:rsid w:val="00F34C62"/>
    <w:rsid w:val="00F40E23"/>
    <w:rsid w:val="00F43BFA"/>
    <w:rsid w:val="00F50FBC"/>
    <w:rsid w:val="00F5444F"/>
    <w:rsid w:val="00F57E1A"/>
    <w:rsid w:val="00F6034C"/>
    <w:rsid w:val="00F64194"/>
    <w:rsid w:val="00F65F7B"/>
    <w:rsid w:val="00F72A78"/>
    <w:rsid w:val="00F733D2"/>
    <w:rsid w:val="00F749A9"/>
    <w:rsid w:val="00F774BB"/>
    <w:rsid w:val="00F906C6"/>
    <w:rsid w:val="00F94A8F"/>
    <w:rsid w:val="00FA4F29"/>
    <w:rsid w:val="00FA5292"/>
    <w:rsid w:val="00FA602D"/>
    <w:rsid w:val="00FB06C8"/>
    <w:rsid w:val="00FB59C2"/>
    <w:rsid w:val="00FC36D9"/>
    <w:rsid w:val="00FD453A"/>
    <w:rsid w:val="00FD679F"/>
    <w:rsid w:val="00FD6C39"/>
    <w:rsid w:val="00FE08C4"/>
    <w:rsid w:val="00FE263B"/>
    <w:rsid w:val="00FE5335"/>
    <w:rsid w:val="00FE6CD1"/>
    <w:rsid w:val="00FF7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A9C2C7"/>
  <w15:docId w15:val="{7095B7E6-45C0-4FD1-80FE-29E79F43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72A"/>
    <w:pPr>
      <w:spacing w:after="200" w:line="276" w:lineRule="auto"/>
    </w:pPr>
    <w:rPr>
      <w:rFonts w:cs="Times New Roman"/>
      <w:sz w:val="22"/>
      <w:szCs w:val="22"/>
      <w:lang w:eastAsia="en-US"/>
    </w:rPr>
  </w:style>
  <w:style w:type="paragraph" w:styleId="1">
    <w:name w:val="heading 1"/>
    <w:basedOn w:val="a"/>
    <w:next w:val="a"/>
    <w:link w:val="10"/>
    <w:qFormat/>
    <w:locked/>
    <w:rsid w:val="00231AEC"/>
    <w:pPr>
      <w:keepNext/>
      <w:spacing w:after="0" w:line="240" w:lineRule="auto"/>
      <w:jc w:val="both"/>
      <w:outlineLvl w:val="0"/>
    </w:pPr>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E495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rsid w:val="00122EC9"/>
    <w:pPr>
      <w:ind w:left="720"/>
      <w:contextualSpacing/>
    </w:pPr>
  </w:style>
  <w:style w:type="paragraph" w:styleId="a5">
    <w:name w:val="header"/>
    <w:basedOn w:val="a"/>
    <w:link w:val="a6"/>
    <w:uiPriority w:val="99"/>
    <w:rsid w:val="00F50FBC"/>
    <w:pPr>
      <w:tabs>
        <w:tab w:val="center" w:pos="4677"/>
        <w:tab w:val="right" w:pos="9355"/>
      </w:tabs>
      <w:spacing w:after="0" w:line="240" w:lineRule="auto"/>
    </w:pPr>
    <w:rPr>
      <w:rFonts w:ascii="Times New Roman" w:hAnsi="Times New Roman"/>
      <w:sz w:val="28"/>
      <w:szCs w:val="20"/>
      <w:lang w:eastAsia="ru-RU"/>
    </w:rPr>
  </w:style>
  <w:style w:type="character" w:customStyle="1" w:styleId="a6">
    <w:name w:val="Верхний колонтитул Знак"/>
    <w:basedOn w:val="a0"/>
    <w:link w:val="a5"/>
    <w:uiPriority w:val="99"/>
    <w:locked/>
    <w:rsid w:val="00F50FBC"/>
    <w:rPr>
      <w:rFonts w:ascii="Times New Roman" w:hAnsi="Times New Roman" w:cs="Times New Roman"/>
      <w:sz w:val="20"/>
      <w:szCs w:val="20"/>
      <w:lang w:eastAsia="ru-RU"/>
    </w:rPr>
  </w:style>
  <w:style w:type="paragraph" w:styleId="a7">
    <w:name w:val="Balloon Text"/>
    <w:basedOn w:val="a"/>
    <w:link w:val="a8"/>
    <w:uiPriority w:val="99"/>
    <w:semiHidden/>
    <w:rsid w:val="00F50F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F50FBC"/>
    <w:rPr>
      <w:rFonts w:ascii="Tahoma" w:hAnsi="Tahoma" w:cs="Tahoma"/>
      <w:sz w:val="16"/>
      <w:szCs w:val="16"/>
    </w:rPr>
  </w:style>
  <w:style w:type="character" w:styleId="a9">
    <w:name w:val="Hyperlink"/>
    <w:basedOn w:val="a0"/>
    <w:uiPriority w:val="99"/>
    <w:rsid w:val="005F7D7C"/>
    <w:rPr>
      <w:rFonts w:cs="Times New Roman"/>
      <w:color w:val="0000FF"/>
      <w:u w:val="single"/>
    </w:rPr>
  </w:style>
  <w:style w:type="paragraph" w:styleId="aa">
    <w:name w:val="footer"/>
    <w:basedOn w:val="a"/>
    <w:link w:val="ab"/>
    <w:uiPriority w:val="99"/>
    <w:rsid w:val="001004E8"/>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1004E8"/>
    <w:rPr>
      <w:rFonts w:cs="Times New Roman"/>
    </w:rPr>
  </w:style>
  <w:style w:type="paragraph" w:customStyle="1" w:styleId="ConsPlusNormal">
    <w:name w:val="ConsPlusNormal"/>
    <w:uiPriority w:val="99"/>
    <w:rsid w:val="00011BC0"/>
    <w:pPr>
      <w:widowControl w:val="0"/>
      <w:autoSpaceDE w:val="0"/>
      <w:autoSpaceDN w:val="0"/>
    </w:pPr>
    <w:rPr>
      <w:sz w:val="22"/>
    </w:rPr>
  </w:style>
  <w:style w:type="paragraph" w:customStyle="1" w:styleId="ConsPlusTitle">
    <w:name w:val="ConsPlusTitle"/>
    <w:uiPriority w:val="99"/>
    <w:rsid w:val="000E5867"/>
    <w:pPr>
      <w:widowControl w:val="0"/>
      <w:autoSpaceDE w:val="0"/>
      <w:autoSpaceDN w:val="0"/>
    </w:pPr>
    <w:rPr>
      <w:b/>
      <w:sz w:val="22"/>
    </w:rPr>
  </w:style>
  <w:style w:type="character" w:customStyle="1" w:styleId="2">
    <w:name w:val="Основной текст (2)_"/>
    <w:basedOn w:val="a0"/>
    <w:rsid w:val="00E02F62"/>
    <w:rPr>
      <w:rFonts w:ascii="Times New Roman" w:hAnsi="Times New Roman" w:cs="Times New Roman"/>
      <w:sz w:val="22"/>
      <w:szCs w:val="22"/>
      <w:u w:val="none"/>
    </w:rPr>
  </w:style>
  <w:style w:type="character" w:customStyle="1" w:styleId="20">
    <w:name w:val="Основной текст (2)"/>
    <w:basedOn w:val="2"/>
    <w:rsid w:val="00E02F62"/>
    <w:rPr>
      <w:rFonts w:ascii="Times New Roman" w:hAnsi="Times New Roman" w:cs="Times New Roman"/>
      <w:color w:val="000000"/>
      <w:spacing w:val="0"/>
      <w:w w:val="100"/>
      <w:position w:val="0"/>
      <w:sz w:val="22"/>
      <w:szCs w:val="22"/>
      <w:u w:val="none"/>
      <w:lang w:val="ru-RU" w:eastAsia="ru-RU"/>
    </w:rPr>
  </w:style>
  <w:style w:type="character" w:customStyle="1" w:styleId="21">
    <w:name w:val="Основной текст (2) + Полужирный"/>
    <w:basedOn w:val="2"/>
    <w:rsid w:val="00E02F62"/>
    <w:rPr>
      <w:rFonts w:ascii="Times New Roman" w:hAnsi="Times New Roman" w:cs="Times New Roman"/>
      <w:b/>
      <w:bCs/>
      <w:color w:val="000000"/>
      <w:spacing w:val="0"/>
      <w:w w:val="100"/>
      <w:position w:val="0"/>
      <w:sz w:val="22"/>
      <w:szCs w:val="22"/>
      <w:u w:val="none"/>
      <w:lang w:val="ru-RU" w:eastAsia="ru-RU"/>
    </w:rPr>
  </w:style>
  <w:style w:type="character" w:customStyle="1" w:styleId="ac">
    <w:name w:val="Колонтитул_"/>
    <w:basedOn w:val="a0"/>
    <w:link w:val="ad"/>
    <w:locked/>
    <w:rsid w:val="00982A68"/>
    <w:rPr>
      <w:rFonts w:ascii="Times New Roman" w:hAnsi="Times New Roman" w:cs="Times New Roman"/>
      <w:shd w:val="clear" w:color="auto" w:fill="FFFFFF"/>
    </w:rPr>
  </w:style>
  <w:style w:type="character" w:customStyle="1" w:styleId="ae">
    <w:name w:val="Колонтитул + Полужирный"/>
    <w:basedOn w:val="ac"/>
    <w:rsid w:val="00982A68"/>
    <w:rPr>
      <w:rFonts w:ascii="Times New Roman" w:hAnsi="Times New Roman" w:cs="Times New Roman"/>
      <w:b/>
      <w:bCs/>
      <w:color w:val="000000"/>
      <w:spacing w:val="0"/>
      <w:w w:val="100"/>
      <w:position w:val="0"/>
      <w:sz w:val="24"/>
      <w:szCs w:val="24"/>
      <w:shd w:val="clear" w:color="auto" w:fill="FFFFFF"/>
      <w:lang w:val="ru-RU" w:eastAsia="ru-RU"/>
    </w:rPr>
  </w:style>
  <w:style w:type="character" w:customStyle="1" w:styleId="6">
    <w:name w:val="Основной текст (6)_"/>
    <w:basedOn w:val="a0"/>
    <w:link w:val="60"/>
    <w:locked/>
    <w:rsid w:val="00982A68"/>
    <w:rPr>
      <w:rFonts w:ascii="Times New Roman" w:hAnsi="Times New Roman" w:cs="Times New Roman"/>
      <w:sz w:val="19"/>
      <w:szCs w:val="19"/>
      <w:shd w:val="clear" w:color="auto" w:fill="FFFFFF"/>
    </w:rPr>
  </w:style>
  <w:style w:type="paragraph" w:customStyle="1" w:styleId="ad">
    <w:name w:val="Колонтитул"/>
    <w:basedOn w:val="a"/>
    <w:link w:val="ac"/>
    <w:rsid w:val="00982A68"/>
    <w:pPr>
      <w:widowControl w:val="0"/>
      <w:shd w:val="clear" w:color="auto" w:fill="FFFFFF"/>
      <w:spacing w:after="0" w:line="266" w:lineRule="exact"/>
      <w:jc w:val="right"/>
    </w:pPr>
    <w:rPr>
      <w:rFonts w:ascii="Times New Roman" w:hAnsi="Times New Roman"/>
      <w:lang w:eastAsia="ru-RU"/>
    </w:rPr>
  </w:style>
  <w:style w:type="paragraph" w:customStyle="1" w:styleId="60">
    <w:name w:val="Основной текст (6)"/>
    <w:basedOn w:val="a"/>
    <w:link w:val="6"/>
    <w:rsid w:val="00982A68"/>
    <w:pPr>
      <w:widowControl w:val="0"/>
      <w:shd w:val="clear" w:color="auto" w:fill="FFFFFF"/>
      <w:spacing w:after="0" w:line="240" w:lineRule="atLeast"/>
      <w:jc w:val="both"/>
    </w:pPr>
    <w:rPr>
      <w:rFonts w:ascii="Times New Roman" w:hAnsi="Times New Roman"/>
      <w:sz w:val="19"/>
      <w:szCs w:val="19"/>
      <w:lang w:eastAsia="ru-RU"/>
    </w:rPr>
  </w:style>
  <w:style w:type="character" w:customStyle="1" w:styleId="5">
    <w:name w:val="Основной текст (5)_"/>
    <w:basedOn w:val="a0"/>
    <w:link w:val="50"/>
    <w:locked/>
    <w:rsid w:val="008A0315"/>
    <w:rPr>
      <w:rFonts w:ascii="Times New Roman" w:hAnsi="Times New Roman" w:cs="Times New Roman"/>
      <w:b/>
      <w:bCs/>
      <w:shd w:val="clear" w:color="auto" w:fill="FFFFFF"/>
    </w:rPr>
  </w:style>
  <w:style w:type="paragraph" w:customStyle="1" w:styleId="50">
    <w:name w:val="Основной текст (5)"/>
    <w:basedOn w:val="a"/>
    <w:link w:val="5"/>
    <w:rsid w:val="008A0315"/>
    <w:pPr>
      <w:widowControl w:val="0"/>
      <w:shd w:val="clear" w:color="auto" w:fill="FFFFFF"/>
      <w:spacing w:after="0" w:line="274" w:lineRule="exact"/>
      <w:jc w:val="center"/>
    </w:pPr>
    <w:rPr>
      <w:rFonts w:ascii="Times New Roman" w:hAnsi="Times New Roman"/>
      <w:b/>
      <w:bCs/>
      <w:lang w:eastAsia="ru-RU"/>
    </w:rPr>
  </w:style>
  <w:style w:type="character" w:customStyle="1" w:styleId="212pt">
    <w:name w:val="Основной текст (2) + 12 pt"/>
    <w:basedOn w:val="2"/>
    <w:rsid w:val="00724013"/>
    <w:rPr>
      <w:rFonts w:ascii="Times New Roman" w:hAnsi="Times New Roman" w:cs="Times New Roman"/>
      <w:color w:val="000000"/>
      <w:spacing w:val="0"/>
      <w:w w:val="100"/>
      <w:position w:val="0"/>
      <w:sz w:val="24"/>
      <w:szCs w:val="24"/>
      <w:u w:val="none"/>
      <w:lang w:val="ru-RU" w:eastAsia="ru-RU"/>
    </w:rPr>
  </w:style>
  <w:style w:type="character" w:customStyle="1" w:styleId="2Corbel">
    <w:name w:val="Основной текст (2) + Corbel"/>
    <w:aliases w:val="13 pt"/>
    <w:basedOn w:val="2"/>
    <w:rsid w:val="00724013"/>
    <w:rPr>
      <w:rFonts w:ascii="Corbel" w:hAnsi="Corbel" w:cs="Corbel"/>
      <w:color w:val="000000"/>
      <w:spacing w:val="0"/>
      <w:w w:val="100"/>
      <w:position w:val="0"/>
      <w:sz w:val="26"/>
      <w:szCs w:val="26"/>
      <w:u w:val="none"/>
      <w:lang w:val="ru-RU" w:eastAsia="ru-RU"/>
    </w:rPr>
  </w:style>
  <w:style w:type="character" w:customStyle="1" w:styleId="11">
    <w:name w:val="Заголовок №1_"/>
    <w:basedOn w:val="a0"/>
    <w:link w:val="12"/>
    <w:locked/>
    <w:rsid w:val="00394E95"/>
    <w:rPr>
      <w:rFonts w:ascii="Times New Roman" w:hAnsi="Times New Roman" w:cs="Times New Roman"/>
      <w:b/>
      <w:bCs/>
      <w:shd w:val="clear" w:color="auto" w:fill="FFFFFF"/>
    </w:rPr>
  </w:style>
  <w:style w:type="character" w:customStyle="1" w:styleId="2ArialNarrow">
    <w:name w:val="Основной текст (2) + Arial Narrow"/>
    <w:aliases w:val="15 pt"/>
    <w:basedOn w:val="2"/>
    <w:rsid w:val="00394E95"/>
    <w:rPr>
      <w:rFonts w:ascii="Arial Narrow" w:hAnsi="Arial Narrow" w:cs="Arial Narrow"/>
      <w:b/>
      <w:bCs/>
      <w:color w:val="000000"/>
      <w:spacing w:val="0"/>
      <w:w w:val="100"/>
      <w:position w:val="0"/>
      <w:sz w:val="30"/>
      <w:szCs w:val="30"/>
      <w:u w:val="none"/>
      <w:lang w:val="ru-RU" w:eastAsia="ru-RU"/>
    </w:rPr>
  </w:style>
  <w:style w:type="paragraph" w:customStyle="1" w:styleId="12">
    <w:name w:val="Заголовок №1"/>
    <w:basedOn w:val="a"/>
    <w:link w:val="11"/>
    <w:rsid w:val="00394E95"/>
    <w:pPr>
      <w:widowControl w:val="0"/>
      <w:shd w:val="clear" w:color="auto" w:fill="FFFFFF"/>
      <w:spacing w:after="0" w:line="281" w:lineRule="exact"/>
      <w:ind w:hanging="1300"/>
      <w:outlineLvl w:val="0"/>
    </w:pPr>
    <w:rPr>
      <w:rFonts w:ascii="Times New Roman" w:hAnsi="Times New Roman"/>
      <w:b/>
      <w:bCs/>
      <w:lang w:eastAsia="ru-RU"/>
    </w:rPr>
  </w:style>
  <w:style w:type="character" w:customStyle="1" w:styleId="3">
    <w:name w:val="Основной текст (3)_"/>
    <w:basedOn w:val="a0"/>
    <w:link w:val="30"/>
    <w:locked/>
    <w:rsid w:val="00AD19C7"/>
    <w:rPr>
      <w:rFonts w:ascii="Times New Roman" w:hAnsi="Times New Roman" w:cs="Times New Roman"/>
      <w:sz w:val="26"/>
      <w:szCs w:val="26"/>
      <w:shd w:val="clear" w:color="auto" w:fill="FFFFFF"/>
    </w:rPr>
  </w:style>
  <w:style w:type="paragraph" w:customStyle="1" w:styleId="30">
    <w:name w:val="Основной текст (3)"/>
    <w:basedOn w:val="a"/>
    <w:link w:val="3"/>
    <w:rsid w:val="00AD19C7"/>
    <w:pPr>
      <w:widowControl w:val="0"/>
      <w:shd w:val="clear" w:color="auto" w:fill="FFFFFF"/>
      <w:spacing w:after="0" w:line="324" w:lineRule="exact"/>
    </w:pPr>
    <w:rPr>
      <w:rFonts w:ascii="Times New Roman" w:hAnsi="Times New Roman"/>
      <w:sz w:val="26"/>
      <w:szCs w:val="26"/>
      <w:lang w:eastAsia="ru-RU"/>
    </w:rPr>
  </w:style>
  <w:style w:type="character" w:customStyle="1" w:styleId="2Geneva">
    <w:name w:val="Основной текст (2) + Geneva"/>
    <w:aliases w:val="10,5 pt"/>
    <w:basedOn w:val="2"/>
    <w:rsid w:val="005B0627"/>
    <w:rPr>
      <w:rFonts w:ascii="Geneva" w:hAnsi="Geneva" w:cs="Geneva"/>
      <w:color w:val="000000"/>
      <w:spacing w:val="0"/>
      <w:w w:val="100"/>
      <w:position w:val="0"/>
      <w:sz w:val="21"/>
      <w:szCs w:val="21"/>
      <w:u w:val="none"/>
      <w:lang w:val="ru-RU" w:eastAsia="ru-RU"/>
    </w:rPr>
  </w:style>
  <w:style w:type="character" w:customStyle="1" w:styleId="2ArialNarrow1">
    <w:name w:val="Основной текст (2) + Arial Narrow1"/>
    <w:aliases w:val="15 pt1"/>
    <w:basedOn w:val="2"/>
    <w:rsid w:val="005B0627"/>
    <w:rPr>
      <w:rFonts w:ascii="Arial Narrow" w:hAnsi="Arial Narrow" w:cs="Arial Narrow"/>
      <w:b/>
      <w:bCs/>
      <w:color w:val="000000"/>
      <w:spacing w:val="0"/>
      <w:w w:val="100"/>
      <w:position w:val="0"/>
      <w:sz w:val="30"/>
      <w:szCs w:val="30"/>
      <w:u w:val="none"/>
      <w:lang w:val="ru-RU" w:eastAsia="ru-RU"/>
    </w:rPr>
  </w:style>
  <w:style w:type="character" w:customStyle="1" w:styleId="22">
    <w:name w:val="Основной текст (2) + Курсив"/>
    <w:basedOn w:val="2"/>
    <w:rsid w:val="001C772B"/>
    <w:rPr>
      <w:rFonts w:ascii="Times New Roman" w:hAnsi="Times New Roman" w:cs="Times New Roman"/>
      <w:i/>
      <w:iCs/>
      <w:color w:val="000000"/>
      <w:spacing w:val="0"/>
      <w:w w:val="100"/>
      <w:position w:val="0"/>
      <w:sz w:val="22"/>
      <w:szCs w:val="22"/>
      <w:u w:val="none"/>
      <w:lang w:val="ru-RU" w:eastAsia="ru-RU"/>
    </w:rPr>
  </w:style>
  <w:style w:type="character" w:customStyle="1" w:styleId="210pt">
    <w:name w:val="Основной текст (2) + 10 pt"/>
    <w:basedOn w:val="2"/>
    <w:rsid w:val="002F0EE1"/>
    <w:rPr>
      <w:rFonts w:ascii="Times New Roman" w:hAnsi="Times New Roman" w:cs="Times New Roman"/>
      <w:color w:val="000000"/>
      <w:spacing w:val="0"/>
      <w:w w:val="100"/>
      <w:position w:val="0"/>
      <w:sz w:val="20"/>
      <w:szCs w:val="20"/>
      <w:u w:val="none"/>
      <w:lang w:val="ru-RU" w:eastAsia="ru-RU"/>
    </w:rPr>
  </w:style>
  <w:style w:type="paragraph" w:styleId="af">
    <w:name w:val="No Spacing"/>
    <w:uiPriority w:val="1"/>
    <w:qFormat/>
    <w:rsid w:val="00B706C1"/>
    <w:rPr>
      <w:rFonts w:cs="Times New Roman"/>
      <w:sz w:val="22"/>
      <w:szCs w:val="22"/>
      <w:lang w:eastAsia="en-US"/>
    </w:rPr>
  </w:style>
  <w:style w:type="character" w:customStyle="1" w:styleId="10">
    <w:name w:val="Заголовок 1 Знак"/>
    <w:basedOn w:val="a0"/>
    <w:link w:val="1"/>
    <w:rsid w:val="00231AEC"/>
    <w:rPr>
      <w:rFonts w:ascii="Times New Roman" w:hAnsi="Times New Roman" w:cs="Times New Roman"/>
      <w:sz w:val="28"/>
      <w:szCs w:val="28"/>
    </w:rPr>
  </w:style>
  <w:style w:type="paragraph" w:customStyle="1" w:styleId="alstc">
    <w:name w:val="alstc"/>
    <w:basedOn w:val="a"/>
    <w:rsid w:val="00231AEC"/>
    <w:pPr>
      <w:spacing w:before="100" w:beforeAutospacing="1" w:after="100" w:afterAutospacing="1" w:line="240" w:lineRule="auto"/>
    </w:pPr>
    <w:rPr>
      <w:rFonts w:ascii="Times New Roman" w:hAnsi="Times New Roman"/>
      <w:sz w:val="24"/>
      <w:szCs w:val="24"/>
      <w:lang w:eastAsia="ru-RU"/>
    </w:rPr>
  </w:style>
  <w:style w:type="paragraph" w:styleId="af0">
    <w:name w:val="Body Text"/>
    <w:basedOn w:val="a"/>
    <w:link w:val="af1"/>
    <w:rsid w:val="00372B75"/>
    <w:pPr>
      <w:suppressAutoHyphens/>
      <w:spacing w:after="120" w:line="240" w:lineRule="auto"/>
    </w:pPr>
    <w:rPr>
      <w:rFonts w:ascii="Times New Roman" w:hAnsi="Times New Roman"/>
      <w:sz w:val="24"/>
      <w:szCs w:val="24"/>
      <w:lang w:eastAsia="ar-SA"/>
    </w:rPr>
  </w:style>
  <w:style w:type="character" w:customStyle="1" w:styleId="af1">
    <w:name w:val="Основной текст Знак"/>
    <w:basedOn w:val="a0"/>
    <w:link w:val="af0"/>
    <w:rsid w:val="00372B75"/>
    <w:rPr>
      <w:rFonts w:ascii="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858761">
      <w:marLeft w:val="0"/>
      <w:marRight w:val="0"/>
      <w:marTop w:val="0"/>
      <w:marBottom w:val="0"/>
      <w:divBdr>
        <w:top w:val="none" w:sz="0" w:space="0" w:color="auto"/>
        <w:left w:val="none" w:sz="0" w:space="0" w:color="auto"/>
        <w:bottom w:val="none" w:sz="0" w:space="0" w:color="auto"/>
        <w:right w:val="none" w:sz="0" w:space="0" w:color="auto"/>
      </w:divBdr>
    </w:div>
    <w:div w:id="252858762">
      <w:marLeft w:val="0"/>
      <w:marRight w:val="0"/>
      <w:marTop w:val="0"/>
      <w:marBottom w:val="0"/>
      <w:divBdr>
        <w:top w:val="none" w:sz="0" w:space="0" w:color="auto"/>
        <w:left w:val="none" w:sz="0" w:space="0" w:color="auto"/>
        <w:bottom w:val="none" w:sz="0" w:space="0" w:color="auto"/>
        <w:right w:val="none" w:sz="0" w:space="0" w:color="auto"/>
      </w:divBdr>
    </w:div>
    <w:div w:id="252858763">
      <w:marLeft w:val="0"/>
      <w:marRight w:val="0"/>
      <w:marTop w:val="0"/>
      <w:marBottom w:val="0"/>
      <w:divBdr>
        <w:top w:val="none" w:sz="0" w:space="0" w:color="auto"/>
        <w:left w:val="none" w:sz="0" w:space="0" w:color="auto"/>
        <w:bottom w:val="none" w:sz="0" w:space="0" w:color="auto"/>
        <w:right w:val="none" w:sz="0" w:space="0" w:color="auto"/>
      </w:divBdr>
    </w:div>
    <w:div w:id="252858764">
      <w:marLeft w:val="0"/>
      <w:marRight w:val="0"/>
      <w:marTop w:val="0"/>
      <w:marBottom w:val="0"/>
      <w:divBdr>
        <w:top w:val="none" w:sz="0" w:space="0" w:color="auto"/>
        <w:left w:val="none" w:sz="0" w:space="0" w:color="auto"/>
        <w:bottom w:val="none" w:sz="0" w:space="0" w:color="auto"/>
        <w:right w:val="none" w:sz="0" w:space="0" w:color="auto"/>
      </w:divBdr>
    </w:div>
    <w:div w:id="252858765">
      <w:marLeft w:val="0"/>
      <w:marRight w:val="0"/>
      <w:marTop w:val="0"/>
      <w:marBottom w:val="0"/>
      <w:divBdr>
        <w:top w:val="none" w:sz="0" w:space="0" w:color="auto"/>
        <w:left w:val="none" w:sz="0" w:space="0" w:color="auto"/>
        <w:bottom w:val="none" w:sz="0" w:space="0" w:color="auto"/>
        <w:right w:val="none" w:sz="0" w:space="0" w:color="auto"/>
      </w:divBdr>
    </w:div>
    <w:div w:id="252858766">
      <w:marLeft w:val="0"/>
      <w:marRight w:val="0"/>
      <w:marTop w:val="0"/>
      <w:marBottom w:val="0"/>
      <w:divBdr>
        <w:top w:val="none" w:sz="0" w:space="0" w:color="auto"/>
        <w:left w:val="none" w:sz="0" w:space="0" w:color="auto"/>
        <w:bottom w:val="none" w:sz="0" w:space="0" w:color="auto"/>
        <w:right w:val="none" w:sz="0" w:space="0" w:color="auto"/>
      </w:divBdr>
    </w:div>
    <w:div w:id="252858767">
      <w:marLeft w:val="0"/>
      <w:marRight w:val="0"/>
      <w:marTop w:val="0"/>
      <w:marBottom w:val="0"/>
      <w:divBdr>
        <w:top w:val="none" w:sz="0" w:space="0" w:color="auto"/>
        <w:left w:val="none" w:sz="0" w:space="0" w:color="auto"/>
        <w:bottom w:val="none" w:sz="0" w:space="0" w:color="auto"/>
        <w:right w:val="none" w:sz="0" w:space="0" w:color="auto"/>
      </w:divBdr>
    </w:div>
    <w:div w:id="252858768">
      <w:marLeft w:val="0"/>
      <w:marRight w:val="0"/>
      <w:marTop w:val="0"/>
      <w:marBottom w:val="0"/>
      <w:divBdr>
        <w:top w:val="none" w:sz="0" w:space="0" w:color="auto"/>
        <w:left w:val="none" w:sz="0" w:space="0" w:color="auto"/>
        <w:bottom w:val="none" w:sz="0" w:space="0" w:color="auto"/>
        <w:right w:val="none" w:sz="0" w:space="0" w:color="auto"/>
      </w:divBdr>
    </w:div>
    <w:div w:id="2528587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E9C196-0EF2-4DDE-B338-E33764F18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5616</Words>
  <Characters>32013</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Проект по состоянию на 19</vt:lpstr>
    </vt:vector>
  </TitlesOfParts>
  <Company/>
  <LinksUpToDate>false</LinksUpToDate>
  <CharactersWithSpaces>37554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 состоянию на 19</dc:title>
  <dc:creator>BASE</dc:creator>
  <cp:lastModifiedBy>пользователь</cp:lastModifiedBy>
  <cp:revision>8</cp:revision>
  <cp:lastPrinted>2021-04-14T13:58:00Z</cp:lastPrinted>
  <dcterms:created xsi:type="dcterms:W3CDTF">2021-04-14T13:04:00Z</dcterms:created>
  <dcterms:modified xsi:type="dcterms:W3CDTF">2021-04-14T14:08:00Z</dcterms:modified>
</cp:coreProperties>
</file>