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D4" w:rsidRPr="00E96ED4" w:rsidRDefault="00E96ED4" w:rsidP="00E96ED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96E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AED539" wp14:editId="1B36B92F">
            <wp:extent cx="4191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D4" w:rsidRPr="00E96ED4" w:rsidRDefault="00E96ED4" w:rsidP="00E96ED4">
      <w:pPr>
        <w:widowControl w:val="0"/>
        <w:tabs>
          <w:tab w:val="left" w:pos="76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Республика Карелия</w:t>
      </w:r>
    </w:p>
    <w:p w:rsidR="00E96ED4" w:rsidRPr="00E96ED4" w:rsidRDefault="00E96ED4" w:rsidP="00E96ED4">
      <w:pPr>
        <w:widowControl w:val="0"/>
        <w:tabs>
          <w:tab w:val="left" w:pos="76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Пряжинский национальный муниципальный район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E96ED4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E96ED4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 xml:space="preserve"> сельского поселения</w:t>
      </w:r>
    </w:p>
    <w:p w:rsidR="00E96ED4" w:rsidRPr="00E96ED4" w:rsidRDefault="00E96ED4" w:rsidP="00E96ED4">
      <w:pPr>
        <w:keepNext/>
        <w:widowControl w:val="0"/>
        <w:spacing w:after="0" w:line="240" w:lineRule="auto"/>
        <w:jc w:val="center"/>
        <w:outlineLvl w:val="1"/>
        <w:rPr>
          <w:rFonts w:ascii="Arial" w:eastAsia="Arial" w:hAnsi="Arial" w:cs="Arial"/>
          <w:b/>
          <w:bCs/>
          <w:i/>
          <w:iCs/>
          <w:sz w:val="28"/>
          <w:szCs w:val="24"/>
          <w:lang w:eastAsia="hi-IN" w:bidi="hi-IN"/>
        </w:rPr>
      </w:pPr>
    </w:p>
    <w:p w:rsidR="00E96ED4" w:rsidRPr="00E96ED4" w:rsidRDefault="00E96ED4" w:rsidP="00E96ED4">
      <w:pPr>
        <w:keepNext/>
        <w:widowControl w:val="0"/>
        <w:spacing w:after="0" w:line="240" w:lineRule="auto"/>
        <w:jc w:val="center"/>
        <w:outlineLvl w:val="1"/>
        <w:rPr>
          <w:rFonts w:ascii="Arial" w:eastAsia="Arial" w:hAnsi="Arial" w:cs="Arial"/>
          <w:b/>
          <w:bCs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b/>
          <w:spacing w:val="20"/>
          <w:sz w:val="26"/>
          <w:szCs w:val="24"/>
          <w:lang w:eastAsia="hi-IN" w:bidi="hi-IN"/>
        </w:rPr>
        <w:t>ПОСТАНОВЛЕНИЕ</w:t>
      </w:r>
    </w:p>
    <w:p w:rsidR="00E96ED4" w:rsidRPr="00E96ED4" w:rsidRDefault="00E96ED4" w:rsidP="00E96ED4">
      <w:pPr>
        <w:widowControl w:val="0"/>
        <w:tabs>
          <w:tab w:val="left" w:pos="7020"/>
        </w:tabs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i/>
          <w:iCs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27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июня 2022 года                                                                                                               №47</w:t>
      </w:r>
    </w:p>
    <w:p w:rsidR="00E96ED4" w:rsidRPr="00E96ED4" w:rsidRDefault="00E96ED4" w:rsidP="00E96ED4">
      <w:pPr>
        <w:keepNext/>
        <w:widowControl w:val="0"/>
        <w:tabs>
          <w:tab w:val="left" w:pos="709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п. </w:t>
      </w:r>
      <w:r w:rsidR="00E62C2F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Чална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E96ED4" w:rsidRPr="00E96ED4" w:rsidRDefault="00E96ED4" w:rsidP="00E96ED4">
      <w:pPr>
        <w:keepNext/>
        <w:widowControl w:val="0"/>
        <w:tabs>
          <w:tab w:val="left" w:pos="709"/>
        </w:tabs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5"/>
      </w:tblGrid>
      <w:tr w:rsidR="00E96ED4" w:rsidRPr="00E96ED4" w:rsidTr="00FF41FE">
        <w:trPr>
          <w:trHeight w:val="32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ED4" w:rsidRPr="00E96ED4" w:rsidRDefault="00E96ED4" w:rsidP="00E96ED4">
            <w:pPr>
              <w:widowControl w:val="0"/>
              <w:autoSpaceDE w:val="0"/>
              <w:spacing w:after="0" w:line="240" w:lineRule="auto"/>
              <w:ind w:right="1026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hi-IN" w:bidi="hi-IN"/>
              </w:rPr>
            </w:pPr>
            <w:r w:rsidRPr="00E96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i-IN" w:bidi="hi-IN"/>
              </w:rPr>
              <w:t xml:space="preserve">О проведении противопожарной пропаганды на территории </w:t>
            </w:r>
            <w:r w:rsidRPr="00E96ED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i-IN" w:bidi="hi-IN"/>
              </w:rPr>
              <w:t>Чалнинского</w:t>
            </w:r>
            <w:r w:rsidRPr="00E96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i-IN" w:bidi="hi-IN"/>
              </w:rPr>
              <w:t xml:space="preserve"> сельского поселения</w:t>
            </w:r>
          </w:p>
        </w:tc>
      </w:tr>
    </w:tbl>
    <w:p w:rsidR="00E96ED4" w:rsidRPr="00E96ED4" w:rsidRDefault="00E96ED4" w:rsidP="00E96ED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 w:bidi="hi-IN"/>
        </w:rPr>
      </w:pPr>
    </w:p>
    <w:p w:rsidR="00E96ED4" w:rsidRPr="00E96ED4" w:rsidRDefault="00E96ED4" w:rsidP="00E96ED4">
      <w:pPr>
        <w:widowControl w:val="0"/>
        <w:autoSpaceDE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napToGrid w:val="0"/>
          <w:sz w:val="26"/>
          <w:szCs w:val="26"/>
          <w:lang w:eastAsia="ru-RU" w:bidi="hi-IN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Федеральным законом</w:t>
      </w:r>
      <w:r w:rsidRPr="00E96ED4">
        <w:rPr>
          <w:rFonts w:ascii="Times New Roman" w:eastAsia="Times New Roman" w:hAnsi="Times New Roman" w:cs="Times New Roman"/>
          <w:b/>
          <w:sz w:val="24"/>
          <w:szCs w:val="28"/>
          <w:lang w:eastAsia="hi-IN" w:bidi="hi-IN"/>
        </w:rPr>
        <w:t xml:space="preserve"> 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от 21.12.1994 № 69-ФЗ «О пожарной безопасности»</w:t>
      </w:r>
      <w:r w:rsidRPr="00E96ED4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,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Уставом </w:t>
      </w:r>
      <w:r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, 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в целях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сельского поселения,</w:t>
      </w:r>
    </w:p>
    <w:p w:rsidR="00E96ED4" w:rsidRPr="00E96ED4" w:rsidRDefault="00E96ED4" w:rsidP="00E96ED4">
      <w:pPr>
        <w:widowControl w:val="0"/>
        <w:autoSpaceDE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E96ED4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 xml:space="preserve"> сельского поселения</w:t>
      </w:r>
    </w:p>
    <w:p w:rsidR="00E96ED4" w:rsidRPr="00E96ED4" w:rsidRDefault="00E96ED4" w:rsidP="00E96ED4">
      <w:pPr>
        <w:widowControl w:val="0"/>
        <w:autoSpaceDE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i-IN" w:bidi="hi-IN"/>
        </w:rPr>
      </w:pPr>
    </w:p>
    <w:p w:rsidR="00E96ED4" w:rsidRDefault="00E96ED4" w:rsidP="00E96ED4">
      <w:pPr>
        <w:widowControl w:val="0"/>
        <w:autoSpaceDE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E96ED4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ПОСТАНОВЛЯЕТ:</w:t>
      </w:r>
    </w:p>
    <w:p w:rsidR="00E96ED4" w:rsidRPr="00E96ED4" w:rsidRDefault="00E96ED4" w:rsidP="00E96ED4">
      <w:pPr>
        <w:widowControl w:val="0"/>
        <w:autoSpaceDE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E96ED4" w:rsidRPr="00E96ED4" w:rsidRDefault="00E96ED4" w:rsidP="00E96ED4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napToGrid w:val="0"/>
          <w:sz w:val="26"/>
          <w:szCs w:val="26"/>
          <w:lang w:eastAsia="ru-RU" w:bidi="hi-IN"/>
        </w:rPr>
        <w:tab/>
        <w:t xml:space="preserve">1. 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Утвердить прилагаемое Положение о</w:t>
      </w:r>
      <w:r w:rsidRPr="00E96ED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проведении противопожарной пропаганды на территории </w:t>
      </w:r>
      <w:r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E96ED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сельского поселения.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   </w:t>
      </w:r>
    </w:p>
    <w:p w:rsidR="00E96ED4" w:rsidRPr="00E96ED4" w:rsidRDefault="00E96ED4" w:rsidP="00E96E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2</w:t>
      </w:r>
      <w:r w:rsidRPr="00E96ED4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. Разместить настоящее постановление </w:t>
      </w:r>
      <w:r w:rsidRPr="00E96ED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E96ED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</w:t>
      </w:r>
      <w:hyperlink r:id="rId6" w:history="1">
        <w:r w:rsidRPr="004F360A">
          <w:rPr>
            <w:rStyle w:val="a3"/>
            <w:rFonts w:ascii="Times New Roman" w:hAnsi="Times New Roman" w:cs="Times New Roman"/>
            <w:sz w:val="24"/>
            <w:szCs w:val="24"/>
          </w:rPr>
          <w:t>http://admchalna.dev.mediaweb.ru/</w:t>
        </w:r>
        <w:r w:rsidRPr="004F360A">
          <w:rPr>
            <w:rStyle w:val="a3"/>
            <w:rFonts w:ascii="Times New Roman" w:eastAsia="Calibri" w:hAnsi="Times New Roman" w:cs="Times New Roman"/>
            <w:sz w:val="26"/>
            <w:szCs w:val="26"/>
          </w:rPr>
          <w:t>/</w:t>
        </w:r>
      </w:hyperlink>
      <w:r w:rsidRPr="00E9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96ED4">
        <w:rPr>
          <w:rFonts w:ascii="Times New Roman" w:eastAsia="Calibri" w:hAnsi="Times New Roman" w:cs="Times New Roman"/>
          <w:color w:val="000000"/>
          <w:sz w:val="26"/>
          <w:szCs w:val="26"/>
        </w:rPr>
        <w:t>и обнародовать в установленном порядке.</w:t>
      </w:r>
    </w:p>
    <w:p w:rsidR="00E96ED4" w:rsidRPr="00E96ED4" w:rsidRDefault="00E96ED4" w:rsidP="00E96E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E96ED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E96E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E96ED4" w:rsidRPr="00E96ED4" w:rsidRDefault="00E96ED4" w:rsidP="00E96ED4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 w:bidi="hi-IN"/>
        </w:rPr>
      </w:pPr>
    </w:p>
    <w:p w:rsidR="00E96ED4" w:rsidRDefault="00E96ED4" w:rsidP="00E96ED4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7C2740" w:rsidRPr="00E96ED4" w:rsidRDefault="007C2740" w:rsidP="00E96ED4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E96ED4" w:rsidRPr="00E96ED4" w:rsidRDefault="00E96ED4" w:rsidP="00E96ED4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E96ED4" w:rsidRDefault="00E96ED4" w:rsidP="00E96ED4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Глава</w:t>
      </w:r>
      <w:r w:rsidRPr="00E96ED4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</w:p>
    <w:p w:rsidR="00E96ED4" w:rsidRPr="00E96ED4" w:rsidRDefault="00E96ED4" w:rsidP="00E96ED4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сельского 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поселения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                  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Н.Е.Силакова</w:t>
      </w:r>
      <w:proofErr w:type="spellEnd"/>
    </w:p>
    <w:p w:rsidR="00E96ED4" w:rsidRPr="00E96ED4" w:rsidRDefault="00E96ED4" w:rsidP="00E96ED4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96ED4" w:rsidRPr="00E96ED4" w:rsidRDefault="00E96ED4" w:rsidP="00E96ED4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96ED4" w:rsidRPr="00E96ED4" w:rsidRDefault="00E96ED4" w:rsidP="00E96ED4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96ED4" w:rsidRPr="00E96ED4" w:rsidRDefault="00E96ED4" w:rsidP="00E96ED4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96ED4" w:rsidRPr="00E96ED4" w:rsidRDefault="00E96ED4" w:rsidP="00E96ED4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96ED4" w:rsidRPr="00E96ED4" w:rsidRDefault="00E96ED4" w:rsidP="00E96ED4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ED4" w:rsidRPr="00E96ED4" w:rsidRDefault="00E96ED4" w:rsidP="00E96ED4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ED4" w:rsidRPr="00E96ED4" w:rsidRDefault="004E7C50" w:rsidP="00B6487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bookmarkStart w:id="0" w:name="_GoBack"/>
      <w:bookmarkEnd w:id="0"/>
    </w:p>
    <w:p w:rsidR="00E96ED4" w:rsidRPr="00E96ED4" w:rsidRDefault="00B64870" w:rsidP="00E96ED4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E96ED4" w:rsidRPr="00E96ED4" w:rsidRDefault="00E96ED4" w:rsidP="00E96ED4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E96ED4" w:rsidRPr="00E96ED4" w:rsidRDefault="00FD60A8" w:rsidP="00E96ED4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Чалнинского</w:t>
      </w:r>
      <w:r w:rsidR="00E96ED4" w:rsidRPr="00E96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E96ED4" w:rsidRPr="00E96ED4" w:rsidRDefault="00E96ED4" w:rsidP="00E96ED4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113254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июня 2022 №47</w:t>
      </w:r>
    </w:p>
    <w:p w:rsidR="00E96ED4" w:rsidRPr="00E96ED4" w:rsidRDefault="00E96ED4" w:rsidP="00E96ED4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6ED4" w:rsidRPr="00E96ED4" w:rsidRDefault="00E96ED4" w:rsidP="00E96ED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>ПОЛОЖЕНИЕ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 xml:space="preserve"> о</w:t>
      </w:r>
      <w:r w:rsidRPr="00E96ED4">
        <w:rPr>
          <w:rFonts w:ascii="Times New Roman" w:eastAsia="Times New Roman" w:hAnsi="Times New Roman" w:cs="Times New Roman"/>
          <w:b/>
          <w:bCs/>
          <w:sz w:val="26"/>
          <w:szCs w:val="26"/>
          <w:lang w:eastAsia="hi-IN" w:bidi="hi-IN"/>
        </w:rPr>
        <w:t xml:space="preserve"> проведении противопожарной пропаганды на территории </w:t>
      </w:r>
      <w:r w:rsidR="0010150B" w:rsidRPr="0010150B">
        <w:rPr>
          <w:rFonts w:ascii="Times New Roman" w:eastAsia="Times New Roman" w:hAnsi="Times New Roman" w:cs="Times New Roman"/>
          <w:b/>
          <w:sz w:val="26"/>
          <w:szCs w:val="24"/>
          <w:lang w:eastAsia="hi-IN" w:bidi="hi-IN"/>
        </w:rPr>
        <w:t>Чалнинского</w:t>
      </w:r>
      <w:r w:rsidRPr="00E96ED4">
        <w:rPr>
          <w:rFonts w:ascii="Times New Roman" w:eastAsia="Times New Roman" w:hAnsi="Times New Roman" w:cs="Times New Roman"/>
          <w:b/>
          <w:bCs/>
          <w:sz w:val="26"/>
          <w:szCs w:val="26"/>
          <w:lang w:eastAsia="hi-IN" w:bidi="hi-IN"/>
        </w:rPr>
        <w:t xml:space="preserve"> сельского поселения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96ED4" w:rsidRPr="00E96ED4" w:rsidRDefault="00E96ED4" w:rsidP="00E96ED4">
      <w:pPr>
        <w:widowControl w:val="0"/>
        <w:numPr>
          <w:ilvl w:val="0"/>
          <w:numId w:val="1"/>
        </w:num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Mangal"/>
          <w:b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Mangal"/>
          <w:b/>
          <w:sz w:val="26"/>
          <w:szCs w:val="26"/>
          <w:lang w:eastAsia="hi-IN" w:bidi="hi-IN"/>
        </w:rPr>
        <w:t>Общие положения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1. Положение о проведении противопожарной пропаганды на территории </w:t>
      </w:r>
      <w:r w:rsidR="002E240A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сельского поселения определяет цели, задачи, порядок и периодичность проведения противопожарной пропаганды населения мерам пожарной безопасности.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2.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2.1. снижение количества пожаров и степени тяжести их последствий;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2.2. совершенствование знаний населения в области пожарной безопасности.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3. Основными задачами в сфере проведения противопожарной пропаганды населения сельского поселения являются: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3.1.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3.2. повышение эффективности взаимодействия администрации </w:t>
      </w:r>
      <w:r w:rsidR="002E240A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="002E240A"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сельского поселения, организаций и населения в сфере обеспечения пожарной безопасности;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3.3. совершенствование форм и методов противопожарной пропаганды;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3.4. оперативное доведение до населения информации в области пожарной безопасности;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r w:rsidR="002E240A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сельского поселения, а также руководители учреждений и организаций.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96ED4" w:rsidRPr="00E96ED4" w:rsidRDefault="00E96ED4" w:rsidP="00E96ED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>II. Организация противопожарной пропаганды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1. Администрация администрации </w:t>
      </w:r>
      <w:r w:rsidR="002E240A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сельского поселения проводит противопожарную пропаганду посредством: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1.1. изготовления и распространения среди населения противопожарных памяток, листовок;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1.2. изготовления и размещения социальной рекламы по пожарной безопасности;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1.3. организации конкурсов, выставок, соревнований на противопожарную тематику;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lastRenderedPageBreak/>
        <w:t>1.4. привлечения средств массовой информации;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1.5. размещение информационного материала на противопожарную тематику на сайте администрации </w:t>
      </w:r>
      <w:r w:rsidR="002E240A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="002E240A"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сельского поселения в сети Интернет.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2. Учреждениям рекомендуется проводить противопожарную пропаганду посредством: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2.1. изготовления и распространения среди работников организации памяток и листовок о мерах пожарной безопасности;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2.2.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>Ш. Порядок проведения противопожарной пропаганды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1. Функции организации противопожарной пропаганды на территории </w:t>
      </w:r>
      <w:r w:rsidR="002E240A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="002E240A"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сельского поселения, возлагаются на администрацию </w:t>
      </w:r>
      <w:r w:rsidR="002E240A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="002E240A"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сельского поселения.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2. Администрация </w:t>
      </w:r>
      <w:r w:rsidR="002E240A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сельского поселения, с целью организации пропаганды: 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2.1.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2.2. информирует население о проблемах и путях обеспечения первичных мер пожарной безопасности;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2.3. осуществляет методическое сопровождение деятельности по обучению населения мерам пожарной безопасности;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2.4.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3. Для организации работы по пропаганде мер пожарной безопасности на территории </w:t>
      </w:r>
      <w:r w:rsidR="002E240A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сельского поселения назначается ответственное должностное лицо. </w:t>
      </w:r>
    </w:p>
    <w:p w:rsidR="00E96ED4" w:rsidRPr="00E96ED4" w:rsidRDefault="00E96ED4" w:rsidP="00E96E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4. Противопожарная пропаганда, как правило, проводится за счет средств администрации </w:t>
      </w:r>
      <w:r w:rsidR="002E240A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E96ED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сельского поселения. </w:t>
      </w:r>
    </w:p>
    <w:p w:rsidR="0047687D" w:rsidRDefault="0047687D"/>
    <w:sectPr w:rsidR="0047687D" w:rsidSect="008B52F0">
      <w:pgSz w:w="11906" w:h="16838"/>
      <w:pgMar w:top="1134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95F"/>
    <w:multiLevelType w:val="hybridMultilevel"/>
    <w:tmpl w:val="6DBE987E"/>
    <w:lvl w:ilvl="0" w:tplc="2AD82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1A"/>
    <w:rsid w:val="0010150B"/>
    <w:rsid w:val="00113254"/>
    <w:rsid w:val="001A1555"/>
    <w:rsid w:val="002E240A"/>
    <w:rsid w:val="0047687D"/>
    <w:rsid w:val="004E7C50"/>
    <w:rsid w:val="007C2740"/>
    <w:rsid w:val="00822B1A"/>
    <w:rsid w:val="00B64870"/>
    <w:rsid w:val="00E62C2F"/>
    <w:rsid w:val="00E96ED4"/>
    <w:rsid w:val="00EA4E7F"/>
    <w:rsid w:val="00FD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4E50"/>
  <w15:chartTrackingRefBased/>
  <w15:docId w15:val="{F4340B5A-5A08-4CB5-B609-4BDFBE22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chalna.dev.mediaweb.ru/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2022-06-27T11:09:00Z</dcterms:created>
  <dcterms:modified xsi:type="dcterms:W3CDTF">2022-06-28T12:04:00Z</dcterms:modified>
</cp:coreProperties>
</file>