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F25D4" w:rsidRDefault="00D0627B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D0627B">
        <w:rPr>
          <w:rFonts w:ascii="Segoe UI" w:hAnsi="Segoe UI" w:cs="Segoe UI"/>
          <w:b/>
          <w:sz w:val="32"/>
          <w:szCs w:val="32"/>
          <w:shd w:val="clear" w:color="auto" w:fill="FFFFFF"/>
        </w:rPr>
        <w:t>Итоги работы Карельского Росреестра по направлению государственного земельного надзора в 2022 году</w:t>
      </w:r>
    </w:p>
    <w:p w:rsidR="00D0627B" w:rsidRDefault="00D0627B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Управление Росреестра по Республике Карелия подвело итоги своей работы в сфере федерального государственного земельного контроля (надзора) за 2022 год.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Федеральным законом от 31.07.2021 № 248-ФЗ «О государственном контроле (надзоре) и муниципальном контроле в Российской Федерации» (далее – Закон № 248-ФЗ), основные положения которого вступили в силу 01.07.2021, закреплен приоритет профилактических мероприятий по отношению к контрольным (надзорным).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Государство стремится к снижению административной нагрузки, в том числе, на бизнес и новое правовое регулирование уже показало первые результаты реализации этой задачи.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Всего количество проведенных Управлением в 2022 году проверок снизилось по сравнению с 2021 годом на 94 %, чему, в том числе, также способствовало введение в 2022 году моратория на проверки. При этом, значительно увеличилось число профилактических мероприятий (в Законе № 248-ФЗ их насчитывается семь).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В качестве основного инструмента профилактики инспекторы Карельского Росреестра использовали предостережения о недопустимости нарушения обязательных требований – 1184 и профилактические визиты - 293.</w:t>
      </w:r>
    </w:p>
    <w:p w:rsidR="005B0A10" w:rsidRPr="005B0A10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5B0A10">
        <w:rPr>
          <w:rFonts w:ascii="Segoe UI" w:hAnsi="Segoe UI" w:cs="Segoe UI"/>
          <w:szCs w:val="24"/>
          <w:shd w:val="clear" w:color="auto" w:fill="FFFFFF"/>
        </w:rPr>
        <w:t>Кроме того, Управлением эффективно используется такой вид профилактического мероприятия, как консультирование, в ходе которого даются разъяснения по вопросам, связанным с организацией и осуществлением государственного контроля (надзора). Всего за 2022 Управлением дана консультация в 693 случаях.</w:t>
      </w:r>
    </w:p>
    <w:p w:rsidR="00E255B3" w:rsidRPr="00D32726" w:rsidRDefault="005B0A10" w:rsidP="005B0A10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D32726">
        <w:rPr>
          <w:rFonts w:ascii="Segoe UI" w:hAnsi="Segoe UI" w:cs="Segoe UI"/>
          <w:b/>
          <w:szCs w:val="24"/>
          <w:shd w:val="clear" w:color="auto" w:fill="FFFFFF"/>
        </w:rPr>
        <w:t>Заместитель руководителя Карельского Росреестра Владимир Карвонен отметил эффективность профилактических мероприятий, в том числе, консультирования: «Как показывает практика, консультирование способствует повышению информированности граждан об обязательных требованиях в сфере земельного законодательства. Контролируемые лица высоко оценивают целесообразность проведения таких мероприятий».</w:t>
      </w: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Default="00C66A78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C66A78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78" w:rsidRDefault="00C66A78" w:rsidP="00CB5FB6">
      <w:r>
        <w:separator/>
      </w:r>
    </w:p>
  </w:endnote>
  <w:endnote w:type="continuationSeparator" w:id="0">
    <w:p w:rsidR="00C66A78" w:rsidRDefault="00C66A78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78" w:rsidRDefault="00C66A78" w:rsidP="00CB5FB6">
      <w:r>
        <w:separator/>
      </w:r>
    </w:p>
  </w:footnote>
  <w:footnote w:type="continuationSeparator" w:id="0">
    <w:p w:rsidR="00C66A78" w:rsidRDefault="00C66A78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1548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0A10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4BC2"/>
    <w:rsid w:val="006F594B"/>
    <w:rsid w:val="006F7798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4B21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61F6"/>
    <w:rsid w:val="00B1718A"/>
    <w:rsid w:val="00B2567C"/>
    <w:rsid w:val="00B3025F"/>
    <w:rsid w:val="00B425F7"/>
    <w:rsid w:val="00B50014"/>
    <w:rsid w:val="00B52BE6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66A78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40A0"/>
    <w:rsid w:val="00CE3FDE"/>
    <w:rsid w:val="00CE6871"/>
    <w:rsid w:val="00CE7A7A"/>
    <w:rsid w:val="00CF14ED"/>
    <w:rsid w:val="00CF228D"/>
    <w:rsid w:val="00CF7A29"/>
    <w:rsid w:val="00D0627B"/>
    <w:rsid w:val="00D10559"/>
    <w:rsid w:val="00D10700"/>
    <w:rsid w:val="00D26857"/>
    <w:rsid w:val="00D32726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B5B2F"/>
    <w:rsid w:val="00FC792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9920A-9045-4F5E-863D-756D7D69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пользователь</cp:lastModifiedBy>
  <cp:revision>2</cp:revision>
  <cp:lastPrinted>2023-01-17T13:41:00Z</cp:lastPrinted>
  <dcterms:created xsi:type="dcterms:W3CDTF">2023-01-23T11:56:00Z</dcterms:created>
  <dcterms:modified xsi:type="dcterms:W3CDTF">2023-01-23T11:56:00Z</dcterms:modified>
</cp:coreProperties>
</file>