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113E3C" w:rsidRDefault="00113E3C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sz w:val="32"/>
          <w:szCs w:val="32"/>
        </w:rPr>
      </w:pPr>
    </w:p>
    <w:p w:rsidR="00B44FD8" w:rsidRDefault="006402A6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sz w:val="32"/>
          <w:szCs w:val="32"/>
        </w:rPr>
      </w:pPr>
      <w:r w:rsidRPr="006402A6">
        <w:rPr>
          <w:rFonts w:ascii="Segoe UI" w:hAnsi="Segoe UI" w:cs="Segoe UI"/>
          <w:b/>
          <w:sz w:val="32"/>
          <w:szCs w:val="32"/>
        </w:rPr>
        <w:t xml:space="preserve">Статистика работы Карельского Росреестра за </w:t>
      </w:r>
      <w:r>
        <w:rPr>
          <w:rFonts w:ascii="Segoe UI" w:hAnsi="Segoe UI" w:cs="Segoe UI"/>
          <w:b/>
          <w:sz w:val="32"/>
          <w:szCs w:val="32"/>
          <w:lang w:val="en-US"/>
        </w:rPr>
        <w:t>I</w:t>
      </w:r>
      <w:r w:rsidRPr="006402A6">
        <w:rPr>
          <w:rFonts w:ascii="Segoe UI" w:hAnsi="Segoe UI" w:cs="Segoe UI"/>
          <w:b/>
          <w:sz w:val="32"/>
          <w:szCs w:val="32"/>
        </w:rPr>
        <w:t xml:space="preserve"> полугодие 2024 года</w:t>
      </w:r>
    </w:p>
    <w:p w:rsidR="00EE60FF" w:rsidRPr="00EE60FF" w:rsidRDefault="00EE60FF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iCs/>
          <w:sz w:val="16"/>
          <w:szCs w:val="16"/>
        </w:rPr>
      </w:pPr>
    </w:p>
    <w:p w:rsidR="006402A6" w:rsidRPr="006402A6" w:rsidRDefault="006402A6" w:rsidP="006402A6">
      <w:pPr>
        <w:widowControl w:val="0"/>
        <w:spacing w:line="283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6402A6">
        <w:rPr>
          <w:rFonts w:ascii="Segoe UI" w:hAnsi="Segoe UI" w:cs="Segoe UI"/>
          <w:bCs/>
          <w:iCs/>
          <w:szCs w:val="24"/>
        </w:rPr>
        <w:t xml:space="preserve">Карельский </w:t>
      </w:r>
      <w:proofErr w:type="spellStart"/>
      <w:r w:rsidRPr="006402A6">
        <w:rPr>
          <w:rFonts w:ascii="Segoe UI" w:hAnsi="Segoe UI" w:cs="Segoe UI"/>
          <w:bCs/>
          <w:iCs/>
          <w:szCs w:val="24"/>
        </w:rPr>
        <w:t>Росреестр</w:t>
      </w:r>
      <w:proofErr w:type="spellEnd"/>
      <w:r w:rsidRPr="006402A6">
        <w:rPr>
          <w:rFonts w:ascii="Segoe UI" w:hAnsi="Segoe UI" w:cs="Segoe UI"/>
          <w:bCs/>
          <w:iCs/>
          <w:szCs w:val="24"/>
        </w:rPr>
        <w:t xml:space="preserve"> подвел итоги своей работы в сфере федерального государственного земельного контроля (надзора) за </w:t>
      </w:r>
      <w:r>
        <w:rPr>
          <w:rFonts w:ascii="Segoe UI" w:hAnsi="Segoe UI" w:cs="Segoe UI"/>
          <w:bCs/>
          <w:iCs/>
          <w:szCs w:val="24"/>
          <w:lang w:val="en-US"/>
        </w:rPr>
        <w:t>I</w:t>
      </w:r>
      <w:r w:rsidRPr="006402A6">
        <w:rPr>
          <w:rFonts w:ascii="Segoe UI" w:hAnsi="Segoe UI" w:cs="Segoe UI"/>
          <w:bCs/>
          <w:iCs/>
          <w:szCs w:val="24"/>
        </w:rPr>
        <w:t xml:space="preserve"> полугодие текущего года.</w:t>
      </w:r>
    </w:p>
    <w:p w:rsidR="006402A6" w:rsidRPr="006402A6" w:rsidRDefault="006402A6" w:rsidP="006402A6">
      <w:pPr>
        <w:widowControl w:val="0"/>
        <w:spacing w:line="283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6402A6">
        <w:rPr>
          <w:rFonts w:ascii="Segoe UI" w:hAnsi="Segoe UI" w:cs="Segoe UI"/>
          <w:bCs/>
          <w:iCs/>
          <w:szCs w:val="24"/>
        </w:rPr>
        <w:t>В 2024 году ведомством продолжена масштабная работа, начало которой положено в 2023 году, по выявлению неиспользуемых земельных участков, предоставленных для садоводства, ведения личного подсобного хозяйства и индивидуального жилищного строительства, с целью вовлечения их в хозяйственный оборот.</w:t>
      </w:r>
    </w:p>
    <w:p w:rsidR="006402A6" w:rsidRPr="006402A6" w:rsidRDefault="006402A6" w:rsidP="006402A6">
      <w:pPr>
        <w:widowControl w:val="0"/>
        <w:spacing w:line="283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6402A6">
        <w:rPr>
          <w:rFonts w:ascii="Segoe UI" w:hAnsi="Segoe UI" w:cs="Segoe UI"/>
          <w:bCs/>
          <w:iCs/>
          <w:szCs w:val="24"/>
        </w:rPr>
        <w:t xml:space="preserve">По итогам работы за </w:t>
      </w:r>
      <w:r>
        <w:rPr>
          <w:rFonts w:ascii="Segoe UI" w:hAnsi="Segoe UI" w:cs="Segoe UI"/>
          <w:bCs/>
          <w:iCs/>
          <w:szCs w:val="24"/>
          <w:lang w:val="en-US"/>
        </w:rPr>
        <w:t>I</w:t>
      </w:r>
      <w:r w:rsidRPr="006402A6">
        <w:rPr>
          <w:rFonts w:ascii="Segoe UI" w:hAnsi="Segoe UI" w:cs="Segoe UI"/>
          <w:bCs/>
          <w:iCs/>
          <w:szCs w:val="24"/>
        </w:rPr>
        <w:t xml:space="preserve"> </w:t>
      </w:r>
      <w:r>
        <w:rPr>
          <w:rFonts w:ascii="Segoe UI" w:hAnsi="Segoe UI" w:cs="Segoe UI"/>
          <w:bCs/>
          <w:iCs/>
          <w:szCs w:val="24"/>
        </w:rPr>
        <w:t>полугодие</w:t>
      </w:r>
      <w:r w:rsidRPr="006402A6">
        <w:rPr>
          <w:rFonts w:ascii="Segoe UI" w:hAnsi="Segoe UI" w:cs="Segoe UI"/>
          <w:bCs/>
          <w:iCs/>
          <w:szCs w:val="24"/>
        </w:rPr>
        <w:t xml:space="preserve"> 2024 года обследовано более 28 тысяч гектар, выявлено 0,55 тысяч гектар неиспользуемых земельных участков.</w:t>
      </w:r>
    </w:p>
    <w:p w:rsidR="006402A6" w:rsidRPr="006402A6" w:rsidRDefault="006402A6" w:rsidP="006402A6">
      <w:pPr>
        <w:widowControl w:val="0"/>
        <w:spacing w:line="283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6402A6">
        <w:rPr>
          <w:rFonts w:ascii="Segoe UI" w:hAnsi="Segoe UI" w:cs="Segoe UI"/>
          <w:bCs/>
          <w:iCs/>
          <w:szCs w:val="24"/>
        </w:rPr>
        <w:t>Информация по неиспользуемым арендуемым земельным участкам направлена в соответствующие органы исполнительной власти и местного самоуправления республики для решения вопроса о расторжении договоров аренды земельных участков.</w:t>
      </w:r>
    </w:p>
    <w:p w:rsidR="006402A6" w:rsidRPr="006402A6" w:rsidRDefault="006402A6" w:rsidP="006402A6">
      <w:pPr>
        <w:widowControl w:val="0"/>
        <w:spacing w:line="283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6402A6">
        <w:rPr>
          <w:rFonts w:ascii="Segoe UI" w:hAnsi="Segoe UI" w:cs="Segoe UI"/>
          <w:bCs/>
          <w:iCs/>
          <w:szCs w:val="24"/>
        </w:rPr>
        <w:t>В отношении собственников земельных участков принимаются меры профилактического характера, а в ряде случае - административного воздействия.</w:t>
      </w:r>
    </w:p>
    <w:p w:rsidR="006402A6" w:rsidRPr="006402A6" w:rsidRDefault="006402A6" w:rsidP="006402A6">
      <w:pPr>
        <w:widowControl w:val="0"/>
        <w:spacing w:line="283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6402A6">
        <w:rPr>
          <w:rFonts w:ascii="Segoe UI" w:hAnsi="Segoe UI" w:cs="Segoe UI"/>
          <w:bCs/>
          <w:iCs/>
          <w:szCs w:val="24"/>
        </w:rPr>
        <w:t>В результате вовлечено в хозяйственный оборот 33 земельных участка общей площадью 0,18 тысяч гектар.</w:t>
      </w:r>
    </w:p>
    <w:p w:rsidR="00FF24CB" w:rsidRDefault="006402A6" w:rsidP="006402A6">
      <w:pPr>
        <w:widowControl w:val="0"/>
        <w:spacing w:line="283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6402A6">
        <w:rPr>
          <w:rFonts w:ascii="Segoe UI" w:hAnsi="Segoe UI" w:cs="Segoe UI"/>
          <w:bCs/>
          <w:iCs/>
          <w:szCs w:val="24"/>
        </w:rPr>
        <w:t xml:space="preserve">«В настоящее время приоритетом для нас является дистанционный формат проведения надзорных мероприятий - их количество в </w:t>
      </w:r>
      <w:r w:rsidR="00705F52">
        <w:rPr>
          <w:rFonts w:ascii="Segoe UI" w:hAnsi="Segoe UI" w:cs="Segoe UI"/>
          <w:bCs/>
          <w:iCs/>
          <w:szCs w:val="24"/>
          <w:lang w:val="en-US"/>
        </w:rPr>
        <w:t>I</w:t>
      </w:r>
      <w:r w:rsidRPr="006402A6">
        <w:rPr>
          <w:rFonts w:ascii="Segoe UI" w:hAnsi="Segoe UI" w:cs="Segoe UI"/>
          <w:bCs/>
          <w:iCs/>
          <w:szCs w:val="24"/>
        </w:rPr>
        <w:t xml:space="preserve"> полугодии 2024 года составило 1679, и адресная профилактическая работа – 645 профилактических мероприятий. Данный подход мотивирует контролируемых лиц на добросовестное поведение, что позволяет существенно сократить число земельных правонарушений»</w:t>
      </w:r>
      <w:r w:rsidR="00143D6D">
        <w:rPr>
          <w:rFonts w:ascii="Segoe UI" w:hAnsi="Segoe UI" w:cs="Segoe UI"/>
          <w:bCs/>
          <w:iCs/>
          <w:szCs w:val="24"/>
        </w:rPr>
        <w:t>,</w:t>
      </w:r>
      <w:r w:rsidRPr="006402A6">
        <w:rPr>
          <w:rFonts w:ascii="Segoe UI" w:hAnsi="Segoe UI" w:cs="Segoe UI"/>
          <w:bCs/>
          <w:iCs/>
          <w:szCs w:val="24"/>
        </w:rPr>
        <w:t xml:space="preserve"> - отметил заместитель руководителя Карельского Росреестра Владимир Карвонен.</w:t>
      </w:r>
    </w:p>
    <w:p w:rsidR="00FF24CB" w:rsidRPr="00FF24CB" w:rsidRDefault="00FF24CB" w:rsidP="00FF24CB">
      <w:pPr>
        <w:widowControl w:val="0"/>
        <w:spacing w:line="283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F2098F" w:rsidRPr="000B176E" w:rsidRDefault="007F1B18" w:rsidP="000B176E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DC1C60">
        <w:rPr>
          <w:rFonts w:ascii="Segoe UI" w:hAnsi="Segoe UI"/>
          <w:sz w:val="22"/>
          <w:szCs w:val="22"/>
        </w:rPr>
        <w:t xml:space="preserve"> 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  <w:r w:rsidR="00D11D83">
        <w:t xml:space="preserve"> </w:t>
      </w: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F24CB" w:rsidRDefault="00FF24CB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bookmarkStart w:id="0" w:name="_GoBack"/>
      <w:bookmarkEnd w:id="0"/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845F92" w:rsidRDefault="007F1B18" w:rsidP="0024498E">
      <w:pPr>
        <w:autoSpaceDE w:val="0"/>
      </w:pPr>
      <w:hyperlink r:id="rId9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9D3EA4">
      <w:headerReference w:type="default" r:id="rId10"/>
      <w:pgSz w:w="11906" w:h="16838"/>
      <w:pgMar w:top="720" w:right="1133" w:bottom="720" w:left="1418" w:header="567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B18" w:rsidRDefault="007F1B18" w:rsidP="00CB5FB6">
      <w:r>
        <w:separator/>
      </w:r>
    </w:p>
  </w:endnote>
  <w:endnote w:type="continuationSeparator" w:id="0">
    <w:p w:rsidR="007F1B18" w:rsidRDefault="007F1B18" w:rsidP="00CB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B18" w:rsidRDefault="007F1B18" w:rsidP="00CB5FB6">
      <w:r>
        <w:separator/>
      </w:r>
    </w:p>
  </w:footnote>
  <w:footnote w:type="continuationSeparator" w:id="0">
    <w:p w:rsidR="007F1B18" w:rsidRDefault="007F1B18" w:rsidP="00CB5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CA0" w:rsidRDefault="00632C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7A039B"/>
    <w:multiLevelType w:val="multilevel"/>
    <w:tmpl w:val="1EDA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3B3E1D"/>
    <w:multiLevelType w:val="multilevel"/>
    <w:tmpl w:val="3EB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95663"/>
    <w:multiLevelType w:val="hybridMultilevel"/>
    <w:tmpl w:val="9F5AF222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FB6"/>
    <w:rsid w:val="00000B7C"/>
    <w:rsid w:val="00003DA4"/>
    <w:rsid w:val="00007BEE"/>
    <w:rsid w:val="00010A60"/>
    <w:rsid w:val="00013185"/>
    <w:rsid w:val="00022616"/>
    <w:rsid w:val="00022F20"/>
    <w:rsid w:val="000305AE"/>
    <w:rsid w:val="000322D1"/>
    <w:rsid w:val="00032DC2"/>
    <w:rsid w:val="00032FE8"/>
    <w:rsid w:val="00035057"/>
    <w:rsid w:val="00040684"/>
    <w:rsid w:val="0004120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7E2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76F2"/>
    <w:rsid w:val="000A4DE2"/>
    <w:rsid w:val="000B176E"/>
    <w:rsid w:val="000B3416"/>
    <w:rsid w:val="000B7D64"/>
    <w:rsid w:val="000C38FC"/>
    <w:rsid w:val="000D0AAC"/>
    <w:rsid w:val="000D20D5"/>
    <w:rsid w:val="000D2F9A"/>
    <w:rsid w:val="000D3D12"/>
    <w:rsid w:val="000E660C"/>
    <w:rsid w:val="000F624E"/>
    <w:rsid w:val="000F738F"/>
    <w:rsid w:val="001009A5"/>
    <w:rsid w:val="001026C2"/>
    <w:rsid w:val="001037E8"/>
    <w:rsid w:val="00103F92"/>
    <w:rsid w:val="00107BAE"/>
    <w:rsid w:val="001102EA"/>
    <w:rsid w:val="0011038B"/>
    <w:rsid w:val="00113E3C"/>
    <w:rsid w:val="0011420D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6652"/>
    <w:rsid w:val="001379FA"/>
    <w:rsid w:val="00140400"/>
    <w:rsid w:val="0014176F"/>
    <w:rsid w:val="0014220D"/>
    <w:rsid w:val="001436BF"/>
    <w:rsid w:val="00143B3A"/>
    <w:rsid w:val="00143D6D"/>
    <w:rsid w:val="001510AB"/>
    <w:rsid w:val="00152ECA"/>
    <w:rsid w:val="00156A43"/>
    <w:rsid w:val="00157568"/>
    <w:rsid w:val="00160821"/>
    <w:rsid w:val="001622CC"/>
    <w:rsid w:val="00163BB8"/>
    <w:rsid w:val="00164ADC"/>
    <w:rsid w:val="0017089A"/>
    <w:rsid w:val="0017353E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214"/>
    <w:rsid w:val="001D4B41"/>
    <w:rsid w:val="001D6B2A"/>
    <w:rsid w:val="001D6E21"/>
    <w:rsid w:val="001E30D5"/>
    <w:rsid w:val="001E3B5C"/>
    <w:rsid w:val="001F057B"/>
    <w:rsid w:val="001F1558"/>
    <w:rsid w:val="001F508C"/>
    <w:rsid w:val="001F69F1"/>
    <w:rsid w:val="00205DE4"/>
    <w:rsid w:val="00206DAF"/>
    <w:rsid w:val="00207200"/>
    <w:rsid w:val="002208DB"/>
    <w:rsid w:val="00221D74"/>
    <w:rsid w:val="00224021"/>
    <w:rsid w:val="00225C95"/>
    <w:rsid w:val="002341C4"/>
    <w:rsid w:val="00234E64"/>
    <w:rsid w:val="0024498E"/>
    <w:rsid w:val="00252153"/>
    <w:rsid w:val="00262039"/>
    <w:rsid w:val="00263F6B"/>
    <w:rsid w:val="00267CB0"/>
    <w:rsid w:val="002707BB"/>
    <w:rsid w:val="00270E08"/>
    <w:rsid w:val="002711E4"/>
    <w:rsid w:val="00274150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E79CA"/>
    <w:rsid w:val="002F1444"/>
    <w:rsid w:val="002F2360"/>
    <w:rsid w:val="003012E5"/>
    <w:rsid w:val="00310470"/>
    <w:rsid w:val="00320E0C"/>
    <w:rsid w:val="003218C2"/>
    <w:rsid w:val="00322CC8"/>
    <w:rsid w:val="0032422D"/>
    <w:rsid w:val="00327245"/>
    <w:rsid w:val="003302E1"/>
    <w:rsid w:val="00332941"/>
    <w:rsid w:val="0033513E"/>
    <w:rsid w:val="00337E6B"/>
    <w:rsid w:val="003402D4"/>
    <w:rsid w:val="0034379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0885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3F3F71"/>
    <w:rsid w:val="00400B0E"/>
    <w:rsid w:val="00403801"/>
    <w:rsid w:val="00404BB2"/>
    <w:rsid w:val="00414122"/>
    <w:rsid w:val="004172BC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001B"/>
    <w:rsid w:val="004820B3"/>
    <w:rsid w:val="00483127"/>
    <w:rsid w:val="00484D8F"/>
    <w:rsid w:val="00485C88"/>
    <w:rsid w:val="00487409"/>
    <w:rsid w:val="0049079E"/>
    <w:rsid w:val="00495F47"/>
    <w:rsid w:val="004A2B59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3D05"/>
    <w:rsid w:val="00535578"/>
    <w:rsid w:val="005357D3"/>
    <w:rsid w:val="00536AE4"/>
    <w:rsid w:val="005407FC"/>
    <w:rsid w:val="005413B6"/>
    <w:rsid w:val="005414CD"/>
    <w:rsid w:val="0054491A"/>
    <w:rsid w:val="00552699"/>
    <w:rsid w:val="00562714"/>
    <w:rsid w:val="00565FCE"/>
    <w:rsid w:val="00566A25"/>
    <w:rsid w:val="005738CB"/>
    <w:rsid w:val="00577299"/>
    <w:rsid w:val="00582580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1579F"/>
    <w:rsid w:val="00622E1B"/>
    <w:rsid w:val="00624638"/>
    <w:rsid w:val="00632CA0"/>
    <w:rsid w:val="00635E2C"/>
    <w:rsid w:val="00637FAA"/>
    <w:rsid w:val="006400FC"/>
    <w:rsid w:val="006402A6"/>
    <w:rsid w:val="0064180B"/>
    <w:rsid w:val="006444E3"/>
    <w:rsid w:val="00644CCC"/>
    <w:rsid w:val="00646B3C"/>
    <w:rsid w:val="00652007"/>
    <w:rsid w:val="0065596A"/>
    <w:rsid w:val="00657256"/>
    <w:rsid w:val="00662F2F"/>
    <w:rsid w:val="006671D9"/>
    <w:rsid w:val="00671AD9"/>
    <w:rsid w:val="00674F0B"/>
    <w:rsid w:val="006772B5"/>
    <w:rsid w:val="006823E2"/>
    <w:rsid w:val="006839AF"/>
    <w:rsid w:val="006940AB"/>
    <w:rsid w:val="00696060"/>
    <w:rsid w:val="00696D0E"/>
    <w:rsid w:val="006A1D1A"/>
    <w:rsid w:val="006A3502"/>
    <w:rsid w:val="006A3CD3"/>
    <w:rsid w:val="006A5C75"/>
    <w:rsid w:val="006B2CF8"/>
    <w:rsid w:val="006B326F"/>
    <w:rsid w:val="006C0162"/>
    <w:rsid w:val="006C4A66"/>
    <w:rsid w:val="006C5960"/>
    <w:rsid w:val="006D4198"/>
    <w:rsid w:val="006D5381"/>
    <w:rsid w:val="006D65F8"/>
    <w:rsid w:val="006E180D"/>
    <w:rsid w:val="006E2EA6"/>
    <w:rsid w:val="006E57FC"/>
    <w:rsid w:val="006E64C8"/>
    <w:rsid w:val="006F30F4"/>
    <w:rsid w:val="006F31A1"/>
    <w:rsid w:val="006F4BC2"/>
    <w:rsid w:val="006F594B"/>
    <w:rsid w:val="006F7E3A"/>
    <w:rsid w:val="007033AD"/>
    <w:rsid w:val="00704E7A"/>
    <w:rsid w:val="00705F52"/>
    <w:rsid w:val="00710ADD"/>
    <w:rsid w:val="007119BF"/>
    <w:rsid w:val="00713D51"/>
    <w:rsid w:val="00714949"/>
    <w:rsid w:val="0071786A"/>
    <w:rsid w:val="00717E1C"/>
    <w:rsid w:val="0072375D"/>
    <w:rsid w:val="00733F00"/>
    <w:rsid w:val="00744A8F"/>
    <w:rsid w:val="0074559D"/>
    <w:rsid w:val="00750909"/>
    <w:rsid w:val="00751F70"/>
    <w:rsid w:val="0075467C"/>
    <w:rsid w:val="00754CF2"/>
    <w:rsid w:val="00757469"/>
    <w:rsid w:val="0076481A"/>
    <w:rsid w:val="007654CC"/>
    <w:rsid w:val="007674A0"/>
    <w:rsid w:val="00777712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2580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1B18"/>
    <w:rsid w:val="007F2C73"/>
    <w:rsid w:val="007F44E1"/>
    <w:rsid w:val="007F687C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352CB"/>
    <w:rsid w:val="00843B77"/>
    <w:rsid w:val="00844045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A15C5"/>
    <w:rsid w:val="008B3E86"/>
    <w:rsid w:val="008D1E20"/>
    <w:rsid w:val="008D3B6F"/>
    <w:rsid w:val="008D4C3A"/>
    <w:rsid w:val="008E0DD1"/>
    <w:rsid w:val="008E25A4"/>
    <w:rsid w:val="008E3E28"/>
    <w:rsid w:val="008E5785"/>
    <w:rsid w:val="008E6FA3"/>
    <w:rsid w:val="008E7D29"/>
    <w:rsid w:val="008F0359"/>
    <w:rsid w:val="008F2D57"/>
    <w:rsid w:val="00900AF8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282"/>
    <w:rsid w:val="00974529"/>
    <w:rsid w:val="00974ACD"/>
    <w:rsid w:val="0098172C"/>
    <w:rsid w:val="00987BAC"/>
    <w:rsid w:val="009905D3"/>
    <w:rsid w:val="00990CD4"/>
    <w:rsid w:val="009A1679"/>
    <w:rsid w:val="009B6D86"/>
    <w:rsid w:val="009C7007"/>
    <w:rsid w:val="009D0B6F"/>
    <w:rsid w:val="009D3EA4"/>
    <w:rsid w:val="009E0EA1"/>
    <w:rsid w:val="009E1290"/>
    <w:rsid w:val="009E2D04"/>
    <w:rsid w:val="009E3006"/>
    <w:rsid w:val="009E424C"/>
    <w:rsid w:val="009E6FFB"/>
    <w:rsid w:val="009F4B18"/>
    <w:rsid w:val="009F4DAF"/>
    <w:rsid w:val="009F5B43"/>
    <w:rsid w:val="00A07D18"/>
    <w:rsid w:val="00A11BEB"/>
    <w:rsid w:val="00A1692A"/>
    <w:rsid w:val="00A231C0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54A0"/>
    <w:rsid w:val="00A503AF"/>
    <w:rsid w:val="00A52E4E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C7A94"/>
    <w:rsid w:val="00AD2563"/>
    <w:rsid w:val="00AD6289"/>
    <w:rsid w:val="00AE33DC"/>
    <w:rsid w:val="00AE35E0"/>
    <w:rsid w:val="00AE60A9"/>
    <w:rsid w:val="00AE7B1A"/>
    <w:rsid w:val="00AF2E07"/>
    <w:rsid w:val="00AF4309"/>
    <w:rsid w:val="00AF4340"/>
    <w:rsid w:val="00AF485E"/>
    <w:rsid w:val="00AF6D65"/>
    <w:rsid w:val="00B0116B"/>
    <w:rsid w:val="00B03531"/>
    <w:rsid w:val="00B04737"/>
    <w:rsid w:val="00B07A20"/>
    <w:rsid w:val="00B13616"/>
    <w:rsid w:val="00B14609"/>
    <w:rsid w:val="00B14CBE"/>
    <w:rsid w:val="00B1718A"/>
    <w:rsid w:val="00B3025F"/>
    <w:rsid w:val="00B425F7"/>
    <w:rsid w:val="00B44FD8"/>
    <w:rsid w:val="00B50014"/>
    <w:rsid w:val="00B52BE6"/>
    <w:rsid w:val="00B53CB3"/>
    <w:rsid w:val="00B54B75"/>
    <w:rsid w:val="00B57F9C"/>
    <w:rsid w:val="00B6522D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3780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685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46708"/>
    <w:rsid w:val="00C469C5"/>
    <w:rsid w:val="00C523FC"/>
    <w:rsid w:val="00C53D99"/>
    <w:rsid w:val="00C62F89"/>
    <w:rsid w:val="00C66E11"/>
    <w:rsid w:val="00C70135"/>
    <w:rsid w:val="00C71BD4"/>
    <w:rsid w:val="00C72A8B"/>
    <w:rsid w:val="00C7594D"/>
    <w:rsid w:val="00C7799A"/>
    <w:rsid w:val="00C81F8A"/>
    <w:rsid w:val="00C824E4"/>
    <w:rsid w:val="00C82E4C"/>
    <w:rsid w:val="00C87CE9"/>
    <w:rsid w:val="00C95A1B"/>
    <w:rsid w:val="00CA29FF"/>
    <w:rsid w:val="00CA3E04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0197"/>
    <w:rsid w:val="00CF14ED"/>
    <w:rsid w:val="00CF228D"/>
    <w:rsid w:val="00CF7A29"/>
    <w:rsid w:val="00D10559"/>
    <w:rsid w:val="00D10700"/>
    <w:rsid w:val="00D11D83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269D"/>
    <w:rsid w:val="00D54D91"/>
    <w:rsid w:val="00D54E2E"/>
    <w:rsid w:val="00D6143A"/>
    <w:rsid w:val="00D64337"/>
    <w:rsid w:val="00D71453"/>
    <w:rsid w:val="00D7522F"/>
    <w:rsid w:val="00D761DE"/>
    <w:rsid w:val="00D93C6F"/>
    <w:rsid w:val="00D95153"/>
    <w:rsid w:val="00D975F2"/>
    <w:rsid w:val="00D97A89"/>
    <w:rsid w:val="00DA73A1"/>
    <w:rsid w:val="00DB18C6"/>
    <w:rsid w:val="00DB2E7D"/>
    <w:rsid w:val="00DB4BB1"/>
    <w:rsid w:val="00DC1C60"/>
    <w:rsid w:val="00DD0620"/>
    <w:rsid w:val="00DD0CA4"/>
    <w:rsid w:val="00DD6065"/>
    <w:rsid w:val="00DD7D63"/>
    <w:rsid w:val="00DE0263"/>
    <w:rsid w:val="00DE36E6"/>
    <w:rsid w:val="00DE5184"/>
    <w:rsid w:val="00DE7B5D"/>
    <w:rsid w:val="00DF25D4"/>
    <w:rsid w:val="00DF4A41"/>
    <w:rsid w:val="00E11D0E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80990"/>
    <w:rsid w:val="00E81B79"/>
    <w:rsid w:val="00E90C8D"/>
    <w:rsid w:val="00E9219A"/>
    <w:rsid w:val="00E9234B"/>
    <w:rsid w:val="00E97816"/>
    <w:rsid w:val="00EA29B5"/>
    <w:rsid w:val="00EA5248"/>
    <w:rsid w:val="00EB39DD"/>
    <w:rsid w:val="00EB7170"/>
    <w:rsid w:val="00EC128F"/>
    <w:rsid w:val="00ED081C"/>
    <w:rsid w:val="00ED66A1"/>
    <w:rsid w:val="00EE57AC"/>
    <w:rsid w:val="00EE5F4F"/>
    <w:rsid w:val="00EE60F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7EFC"/>
    <w:rsid w:val="00F30E69"/>
    <w:rsid w:val="00F321BF"/>
    <w:rsid w:val="00F3246E"/>
    <w:rsid w:val="00F33529"/>
    <w:rsid w:val="00F34F1F"/>
    <w:rsid w:val="00F40AA5"/>
    <w:rsid w:val="00F422F6"/>
    <w:rsid w:val="00F45F98"/>
    <w:rsid w:val="00F47B29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91DE0"/>
    <w:rsid w:val="00FA1B5E"/>
    <w:rsid w:val="00FB0C4F"/>
    <w:rsid w:val="00FC792F"/>
    <w:rsid w:val="00FD20D5"/>
    <w:rsid w:val="00FD3C91"/>
    <w:rsid w:val="00FD564B"/>
    <w:rsid w:val="00FD5FBC"/>
    <w:rsid w:val="00FE117E"/>
    <w:rsid w:val="00FE3F2B"/>
    <w:rsid w:val="00FE6FCC"/>
    <w:rsid w:val="00FF00D4"/>
    <w:rsid w:val="00FF24CB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09DB7-7FDD-4932-9FEE-EAF430D3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Vorobeva@r10.rosree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Воробьева Анна Григорьевна</cp:lastModifiedBy>
  <cp:revision>81</cp:revision>
  <cp:lastPrinted>2024-02-27T08:57:00Z</cp:lastPrinted>
  <dcterms:created xsi:type="dcterms:W3CDTF">2023-06-13T09:29:00Z</dcterms:created>
  <dcterms:modified xsi:type="dcterms:W3CDTF">2024-07-22T12:42:00Z</dcterms:modified>
</cp:coreProperties>
</file>