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67AC9" w:rsidRDefault="00845F92" w:rsidP="00591E6D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45F92">
        <w:rPr>
          <w:rFonts w:ascii="Segoe UI" w:hAnsi="Segoe UI" w:cs="Segoe UI"/>
          <w:b/>
          <w:sz w:val="32"/>
          <w:szCs w:val="32"/>
        </w:rPr>
        <w:t>Дачная амнистия 2.0</w:t>
      </w:r>
    </w:p>
    <w:p w:rsidR="00845F92" w:rsidRPr="00845F92" w:rsidRDefault="00845F9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45F92" w:rsidRPr="00845F92" w:rsidRDefault="00845F92" w:rsidP="00845F92">
      <w:pPr>
        <w:pStyle w:val="ac"/>
        <w:shd w:val="clear" w:color="auto" w:fill="FFFFFF"/>
        <w:tabs>
          <w:tab w:val="left" w:pos="284"/>
          <w:tab w:val="left" w:pos="426"/>
        </w:tabs>
        <w:spacing w:beforeAutospacing="0" w:afterAutospacing="0"/>
        <w:ind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845F92">
        <w:rPr>
          <w:rFonts w:ascii="Segoe UI" w:hAnsi="Segoe UI" w:cs="Segoe UI"/>
          <w:szCs w:val="24"/>
          <w:shd w:val="clear" w:color="auto" w:fill="FFFFFF"/>
        </w:rPr>
        <w:t>«Дачная амнистия» действует уже 17 лет (с 1 сентября 2006 года) и позволила гражданам в «упрощенном порядке» оформить свои права на земельные участки и расположенные на них объекты недвижимости.</w:t>
      </w:r>
    </w:p>
    <w:p w:rsidR="00845F92" w:rsidRPr="00845F92" w:rsidRDefault="00845F92" w:rsidP="00845F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845F92">
        <w:rPr>
          <w:rFonts w:ascii="Segoe UI" w:hAnsi="Segoe UI" w:cs="Segoe UI"/>
          <w:szCs w:val="24"/>
          <w:shd w:val="clear" w:color="auto" w:fill="FFFFFF"/>
        </w:rPr>
        <w:t>С 1 июля 2022 года вступил в силу</w:t>
      </w:r>
      <w:r w:rsidR="00591E6D">
        <w:rPr>
          <w:rFonts w:ascii="Segoe UI" w:hAnsi="Segoe UI" w:cs="Segoe UI"/>
          <w:szCs w:val="24"/>
          <w:shd w:val="clear" w:color="auto" w:fill="FFFFFF"/>
        </w:rPr>
        <w:t xml:space="preserve"> Федеральный закон от 30.12.2021 №478-ФЗ, </w:t>
      </w:r>
      <w:r w:rsidRPr="00845F92">
        <w:rPr>
          <w:rFonts w:ascii="Segoe UI" w:hAnsi="Segoe UI" w:cs="Segoe UI"/>
          <w:szCs w:val="24"/>
          <w:shd w:val="clear" w:color="auto" w:fill="FFFFFF"/>
        </w:rPr>
        <w:t xml:space="preserve">который получил </w:t>
      </w:r>
      <w:r>
        <w:rPr>
          <w:rFonts w:ascii="Segoe UI" w:hAnsi="Segoe UI" w:cs="Segoe UI"/>
          <w:szCs w:val="24"/>
          <w:shd w:val="clear" w:color="auto" w:fill="FFFFFF"/>
        </w:rPr>
        <w:t>название «дачная амнистия 2.0».</w:t>
      </w:r>
    </w:p>
    <w:p w:rsidR="00845F92" w:rsidRPr="00845F92" w:rsidRDefault="00845F92" w:rsidP="00845F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845F92">
        <w:rPr>
          <w:rFonts w:ascii="Segoe UI" w:hAnsi="Segoe UI" w:cs="Segoe UI"/>
          <w:szCs w:val="24"/>
          <w:shd w:val="clear" w:color="auto" w:fill="FFFFFF"/>
        </w:rPr>
        <w:t>До вступления в силу нового закона граждане, у которых не было правоустанавливающих документов, не имели возможности оформить в собственность жилой дом и земельный участок под ним без судебного решения.</w:t>
      </w:r>
    </w:p>
    <w:p w:rsidR="00845F92" w:rsidRPr="00845F92" w:rsidRDefault="00845F92" w:rsidP="00845F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845F92">
        <w:rPr>
          <w:rFonts w:ascii="Segoe UI" w:hAnsi="Segoe UI" w:cs="Segoe UI"/>
          <w:spacing w:val="-6"/>
          <w:szCs w:val="24"/>
          <w:shd w:val="clear" w:color="auto" w:fill="FFFFFF"/>
        </w:rPr>
        <w:t xml:space="preserve">Теперь по закону «дачная амнистии 2.0» </w:t>
      </w:r>
      <w:r w:rsidRPr="00845F92">
        <w:rPr>
          <w:rFonts w:ascii="Segoe UI" w:hAnsi="Segoe UI" w:cs="Segoe UI"/>
          <w:szCs w:val="24"/>
        </w:rPr>
        <w:t>гражданин, который построил дом до 14 мая 1998 года в границах населенного пункта, проживает в нем постоянно, но не оформил право собственности, вправе до 1 марта 2031 года получить в собственность бесплатно земельный участок под таким домом.</w:t>
      </w:r>
      <w:proofErr w:type="gramEnd"/>
    </w:p>
    <w:p w:rsidR="00845F92" w:rsidRPr="00845F92" w:rsidRDefault="00845F92" w:rsidP="00845F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845F92">
        <w:rPr>
          <w:rFonts w:ascii="Segoe UI" w:hAnsi="Segoe UI" w:cs="Segoe UI"/>
          <w:szCs w:val="24"/>
        </w:rPr>
        <w:t xml:space="preserve">Закон устанавливает перечень документов, которыми можно подтвердить владение жилым домом. К ним относятся, например, документы, подтверждающие подключение жилого дома к сетям инженерно-технического обеспечения, осуществление оплаты коммунальных услуг, регистрацию заявителя по месту жительства в жилом доме до 14 мая 1998 года. </w:t>
      </w:r>
    </w:p>
    <w:p w:rsidR="00AC1C43" w:rsidRPr="00845F92" w:rsidRDefault="00845F92" w:rsidP="00845F92">
      <w:pPr>
        <w:widowControl w:val="0"/>
        <w:ind w:firstLine="709"/>
        <w:jc w:val="both"/>
        <w:rPr>
          <w:rFonts w:ascii="Segoe UI" w:hAnsi="Segoe UI" w:cs="Segoe UI"/>
          <w:szCs w:val="24"/>
        </w:rPr>
      </w:pPr>
      <w:r w:rsidRPr="00845F92">
        <w:rPr>
          <w:rFonts w:ascii="Segoe UI" w:hAnsi="Segoe UI" w:cs="Segoe UI"/>
          <w:szCs w:val="24"/>
        </w:rPr>
        <w:t>Государственная регистрация права собственности гражданина на земельный участок осуществляется одновременно с кадастровым учетом и регистрацией права собственности на жилой дом. Поэтому если в отношении жилого дома не был осуществлен государственный кадастровый учет, то к заявлению о предоставлении земельного участка гражданин прикладывает технический план жилого дома.</w:t>
      </w: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274150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7415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0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DC" w:rsidRDefault="00F07BDC" w:rsidP="00CB5FB6">
      <w:r>
        <w:separator/>
      </w:r>
    </w:p>
  </w:endnote>
  <w:endnote w:type="continuationSeparator" w:id="0">
    <w:p w:rsidR="00F07BDC" w:rsidRDefault="00F07BD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DC" w:rsidRDefault="00F07BDC" w:rsidP="00CB5FB6">
      <w:r>
        <w:separator/>
      </w:r>
    </w:p>
  </w:footnote>
  <w:footnote w:type="continuationSeparator" w:id="0">
    <w:p w:rsidR="00F07BDC" w:rsidRDefault="00F07BD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11</cp:revision>
  <cp:lastPrinted>2023-01-17T13:41:00Z</cp:lastPrinted>
  <dcterms:created xsi:type="dcterms:W3CDTF">2023-06-13T09:29:00Z</dcterms:created>
  <dcterms:modified xsi:type="dcterms:W3CDTF">2023-08-09T07:19:00Z</dcterms:modified>
</cp:coreProperties>
</file>